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D1" w:rsidRPr="00BA6F54" w:rsidRDefault="00763C29" w:rsidP="00433260">
      <w:pPr>
        <w:pStyle w:val="a8"/>
        <w:jc w:val="center"/>
        <w:rPr>
          <w:sz w:val="32"/>
          <w:szCs w:val="32"/>
        </w:rPr>
      </w:pPr>
      <w:r w:rsidRPr="00BA6F54">
        <w:rPr>
          <w:rFonts w:ascii="Times New Roman" w:eastAsia="Times New Roman" w:hAnsi="Times New Roman" w:cs="Times New Roman"/>
          <w:b/>
          <w:sz w:val="32"/>
          <w:szCs w:val="32"/>
        </w:rPr>
        <w:t xml:space="preserve">Отчёт о работе городского методического объединения учителей </w:t>
      </w:r>
      <w:r w:rsidR="00FD3881" w:rsidRPr="00BA6F54">
        <w:rPr>
          <w:sz w:val="32"/>
          <w:szCs w:val="32"/>
        </w:rPr>
        <w:t xml:space="preserve">математики </w:t>
      </w:r>
      <w:r w:rsidR="00A1692F" w:rsidRPr="00BA6F54">
        <w:rPr>
          <w:sz w:val="32"/>
          <w:szCs w:val="32"/>
        </w:rPr>
        <w:br/>
      </w:r>
      <w:r w:rsidRPr="00BA6F54">
        <w:rPr>
          <w:sz w:val="32"/>
          <w:szCs w:val="32"/>
        </w:rPr>
        <w:t>за</w:t>
      </w:r>
      <w:r w:rsidR="00FD3881" w:rsidRPr="00BA6F54">
        <w:rPr>
          <w:sz w:val="32"/>
          <w:szCs w:val="32"/>
        </w:rPr>
        <w:t xml:space="preserve"> 20</w:t>
      </w:r>
      <w:r w:rsidR="00453312" w:rsidRPr="00BA6F54">
        <w:rPr>
          <w:sz w:val="32"/>
          <w:szCs w:val="32"/>
        </w:rPr>
        <w:t>2</w:t>
      </w:r>
      <w:r w:rsidR="008D7E0F">
        <w:rPr>
          <w:sz w:val="32"/>
          <w:szCs w:val="32"/>
        </w:rPr>
        <w:t>2</w:t>
      </w:r>
      <w:r w:rsidR="00FD3881" w:rsidRPr="00BA6F54">
        <w:rPr>
          <w:sz w:val="32"/>
          <w:szCs w:val="32"/>
        </w:rPr>
        <w:t xml:space="preserve"> – 20</w:t>
      </w:r>
      <w:r w:rsidR="00EF5EAE" w:rsidRPr="00BA6F54">
        <w:rPr>
          <w:sz w:val="32"/>
          <w:szCs w:val="32"/>
        </w:rPr>
        <w:t>2</w:t>
      </w:r>
      <w:r w:rsidR="008D7E0F">
        <w:rPr>
          <w:sz w:val="32"/>
          <w:szCs w:val="32"/>
        </w:rPr>
        <w:t xml:space="preserve">3 </w:t>
      </w:r>
      <w:r w:rsidR="00FD3881" w:rsidRPr="00BA6F54">
        <w:rPr>
          <w:sz w:val="32"/>
          <w:szCs w:val="32"/>
        </w:rPr>
        <w:t>учебный год.</w:t>
      </w:r>
    </w:p>
    <w:p w:rsidR="00FD3881" w:rsidRPr="00CB2105" w:rsidRDefault="00FD3881" w:rsidP="00FD3881">
      <w:pPr>
        <w:jc w:val="center"/>
        <w:rPr>
          <w:b/>
          <w:sz w:val="24"/>
          <w:szCs w:val="24"/>
        </w:rPr>
      </w:pPr>
    </w:p>
    <w:p w:rsidR="00CB2A09" w:rsidRPr="00044A16" w:rsidRDefault="00FD3881" w:rsidP="00600B90">
      <w:pPr>
        <w:rPr>
          <w:b/>
        </w:rPr>
      </w:pPr>
      <w:r w:rsidRPr="00044A16">
        <w:rPr>
          <w:b/>
        </w:rPr>
        <w:t>Тема:</w:t>
      </w:r>
      <w:r w:rsidR="005A69E6" w:rsidRPr="00044A16">
        <w:rPr>
          <w:b/>
        </w:rPr>
        <w:t xml:space="preserve"> </w:t>
      </w:r>
      <w:r w:rsidR="00CB2A09" w:rsidRPr="00044A16">
        <w:t>Повышение кач</w:t>
      </w:r>
      <w:r w:rsidR="00600B90">
        <w:t>ества обучения математике через совершенствование</w:t>
      </w:r>
      <w:r w:rsidR="00600B90">
        <w:rPr>
          <w:spacing w:val="1"/>
        </w:rPr>
        <w:t xml:space="preserve"> </w:t>
      </w:r>
      <w:r w:rsidR="00600B90">
        <w:t>уровня</w:t>
      </w:r>
      <w:r w:rsidR="00600B90">
        <w:rPr>
          <w:spacing w:val="1"/>
        </w:rPr>
        <w:t xml:space="preserve"> </w:t>
      </w:r>
      <w:r w:rsidR="00600B90">
        <w:t>педагогического</w:t>
      </w:r>
      <w:r w:rsidR="00600B90">
        <w:rPr>
          <w:spacing w:val="1"/>
        </w:rPr>
        <w:t xml:space="preserve"> </w:t>
      </w:r>
      <w:r w:rsidR="00600B90">
        <w:t>мастерства</w:t>
      </w:r>
      <w:r w:rsidR="00600B90">
        <w:rPr>
          <w:spacing w:val="1"/>
        </w:rPr>
        <w:t xml:space="preserve"> </w:t>
      </w:r>
      <w:r w:rsidR="00600B90">
        <w:t>и</w:t>
      </w:r>
      <w:r w:rsidR="00600B90">
        <w:rPr>
          <w:spacing w:val="1"/>
        </w:rPr>
        <w:t xml:space="preserve"> </w:t>
      </w:r>
      <w:r w:rsidR="00600B90">
        <w:t>компетентности</w:t>
      </w:r>
      <w:r w:rsidR="00600B90">
        <w:rPr>
          <w:spacing w:val="1"/>
        </w:rPr>
        <w:t xml:space="preserve"> </w:t>
      </w:r>
      <w:r w:rsidR="00600B90">
        <w:t>учителей</w:t>
      </w:r>
      <w:r w:rsidR="00600B90">
        <w:rPr>
          <w:spacing w:val="1"/>
        </w:rPr>
        <w:t xml:space="preserve"> </w:t>
      </w:r>
      <w:r w:rsidR="00600B90">
        <w:t>в</w:t>
      </w:r>
      <w:r w:rsidR="00600B90">
        <w:rPr>
          <w:spacing w:val="1"/>
        </w:rPr>
        <w:t xml:space="preserve"> </w:t>
      </w:r>
      <w:r w:rsidR="00600B90">
        <w:t>условиях</w:t>
      </w:r>
      <w:r w:rsidR="00600B90">
        <w:rPr>
          <w:spacing w:val="1"/>
        </w:rPr>
        <w:t xml:space="preserve"> </w:t>
      </w:r>
      <w:r w:rsidR="00600B90">
        <w:t>реализации</w:t>
      </w:r>
      <w:r w:rsidR="00600B90">
        <w:rPr>
          <w:spacing w:val="1"/>
        </w:rPr>
        <w:t xml:space="preserve"> </w:t>
      </w:r>
      <w:r w:rsidR="00600B90">
        <w:t>ФГОС.</w:t>
      </w:r>
    </w:p>
    <w:p w:rsidR="00FE1DC0" w:rsidRPr="00044A16" w:rsidRDefault="00FE1DC0" w:rsidP="00044A16">
      <w:pPr>
        <w:pStyle w:val="a7"/>
        <w:spacing w:before="240"/>
        <w:rPr>
          <w:rFonts w:ascii="Times New Roman" w:hAnsi="Times New Roman"/>
          <w:b/>
          <w:sz w:val="28"/>
          <w:szCs w:val="28"/>
        </w:rPr>
      </w:pPr>
      <w:r w:rsidRPr="00044A16">
        <w:rPr>
          <w:rFonts w:ascii="Times New Roman" w:hAnsi="Times New Roman"/>
          <w:b/>
          <w:sz w:val="28"/>
          <w:szCs w:val="28"/>
        </w:rPr>
        <w:t>Основные направления деятельности:</w:t>
      </w:r>
    </w:p>
    <w:p w:rsidR="00FE1DC0" w:rsidRPr="00044A16" w:rsidRDefault="00FE1DC0" w:rsidP="00044A16">
      <w:pPr>
        <w:pStyle w:val="a4"/>
        <w:numPr>
          <w:ilvl w:val="0"/>
          <w:numId w:val="8"/>
        </w:numPr>
        <w:spacing w:before="240" w:after="200"/>
        <w:jc w:val="both"/>
        <w:rPr>
          <w:b/>
        </w:rPr>
      </w:pPr>
      <w:r w:rsidRPr="00044A16">
        <w:t>оценка качества образования по математике;</w:t>
      </w:r>
    </w:p>
    <w:p w:rsidR="00FE1DC0" w:rsidRPr="00044A16" w:rsidRDefault="00FE1DC0" w:rsidP="00FE1DC0">
      <w:pPr>
        <w:pStyle w:val="a4"/>
        <w:numPr>
          <w:ilvl w:val="0"/>
          <w:numId w:val="8"/>
        </w:numPr>
        <w:spacing w:after="200"/>
        <w:jc w:val="both"/>
        <w:rPr>
          <w:b/>
        </w:rPr>
      </w:pPr>
      <w:r w:rsidRPr="00044A16">
        <w:t>подготовка к итоговой аттестации в формате ОГЭ, ГВЭ, ЕГЭ;</w:t>
      </w:r>
    </w:p>
    <w:p w:rsidR="008F009D" w:rsidRPr="00044A16" w:rsidRDefault="00FE1DC0" w:rsidP="00F41DB4">
      <w:pPr>
        <w:rPr>
          <w:b/>
        </w:rPr>
      </w:pPr>
      <w:r w:rsidRPr="00044A16">
        <w:rPr>
          <w:b/>
        </w:rPr>
        <w:t>Цель</w:t>
      </w:r>
      <w:r w:rsidR="00CB2A09" w:rsidRPr="00044A16">
        <w:t>: Создание условий для профессионального роста учителей математики средствами методической работы</w:t>
      </w:r>
    </w:p>
    <w:p w:rsidR="00F41DB4" w:rsidRPr="00044A16" w:rsidRDefault="00FD3881" w:rsidP="00044A16">
      <w:pPr>
        <w:spacing w:before="240"/>
        <w:rPr>
          <w:b/>
        </w:rPr>
      </w:pPr>
      <w:r w:rsidRPr="00044A16">
        <w:rPr>
          <w:b/>
        </w:rPr>
        <w:t>Задачи:</w:t>
      </w:r>
    </w:p>
    <w:p w:rsidR="00600B90" w:rsidRDefault="00FE1DC0" w:rsidP="00600B90">
      <w:pPr>
        <w:pStyle w:val="a4"/>
        <w:widowControl w:val="0"/>
        <w:numPr>
          <w:ilvl w:val="0"/>
          <w:numId w:val="3"/>
        </w:numPr>
        <w:tabs>
          <w:tab w:val="left" w:pos="822"/>
          <w:tab w:val="left" w:pos="2365"/>
          <w:tab w:val="left" w:pos="2729"/>
          <w:tab w:val="left" w:pos="4969"/>
          <w:tab w:val="left" w:pos="6533"/>
          <w:tab w:val="left" w:pos="8727"/>
        </w:tabs>
        <w:autoSpaceDE w:val="0"/>
        <w:autoSpaceDN w:val="0"/>
        <w:spacing w:before="159"/>
        <w:ind w:left="714" w:right="113" w:hanging="357"/>
        <w:contextualSpacing w:val="0"/>
      </w:pPr>
      <w:r w:rsidRPr="00044A16">
        <w:t>оказание практической и учебно-методичес</w:t>
      </w:r>
      <w:r w:rsidR="00600B90">
        <w:t>кой помощи учителям математики через обобщение и распространение передового</w:t>
      </w:r>
      <w:r w:rsidR="00600B90">
        <w:tab/>
        <w:t>педагогического</w:t>
      </w:r>
      <w:r w:rsidR="00600B90">
        <w:tab/>
      </w:r>
      <w:r w:rsidR="00600B90">
        <w:rPr>
          <w:spacing w:val="-1"/>
        </w:rPr>
        <w:t xml:space="preserve">опыта </w:t>
      </w:r>
      <w:r w:rsidR="00600B90">
        <w:rPr>
          <w:spacing w:val="-67"/>
        </w:rPr>
        <w:t xml:space="preserve">   </w:t>
      </w:r>
      <w:r w:rsidR="00600B90">
        <w:t>учителей математики;</w:t>
      </w:r>
    </w:p>
    <w:p w:rsidR="00FE1DC0" w:rsidRPr="00044A16" w:rsidRDefault="00FE1DC0" w:rsidP="00600B90">
      <w:pPr>
        <w:pStyle w:val="a4"/>
        <w:numPr>
          <w:ilvl w:val="0"/>
          <w:numId w:val="3"/>
        </w:numPr>
        <w:ind w:left="714" w:hanging="357"/>
      </w:pPr>
      <w:r w:rsidRPr="00044A16">
        <w:t>координация деятельности учителей по особым вопросам преподавания математики;</w:t>
      </w:r>
    </w:p>
    <w:p w:rsidR="00FE1DC0" w:rsidRPr="00044A16" w:rsidRDefault="00FE1DC0" w:rsidP="00600B90">
      <w:pPr>
        <w:pStyle w:val="a4"/>
        <w:numPr>
          <w:ilvl w:val="0"/>
          <w:numId w:val="3"/>
        </w:numPr>
        <w:ind w:left="714" w:hanging="357"/>
      </w:pPr>
      <w:r w:rsidRPr="00044A16">
        <w:t xml:space="preserve">оказание методической помощи в научной и инновационной деятельности; </w:t>
      </w:r>
    </w:p>
    <w:p w:rsidR="00600B90" w:rsidRDefault="00FE1DC0" w:rsidP="00600B90">
      <w:pPr>
        <w:pStyle w:val="a4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before="166"/>
        <w:ind w:left="714" w:right="112" w:hanging="357"/>
      </w:pPr>
      <w:r w:rsidRPr="00044A16">
        <w:t>совершенствование методики подготовки учащихся 9-х и 11-х классов к итогов</w:t>
      </w:r>
      <w:r w:rsidR="00600B90">
        <w:t xml:space="preserve">ой аттестации, </w:t>
      </w:r>
      <w:r w:rsidR="00600B90" w:rsidRPr="00600B90">
        <w:t>изучение</w:t>
      </w:r>
      <w:r w:rsidR="00600B90">
        <w:rPr>
          <w:spacing w:val="12"/>
        </w:rPr>
        <w:t xml:space="preserve"> </w:t>
      </w:r>
      <w:r w:rsidR="00600B90">
        <w:t>и</w:t>
      </w:r>
      <w:r w:rsidR="00600B90">
        <w:rPr>
          <w:spacing w:val="15"/>
        </w:rPr>
        <w:t xml:space="preserve"> </w:t>
      </w:r>
      <w:r w:rsidR="00600B90">
        <w:t>распространение</w:t>
      </w:r>
      <w:r w:rsidR="00600B90">
        <w:rPr>
          <w:spacing w:val="12"/>
        </w:rPr>
        <w:t xml:space="preserve"> </w:t>
      </w:r>
      <w:r w:rsidR="00600B90">
        <w:t>положительного</w:t>
      </w:r>
      <w:r w:rsidR="00600B90">
        <w:rPr>
          <w:spacing w:val="16"/>
        </w:rPr>
        <w:t xml:space="preserve"> </w:t>
      </w:r>
      <w:r w:rsidR="00600B90">
        <w:t>опыта</w:t>
      </w:r>
      <w:r w:rsidR="00600B90">
        <w:rPr>
          <w:spacing w:val="15"/>
        </w:rPr>
        <w:t xml:space="preserve"> </w:t>
      </w:r>
      <w:r w:rsidR="00600B90">
        <w:t>подготовки</w:t>
      </w:r>
      <w:r w:rsidR="00600B90">
        <w:rPr>
          <w:spacing w:val="12"/>
        </w:rPr>
        <w:t xml:space="preserve"> </w:t>
      </w:r>
      <w:r w:rsidR="00600B90">
        <w:t>к</w:t>
      </w:r>
      <w:r w:rsidR="00600B90">
        <w:rPr>
          <w:spacing w:val="15"/>
        </w:rPr>
        <w:t xml:space="preserve"> </w:t>
      </w:r>
      <w:r w:rsidR="00600B90">
        <w:t>ОГЭ</w:t>
      </w:r>
      <w:r w:rsidR="00600B90">
        <w:rPr>
          <w:spacing w:val="-67"/>
        </w:rPr>
        <w:t xml:space="preserve"> </w:t>
      </w:r>
      <w:r w:rsidR="00600B90">
        <w:t>и</w:t>
      </w:r>
      <w:r w:rsidR="00600B90">
        <w:rPr>
          <w:spacing w:val="-1"/>
        </w:rPr>
        <w:t xml:space="preserve"> </w:t>
      </w:r>
      <w:r w:rsidR="00600B90">
        <w:t>ЕГЭ</w:t>
      </w:r>
      <w:r w:rsidR="00600B90">
        <w:rPr>
          <w:spacing w:val="-2"/>
        </w:rPr>
        <w:t xml:space="preserve"> </w:t>
      </w:r>
      <w:r w:rsidR="00600B90">
        <w:t>по</w:t>
      </w:r>
      <w:r w:rsidR="00600B90">
        <w:rPr>
          <w:spacing w:val="1"/>
        </w:rPr>
        <w:t xml:space="preserve"> </w:t>
      </w:r>
      <w:r w:rsidR="00600B90">
        <w:t>математике;</w:t>
      </w:r>
    </w:p>
    <w:p w:rsidR="00600B90" w:rsidRDefault="00600B90" w:rsidP="00600B90">
      <w:pPr>
        <w:pStyle w:val="a4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before="161"/>
        <w:ind w:left="714" w:right="105" w:hanging="357"/>
      </w:pPr>
      <w:r>
        <w:t>совершенствование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активных</w:t>
      </w:r>
      <w:r>
        <w:rPr>
          <w:spacing w:val="5"/>
        </w:rPr>
        <w:t xml:space="preserve"> </w:t>
      </w:r>
      <w:r>
        <w:t>форм,</w:t>
      </w:r>
      <w:r>
        <w:rPr>
          <w:spacing w:val="-67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 средств</w:t>
      </w:r>
      <w:r>
        <w:rPr>
          <w:spacing w:val="-4"/>
        </w:rPr>
        <w:t xml:space="preserve"> </w:t>
      </w:r>
      <w:r>
        <w:t>обучения;</w:t>
      </w:r>
    </w:p>
    <w:p w:rsidR="00600B90" w:rsidRDefault="00600B90" w:rsidP="00600B90">
      <w:pPr>
        <w:pStyle w:val="a4"/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before="159"/>
        <w:ind w:left="714" w:right="113" w:hanging="357"/>
      </w:pPr>
      <w:r>
        <w:t>развитие</w:t>
      </w:r>
      <w:r>
        <w:rPr>
          <w:spacing w:val="21"/>
        </w:rPr>
        <w:t xml:space="preserve"> </w:t>
      </w:r>
      <w:r>
        <w:t>предметных</w:t>
      </w:r>
      <w:r>
        <w:rPr>
          <w:spacing w:val="22"/>
        </w:rPr>
        <w:t xml:space="preserve"> </w:t>
      </w:r>
      <w:r>
        <w:t>компетенций</w:t>
      </w:r>
      <w:r>
        <w:rPr>
          <w:spacing w:val="21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учащихся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учётом</w:t>
      </w:r>
      <w:r>
        <w:rPr>
          <w:spacing w:val="21"/>
        </w:rPr>
        <w:t xml:space="preserve"> </w:t>
      </w:r>
      <w:r>
        <w:t>возрастных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интеллектуальных особенностей учащихся.</w:t>
      </w:r>
    </w:p>
    <w:p w:rsidR="00BA6F54" w:rsidRDefault="00BA6F54" w:rsidP="00BA6F54">
      <w:pPr>
        <w:ind w:firstLine="426"/>
        <w:jc w:val="both"/>
      </w:pPr>
    </w:p>
    <w:p w:rsidR="00BA6F54" w:rsidRPr="00E57F8A" w:rsidRDefault="00BA6F54" w:rsidP="00BA6F54">
      <w:pPr>
        <w:ind w:firstLine="426"/>
        <w:jc w:val="both"/>
      </w:pPr>
      <w:r w:rsidRPr="00E57F8A">
        <w:t xml:space="preserve">Было проведено </w:t>
      </w:r>
      <w:r w:rsidRPr="00E57F8A">
        <w:rPr>
          <w:b/>
        </w:rPr>
        <w:t>4 заседания ГМО</w:t>
      </w:r>
      <w:r w:rsidRPr="00E57F8A">
        <w:t>:</w:t>
      </w:r>
    </w:p>
    <w:p w:rsidR="00BA6F54" w:rsidRDefault="008D7E0F" w:rsidP="00BA6F54">
      <w:pPr>
        <w:pStyle w:val="a4"/>
        <w:numPr>
          <w:ilvl w:val="0"/>
          <w:numId w:val="16"/>
        </w:numPr>
        <w:ind w:left="0" w:firstLine="426"/>
        <w:jc w:val="both"/>
      </w:pPr>
      <w:r>
        <w:t>14</w:t>
      </w:r>
      <w:r w:rsidR="00BA6F54" w:rsidRPr="00E57F8A">
        <w:t xml:space="preserve"> сентября 20</w:t>
      </w:r>
      <w:r w:rsidR="00BA6F54">
        <w:t>2</w:t>
      </w:r>
      <w:r>
        <w:t>2</w:t>
      </w:r>
      <w:r w:rsidR="00BA6F54" w:rsidRPr="00E57F8A">
        <w:t>г. с повесткой заседания:</w:t>
      </w:r>
    </w:p>
    <w:p w:rsidR="00BA6F54" w:rsidRDefault="00BA6F54" w:rsidP="00BA6F54">
      <w:pPr>
        <w:pStyle w:val="a4"/>
        <w:numPr>
          <w:ilvl w:val="0"/>
          <w:numId w:val="29"/>
        </w:numPr>
        <w:ind w:firstLine="131"/>
        <w:jc w:val="both"/>
      </w:pPr>
      <w:r>
        <w:t>Анализ р</w:t>
      </w:r>
      <w:r w:rsidRPr="00DA6273">
        <w:t>езультаты оценочных процедур в 202</w:t>
      </w:r>
      <w:r w:rsidR="008D7E0F">
        <w:t>2</w:t>
      </w:r>
      <w:r w:rsidRPr="00DA6273">
        <w:t xml:space="preserve"> году</w:t>
      </w:r>
      <w:r>
        <w:t xml:space="preserve"> </w:t>
      </w:r>
      <w:r w:rsidRPr="00DA6273">
        <w:t xml:space="preserve">по математике </w:t>
      </w:r>
      <w:r>
        <w:t>в</w:t>
      </w:r>
      <w:r w:rsidRPr="00DA6273">
        <w:t xml:space="preserve"> общеобразовательных организациях</w:t>
      </w:r>
      <w:r>
        <w:t xml:space="preserve"> </w:t>
      </w:r>
      <w:r w:rsidRPr="00DA6273">
        <w:t>Североуральского городского округа</w:t>
      </w:r>
      <w:r>
        <w:t>.</w:t>
      </w:r>
    </w:p>
    <w:p w:rsidR="009D3598" w:rsidRPr="00E57F8A" w:rsidRDefault="009D3598" w:rsidP="00BA6F54">
      <w:pPr>
        <w:pStyle w:val="a4"/>
        <w:numPr>
          <w:ilvl w:val="0"/>
          <w:numId w:val="29"/>
        </w:numPr>
        <w:ind w:firstLine="131"/>
        <w:jc w:val="both"/>
      </w:pPr>
      <w:r>
        <w:t>ВПР как инструмент внутренней системы оценки качества образования. Организация работы по подготовке к ВПР по математике</w:t>
      </w:r>
    </w:p>
    <w:p w:rsidR="00BA6F54" w:rsidRPr="00E57F8A" w:rsidRDefault="00BA6F54" w:rsidP="00BA6F54">
      <w:pPr>
        <w:pStyle w:val="a4"/>
        <w:numPr>
          <w:ilvl w:val="0"/>
          <w:numId w:val="29"/>
        </w:numPr>
        <w:ind w:firstLine="131"/>
        <w:jc w:val="both"/>
      </w:pPr>
      <w:r w:rsidRPr="00E57F8A">
        <w:t>Утверждение плана ГМО на 20</w:t>
      </w:r>
      <w:r w:rsidR="008D7E0F">
        <w:t>22</w:t>
      </w:r>
      <w:r w:rsidRPr="00E57F8A">
        <w:t xml:space="preserve"> – 20</w:t>
      </w:r>
      <w:r w:rsidR="008D7E0F">
        <w:t>23</w:t>
      </w:r>
      <w:r w:rsidRPr="00E57F8A">
        <w:t xml:space="preserve"> уч. год.</w:t>
      </w:r>
    </w:p>
    <w:p w:rsidR="00BA6F54" w:rsidRDefault="00BA6F54" w:rsidP="00BA6F54">
      <w:pPr>
        <w:pStyle w:val="a4"/>
        <w:numPr>
          <w:ilvl w:val="0"/>
          <w:numId w:val="29"/>
        </w:numPr>
        <w:ind w:firstLine="131"/>
        <w:jc w:val="both"/>
      </w:pPr>
      <w:r w:rsidRPr="00E57F8A">
        <w:t>Организационные вопросы.</w:t>
      </w:r>
    </w:p>
    <w:p w:rsidR="00BA6F54" w:rsidRPr="00E57F8A" w:rsidRDefault="00BA6F54" w:rsidP="00BA6F54">
      <w:pPr>
        <w:pStyle w:val="a4"/>
        <w:numPr>
          <w:ilvl w:val="0"/>
          <w:numId w:val="29"/>
        </w:numPr>
        <w:ind w:firstLine="131"/>
        <w:jc w:val="both"/>
      </w:pPr>
      <w:r>
        <w:t>Изменения КИМ ЕГЭ 202</w:t>
      </w:r>
      <w:r w:rsidR="008D7E0F">
        <w:t>3</w:t>
      </w:r>
      <w:r>
        <w:t>года</w:t>
      </w:r>
    </w:p>
    <w:p w:rsidR="00BA6F54" w:rsidRDefault="008D7E0F" w:rsidP="00BA6F54">
      <w:pPr>
        <w:pStyle w:val="a4"/>
        <w:numPr>
          <w:ilvl w:val="0"/>
          <w:numId w:val="16"/>
        </w:numPr>
        <w:ind w:left="0" w:firstLine="426"/>
        <w:jc w:val="both"/>
      </w:pPr>
      <w:r>
        <w:t>21</w:t>
      </w:r>
      <w:r w:rsidR="00BA6F54">
        <w:t xml:space="preserve"> декабря</w:t>
      </w:r>
      <w:r w:rsidR="00BA6F54" w:rsidRPr="00E57F8A">
        <w:t xml:space="preserve"> 20</w:t>
      </w:r>
      <w:r w:rsidR="00BA6F54">
        <w:t>22</w:t>
      </w:r>
      <w:r w:rsidR="00BA6F54" w:rsidRPr="00E57F8A">
        <w:t xml:space="preserve"> г. с повесткой заседания:</w:t>
      </w:r>
    </w:p>
    <w:p w:rsidR="00BA6F54" w:rsidRDefault="00BA6F54" w:rsidP="00BA6F54">
      <w:pPr>
        <w:pStyle w:val="a4"/>
        <w:numPr>
          <w:ilvl w:val="0"/>
          <w:numId w:val="26"/>
        </w:numPr>
        <w:jc w:val="both"/>
      </w:pPr>
      <w:r>
        <w:t>Анализ р</w:t>
      </w:r>
      <w:r w:rsidRPr="00DA6273">
        <w:t>езультат</w:t>
      </w:r>
      <w:r>
        <w:t>ов</w:t>
      </w:r>
      <w:r w:rsidRPr="00DA6273">
        <w:t xml:space="preserve"> </w:t>
      </w:r>
      <w:r>
        <w:t>проведения мониторинга по математике в 9-х</w:t>
      </w:r>
      <w:r w:rsidR="008D7E0F">
        <w:t xml:space="preserve"> и 11-х</w:t>
      </w:r>
      <w:r>
        <w:t xml:space="preserve"> классах </w:t>
      </w:r>
      <w:r w:rsidRPr="00DA6273">
        <w:t>в общеобразовательных организациях</w:t>
      </w:r>
      <w:r>
        <w:t xml:space="preserve"> </w:t>
      </w:r>
      <w:r w:rsidRPr="00DA6273">
        <w:t>Североуральского городского округа</w:t>
      </w:r>
      <w:r>
        <w:t xml:space="preserve">. </w:t>
      </w:r>
    </w:p>
    <w:p w:rsidR="00BA6F54" w:rsidRDefault="00BA6F54" w:rsidP="00BA6F54">
      <w:pPr>
        <w:pStyle w:val="a4"/>
        <w:numPr>
          <w:ilvl w:val="0"/>
          <w:numId w:val="26"/>
        </w:numPr>
        <w:jc w:val="both"/>
      </w:pPr>
      <w:r>
        <w:t>Пути ликвидации выявленных учебных дефицитов обучающихся.</w:t>
      </w:r>
    </w:p>
    <w:p w:rsidR="009D3598" w:rsidRPr="00E57F8A" w:rsidRDefault="009D3598" w:rsidP="00BA6F54">
      <w:pPr>
        <w:pStyle w:val="a4"/>
        <w:numPr>
          <w:ilvl w:val="0"/>
          <w:numId w:val="26"/>
        </w:numPr>
        <w:jc w:val="both"/>
      </w:pPr>
      <w:r>
        <w:t>Продуктивные педагогические технологии подготовки обучающихся к ОГЭ.</w:t>
      </w:r>
    </w:p>
    <w:p w:rsidR="00BA6F54" w:rsidRPr="00E57F8A" w:rsidRDefault="008D7E0F" w:rsidP="00BA6F54">
      <w:pPr>
        <w:pStyle w:val="a4"/>
        <w:numPr>
          <w:ilvl w:val="0"/>
          <w:numId w:val="16"/>
        </w:numPr>
        <w:ind w:left="0" w:firstLine="426"/>
        <w:jc w:val="both"/>
      </w:pPr>
      <w:r>
        <w:t>15</w:t>
      </w:r>
      <w:r w:rsidR="00BA6F54">
        <w:t xml:space="preserve"> </w:t>
      </w:r>
      <w:r>
        <w:t>февраля</w:t>
      </w:r>
      <w:r w:rsidR="00BA6F54" w:rsidRPr="00E57F8A">
        <w:t xml:space="preserve"> 20</w:t>
      </w:r>
      <w:r w:rsidR="00BA6F54">
        <w:t>2</w:t>
      </w:r>
      <w:r>
        <w:t>3</w:t>
      </w:r>
      <w:r w:rsidR="00BA6F54" w:rsidRPr="00E57F8A">
        <w:t xml:space="preserve"> г. с повесткой заседания:</w:t>
      </w:r>
    </w:p>
    <w:p w:rsidR="00BA6F54" w:rsidRDefault="00BA6F54" w:rsidP="00BA6F54">
      <w:pPr>
        <w:pStyle w:val="a4"/>
        <w:numPr>
          <w:ilvl w:val="0"/>
          <w:numId w:val="25"/>
        </w:numPr>
      </w:pPr>
      <w:r>
        <w:lastRenderedPageBreak/>
        <w:t>Анализ р</w:t>
      </w:r>
      <w:r w:rsidRPr="00DA6273">
        <w:t>езультат</w:t>
      </w:r>
      <w:r>
        <w:t>ов</w:t>
      </w:r>
      <w:r w:rsidRPr="00DA6273">
        <w:t xml:space="preserve"> </w:t>
      </w:r>
      <w:r>
        <w:t xml:space="preserve">регионального тренировочного тестирования по математике в 9-х и 11 классах </w:t>
      </w:r>
      <w:r w:rsidRPr="00DA6273">
        <w:t>в общеобразовательных организациях</w:t>
      </w:r>
      <w:r>
        <w:t xml:space="preserve"> </w:t>
      </w:r>
      <w:r w:rsidRPr="00DA6273">
        <w:t>Североуральского городского округа</w:t>
      </w:r>
      <w:r>
        <w:t>.</w:t>
      </w:r>
    </w:p>
    <w:p w:rsidR="00BA6F54" w:rsidRDefault="00BA6F54" w:rsidP="00BA6F54">
      <w:pPr>
        <w:pStyle w:val="a4"/>
        <w:numPr>
          <w:ilvl w:val="0"/>
          <w:numId w:val="25"/>
        </w:numPr>
      </w:pPr>
      <w:r>
        <w:t>Пути ликвидации выявленных учебных дефицитов обучающихся.</w:t>
      </w:r>
    </w:p>
    <w:p w:rsidR="009D3598" w:rsidRPr="002C4A43" w:rsidRDefault="009D3598" w:rsidP="00BA6F54">
      <w:pPr>
        <w:pStyle w:val="a4"/>
        <w:numPr>
          <w:ilvl w:val="0"/>
          <w:numId w:val="25"/>
        </w:numPr>
      </w:pPr>
      <w:r>
        <w:t xml:space="preserve">Особенности работы с </w:t>
      </w:r>
      <w:r>
        <w:t>учащимися,</w:t>
      </w:r>
      <w:r>
        <w:t xml:space="preserve"> имеющими слабую математическую подготовку</w:t>
      </w:r>
    </w:p>
    <w:p w:rsidR="00BA6F54" w:rsidRPr="00044A16" w:rsidRDefault="00BA6F54" w:rsidP="00BA6F54">
      <w:pPr>
        <w:pStyle w:val="a4"/>
        <w:numPr>
          <w:ilvl w:val="0"/>
          <w:numId w:val="25"/>
        </w:numPr>
      </w:pPr>
      <w:r w:rsidRPr="00044A16">
        <w:t>Практическ</w:t>
      </w:r>
      <w:r>
        <w:t>ое</w:t>
      </w:r>
      <w:r w:rsidRPr="00044A16">
        <w:t xml:space="preserve"> мероприяти</w:t>
      </w:r>
      <w:r>
        <w:t>е</w:t>
      </w:r>
      <w:r w:rsidRPr="00044A16">
        <w:t xml:space="preserve"> с учителями по отработке навыка проверки </w:t>
      </w:r>
      <w:r>
        <w:t>ОГЭ</w:t>
      </w:r>
      <w:r w:rsidRPr="00044A16">
        <w:t>.</w:t>
      </w:r>
    </w:p>
    <w:p w:rsidR="00BA6F54" w:rsidRPr="00E57F8A" w:rsidRDefault="008D7E0F" w:rsidP="00BA6F54">
      <w:pPr>
        <w:pStyle w:val="a4"/>
        <w:numPr>
          <w:ilvl w:val="0"/>
          <w:numId w:val="16"/>
        </w:numPr>
        <w:ind w:left="0" w:firstLine="426"/>
        <w:jc w:val="both"/>
      </w:pPr>
      <w:r>
        <w:t>25</w:t>
      </w:r>
      <w:r w:rsidR="00BA6F54">
        <w:t xml:space="preserve"> мая</w:t>
      </w:r>
      <w:r w:rsidR="00BA6F54" w:rsidRPr="00E57F8A">
        <w:t xml:space="preserve"> 20</w:t>
      </w:r>
      <w:r w:rsidR="00BA6F54">
        <w:t>2</w:t>
      </w:r>
      <w:r>
        <w:t>3</w:t>
      </w:r>
      <w:r w:rsidR="00BA6F54" w:rsidRPr="00E57F8A">
        <w:t>г. с повесткой заседания:</w:t>
      </w:r>
    </w:p>
    <w:p w:rsidR="00BA6F54" w:rsidRDefault="008D7E0F" w:rsidP="00BA6F54">
      <w:pPr>
        <w:pStyle w:val="a4"/>
        <w:numPr>
          <w:ilvl w:val="0"/>
          <w:numId w:val="24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Анализ ВПР. </w:t>
      </w:r>
    </w:p>
    <w:p w:rsidR="00BA6F54" w:rsidRDefault="00BA6F54" w:rsidP="00BA6F54">
      <w:pPr>
        <w:pStyle w:val="a4"/>
        <w:numPr>
          <w:ilvl w:val="0"/>
          <w:numId w:val="24"/>
        </w:numPr>
        <w:jc w:val="both"/>
        <w:rPr>
          <w:color w:val="000000"/>
          <w:shd w:val="clear" w:color="auto" w:fill="FFFFFF"/>
        </w:rPr>
      </w:pPr>
      <w:r w:rsidRPr="00BA6F54">
        <w:rPr>
          <w:color w:val="000000"/>
          <w:shd w:val="clear" w:color="auto" w:fill="FFFFFF"/>
        </w:rPr>
        <w:t>Мониторинг эффективности работы ГМО за 202</w:t>
      </w:r>
      <w:r w:rsidR="008D7E0F">
        <w:rPr>
          <w:color w:val="000000"/>
          <w:shd w:val="clear" w:color="auto" w:fill="FFFFFF"/>
        </w:rPr>
        <w:t>2</w:t>
      </w:r>
      <w:r w:rsidRPr="00BA6F54">
        <w:rPr>
          <w:color w:val="000000"/>
          <w:shd w:val="clear" w:color="auto" w:fill="FFFFFF"/>
        </w:rPr>
        <w:t>-202</w:t>
      </w:r>
      <w:r w:rsidR="008D7E0F">
        <w:rPr>
          <w:color w:val="000000"/>
          <w:shd w:val="clear" w:color="auto" w:fill="FFFFFF"/>
        </w:rPr>
        <w:t>3</w:t>
      </w:r>
      <w:r w:rsidRPr="00BA6F54">
        <w:rPr>
          <w:color w:val="000000"/>
          <w:shd w:val="clear" w:color="auto" w:fill="FFFFFF"/>
        </w:rPr>
        <w:t xml:space="preserve"> учебный год. </w:t>
      </w:r>
    </w:p>
    <w:p w:rsidR="00BA6F54" w:rsidRDefault="00BA6F54" w:rsidP="00BA6F54">
      <w:pPr>
        <w:pStyle w:val="a4"/>
        <w:numPr>
          <w:ilvl w:val="0"/>
          <w:numId w:val="24"/>
        </w:numPr>
        <w:jc w:val="both"/>
        <w:rPr>
          <w:color w:val="000000"/>
          <w:shd w:val="clear" w:color="auto" w:fill="FFFFFF"/>
        </w:rPr>
      </w:pPr>
      <w:r w:rsidRPr="00BA6F54">
        <w:rPr>
          <w:color w:val="000000"/>
          <w:shd w:val="clear" w:color="auto" w:fill="FFFFFF"/>
        </w:rPr>
        <w:t>Планирование</w:t>
      </w:r>
      <w:r w:rsidR="008D7E0F">
        <w:rPr>
          <w:color w:val="000000"/>
          <w:shd w:val="clear" w:color="auto" w:fill="FFFFFF"/>
        </w:rPr>
        <w:t xml:space="preserve"> работы </w:t>
      </w:r>
      <w:r w:rsidR="008D7E0F" w:rsidRPr="00BA6F54">
        <w:rPr>
          <w:color w:val="000000"/>
          <w:shd w:val="clear" w:color="auto" w:fill="FFFFFF"/>
        </w:rPr>
        <w:t>на</w:t>
      </w:r>
      <w:r w:rsidRPr="00BA6F54">
        <w:rPr>
          <w:color w:val="000000"/>
          <w:shd w:val="clear" w:color="auto" w:fill="FFFFFF"/>
        </w:rPr>
        <w:t xml:space="preserve"> следующий учебный год. </w:t>
      </w:r>
    </w:p>
    <w:p w:rsidR="00BA6F54" w:rsidRPr="00E57F8A" w:rsidRDefault="00BA6F54" w:rsidP="00BA6F54">
      <w:pPr>
        <w:pStyle w:val="a4"/>
        <w:jc w:val="both"/>
      </w:pPr>
      <w:r w:rsidRPr="00BA6F54">
        <w:rPr>
          <w:color w:val="000000"/>
          <w:shd w:val="clear" w:color="auto" w:fill="FFFFFF"/>
        </w:rPr>
        <w:t>.</w:t>
      </w:r>
    </w:p>
    <w:p w:rsidR="00BA6F54" w:rsidRPr="00E57F8A" w:rsidRDefault="00BA6F54" w:rsidP="00BA6F54">
      <w:pPr>
        <w:ind w:firstLine="426"/>
        <w:jc w:val="both"/>
      </w:pPr>
      <w:r w:rsidRPr="00E57F8A">
        <w:t>На протяжении учебного года учителя школ города и посёлков реализовывали Концепцию развития математического образования. На семинарах и заседаниях ГМО обсуждались проблемы содержания математического образования, структуры урока, мотивации учебной деятельности обучающихся и пр.</w:t>
      </w:r>
    </w:p>
    <w:p w:rsidR="00BA6F54" w:rsidRPr="00E57F8A" w:rsidRDefault="00BA6F54" w:rsidP="00BA6F54">
      <w:pPr>
        <w:ind w:firstLine="426"/>
        <w:jc w:val="both"/>
        <w:rPr>
          <w:b/>
        </w:rPr>
      </w:pPr>
      <w:r w:rsidRPr="00E57F8A">
        <w:t>В течение года</w:t>
      </w:r>
    </w:p>
    <w:p w:rsidR="00BA6F54" w:rsidRDefault="00BA6F54" w:rsidP="00BA6F54">
      <w:pPr>
        <w:pStyle w:val="a4"/>
        <w:numPr>
          <w:ilvl w:val="0"/>
          <w:numId w:val="20"/>
        </w:numPr>
        <w:ind w:left="0" w:firstLine="426"/>
        <w:jc w:val="both"/>
      </w:pPr>
      <w:r w:rsidRPr="00E57F8A">
        <w:t xml:space="preserve">были организованы индивидуальные консультации </w:t>
      </w:r>
      <w:r w:rsidR="008E62FC">
        <w:t xml:space="preserve">и открытые уроки </w:t>
      </w:r>
      <w:r w:rsidRPr="00E57F8A">
        <w:t>для учителей математики и руководителями ШМО и руководителем ГМО.</w:t>
      </w:r>
    </w:p>
    <w:p w:rsidR="008E62FC" w:rsidRPr="00E57F8A" w:rsidRDefault="008E62FC" w:rsidP="00BA6F54">
      <w:pPr>
        <w:pStyle w:val="a4"/>
        <w:numPr>
          <w:ilvl w:val="0"/>
          <w:numId w:val="20"/>
        </w:numPr>
        <w:ind w:left="0" w:firstLine="426"/>
        <w:jc w:val="both"/>
      </w:pPr>
      <w:r>
        <w:t>Проводились открытые уроки для родителей МАОУ СОШ №9</w:t>
      </w:r>
    </w:p>
    <w:p w:rsidR="008E62FC" w:rsidRPr="008E62FC" w:rsidRDefault="00BA6F54" w:rsidP="000E6826">
      <w:pPr>
        <w:pStyle w:val="a4"/>
        <w:numPr>
          <w:ilvl w:val="0"/>
          <w:numId w:val="20"/>
        </w:numPr>
        <w:ind w:left="0" w:firstLine="426"/>
        <w:jc w:val="both"/>
        <w:rPr>
          <w:b/>
        </w:rPr>
      </w:pPr>
      <w:r w:rsidRPr="00E57F8A">
        <w:t>учителя проходили курсы повышения квалификации и семинары по темам</w:t>
      </w:r>
      <w:r w:rsidR="008E62FC">
        <w:t>:</w:t>
      </w:r>
    </w:p>
    <w:p w:rsidR="008E62FC" w:rsidRDefault="008E62FC" w:rsidP="008E62FC">
      <w:pPr>
        <w:pStyle w:val="a4"/>
        <w:ind w:left="426"/>
        <w:jc w:val="both"/>
        <w:rPr>
          <w:shd w:val="clear" w:color="auto" w:fill="FFFFFF"/>
        </w:rPr>
      </w:pPr>
      <w:r w:rsidRPr="008E62FC">
        <w:rPr>
          <w:shd w:val="clear" w:color="auto" w:fill="FFFFFF"/>
        </w:rPr>
        <w:t xml:space="preserve">«Реализация </w:t>
      </w:r>
      <w:proofErr w:type="gramStart"/>
      <w:r w:rsidR="009D3598">
        <w:rPr>
          <w:shd w:val="clear" w:color="auto" w:fill="FFFFFF"/>
        </w:rPr>
        <w:t>требований</w:t>
      </w:r>
      <w:proofErr w:type="gramEnd"/>
      <w:r w:rsidRPr="008E62FC">
        <w:rPr>
          <w:shd w:val="clear" w:color="auto" w:fill="FFFFFF"/>
        </w:rPr>
        <w:t xml:space="preserve"> обновленных ФГОС ООО, СОО в работе учителя» </w:t>
      </w:r>
      <w:r>
        <w:rPr>
          <w:shd w:val="clear" w:color="auto" w:fill="FFFFFF"/>
        </w:rPr>
        <w:t>ИРО</w:t>
      </w:r>
      <w:r w:rsidRPr="008E62FC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 w:rsidRPr="008E62FC">
        <w:rPr>
          <w:shd w:val="clear" w:color="auto" w:fill="FFFFFF"/>
        </w:rPr>
        <w:t>36 часов</w:t>
      </w:r>
      <w:r>
        <w:rPr>
          <w:shd w:val="clear" w:color="auto" w:fill="FFFFFF"/>
        </w:rPr>
        <w:t>)</w:t>
      </w:r>
      <w:r w:rsidRPr="008E62FC">
        <w:rPr>
          <w:shd w:val="clear" w:color="auto" w:fill="FFFFFF"/>
        </w:rPr>
        <w:t>.</w:t>
      </w:r>
    </w:p>
    <w:p w:rsidR="008E62FC" w:rsidRDefault="008E62FC" w:rsidP="008E62FC">
      <w:pPr>
        <w:pStyle w:val="a4"/>
        <w:ind w:left="426"/>
        <w:jc w:val="both"/>
        <w:rPr>
          <w:color w:val="000000"/>
          <w:shd w:val="clear" w:color="auto" w:fill="FFFFFF"/>
        </w:rPr>
      </w:pPr>
      <w:r w:rsidRPr="008E62FC">
        <w:rPr>
          <w:color w:val="000000"/>
          <w:shd w:val="clear" w:color="auto" w:fill="FFFFFF"/>
        </w:rPr>
        <w:t>"Подготовка экспертов территориальных предметных комиссий. Вариативный модуль: учебный предмет "математика</w:t>
      </w:r>
      <w:r w:rsidRPr="008E62FC">
        <w:rPr>
          <w:color w:val="000000"/>
          <w:shd w:val="clear" w:color="auto" w:fill="FFFFFF"/>
        </w:rPr>
        <w:t>»,</w:t>
      </w:r>
      <w:r>
        <w:rPr>
          <w:color w:val="000000"/>
          <w:shd w:val="clear" w:color="auto" w:fill="FFFFFF"/>
        </w:rPr>
        <w:t xml:space="preserve"> </w:t>
      </w:r>
      <w:r w:rsidRPr="008E62FC">
        <w:rPr>
          <w:color w:val="000000"/>
          <w:shd w:val="clear" w:color="auto" w:fill="FFFFFF"/>
        </w:rPr>
        <w:t>бучение с использование ДОТ" (</w:t>
      </w:r>
      <w:r>
        <w:rPr>
          <w:color w:val="000000"/>
          <w:shd w:val="clear" w:color="auto" w:fill="FFFFFF"/>
        </w:rPr>
        <w:t>2</w:t>
      </w:r>
      <w:r w:rsidRPr="008E62FC">
        <w:rPr>
          <w:color w:val="000000"/>
          <w:shd w:val="clear" w:color="auto" w:fill="FFFFFF"/>
        </w:rPr>
        <w:t>4 час.) И</w:t>
      </w:r>
      <w:r>
        <w:rPr>
          <w:color w:val="000000"/>
          <w:shd w:val="clear" w:color="auto" w:fill="FFFFFF"/>
        </w:rPr>
        <w:t>РО</w:t>
      </w:r>
    </w:p>
    <w:p w:rsidR="008E62FC" w:rsidRPr="008E62FC" w:rsidRDefault="008E62FC" w:rsidP="008E62FC">
      <w:pPr>
        <w:pStyle w:val="a4"/>
        <w:ind w:left="426"/>
        <w:jc w:val="both"/>
        <w:rPr>
          <w:color w:val="000000"/>
          <w:shd w:val="clear" w:color="auto" w:fill="FFFFFF"/>
        </w:rPr>
      </w:pPr>
      <w:r w:rsidRPr="008E62FC">
        <w:rPr>
          <w:color w:val="000000"/>
          <w:shd w:val="clear" w:color="auto" w:fill="FFFFFF"/>
        </w:rPr>
        <w:t xml:space="preserve">Методы работы с учащимися, испытывающими затруднения в усвоении базовых математических знаний (32 ч.) </w:t>
      </w:r>
    </w:p>
    <w:p w:rsidR="008E62FC" w:rsidRPr="008E62FC" w:rsidRDefault="008E62FC" w:rsidP="008E62FC">
      <w:pPr>
        <w:pStyle w:val="a4"/>
        <w:ind w:left="426"/>
        <w:jc w:val="both"/>
        <w:rPr>
          <w:color w:val="000000"/>
          <w:shd w:val="clear" w:color="auto" w:fill="FFFFFF"/>
        </w:rPr>
      </w:pPr>
      <w:r w:rsidRPr="008E62FC">
        <w:rPr>
          <w:color w:val="000000"/>
          <w:shd w:val="clear" w:color="auto" w:fill="FFFFFF"/>
        </w:rPr>
        <w:t xml:space="preserve">Подготовка экспертов территориальных предметных комиссий. Вариативный модуль: учебный предмет "информатика" (24 ч.) </w:t>
      </w:r>
    </w:p>
    <w:p w:rsidR="008E62FC" w:rsidRDefault="008E62FC" w:rsidP="008E62FC">
      <w:pPr>
        <w:pStyle w:val="a4"/>
        <w:ind w:left="426"/>
        <w:jc w:val="both"/>
        <w:rPr>
          <w:color w:val="000000"/>
          <w:shd w:val="clear" w:color="auto" w:fill="FFFFFF"/>
        </w:rPr>
      </w:pPr>
      <w:r w:rsidRPr="008E62FC">
        <w:rPr>
          <w:color w:val="000000"/>
          <w:shd w:val="clear" w:color="auto" w:fill="FFFFFF"/>
        </w:rPr>
        <w:t>Конструирование образовательного процесса в центрах образования естественно-научной и технологической направленностей «Точка роста», обучение с использованием ДОТ (56 ч.),</w:t>
      </w:r>
    </w:p>
    <w:p w:rsidR="008E62FC" w:rsidRDefault="008E62FC" w:rsidP="008E62FC">
      <w:pPr>
        <w:pStyle w:val="a4"/>
        <w:ind w:left="426"/>
        <w:jc w:val="both"/>
        <w:rPr>
          <w:color w:val="000000"/>
          <w:shd w:val="clear" w:color="auto" w:fill="FFFFFF"/>
        </w:rPr>
      </w:pPr>
      <w:r w:rsidRPr="008E62FC">
        <w:rPr>
          <w:color w:val="000000"/>
          <w:shd w:val="clear" w:color="auto" w:fill="FFFFFF"/>
        </w:rPr>
        <w:t>Школа современного учителя математики: достижение российской науки (60 ч.)</w:t>
      </w:r>
    </w:p>
    <w:p w:rsidR="008E62FC" w:rsidRPr="008E62FC" w:rsidRDefault="008E62FC" w:rsidP="008E62FC">
      <w:pPr>
        <w:pStyle w:val="a4"/>
        <w:ind w:left="426"/>
        <w:jc w:val="both"/>
        <w:rPr>
          <w:b/>
        </w:rPr>
      </w:pPr>
      <w:r w:rsidRPr="008E62FC">
        <w:rPr>
          <w:color w:val="1F1F1F"/>
          <w:shd w:val="clear" w:color="auto" w:fill="FFFFFF"/>
        </w:rPr>
        <w:t xml:space="preserve">Обновленные ФГОС </w:t>
      </w:r>
      <w:r>
        <w:rPr>
          <w:color w:val="1F1F1F"/>
          <w:shd w:val="clear" w:color="auto" w:fill="FFFFFF"/>
        </w:rPr>
        <w:t>(</w:t>
      </w:r>
      <w:r w:rsidRPr="008E62FC">
        <w:rPr>
          <w:color w:val="1F1F1F"/>
          <w:shd w:val="clear" w:color="auto" w:fill="FFFFFF"/>
        </w:rPr>
        <w:t>40</w:t>
      </w:r>
      <w:r>
        <w:rPr>
          <w:color w:val="1F1F1F"/>
          <w:shd w:val="clear" w:color="auto" w:fill="FFFFFF"/>
        </w:rPr>
        <w:t xml:space="preserve"> </w:t>
      </w:r>
      <w:r w:rsidRPr="008E62FC">
        <w:rPr>
          <w:color w:val="1F1F1F"/>
          <w:shd w:val="clear" w:color="auto" w:fill="FFFFFF"/>
        </w:rPr>
        <w:t>ч</w:t>
      </w:r>
      <w:r>
        <w:rPr>
          <w:color w:val="1F1F1F"/>
          <w:shd w:val="clear" w:color="auto" w:fill="FFFFFF"/>
        </w:rPr>
        <w:t>)</w:t>
      </w:r>
    </w:p>
    <w:p w:rsidR="00BA6F54" w:rsidRPr="008E62FC" w:rsidRDefault="00BA6F54" w:rsidP="000E6826">
      <w:pPr>
        <w:pStyle w:val="a4"/>
        <w:numPr>
          <w:ilvl w:val="0"/>
          <w:numId w:val="20"/>
        </w:numPr>
        <w:ind w:left="0" w:firstLine="426"/>
        <w:jc w:val="both"/>
        <w:rPr>
          <w:b/>
        </w:rPr>
      </w:pPr>
      <w:r w:rsidRPr="00E57F8A">
        <w:t xml:space="preserve"> </w:t>
      </w:r>
      <w:r w:rsidRPr="008E62FC">
        <w:rPr>
          <w:b/>
        </w:rPr>
        <w:t>Осуществлялся контроль качества обучения и воспитания:</w:t>
      </w:r>
    </w:p>
    <w:p w:rsidR="00BA6F54" w:rsidRPr="00E57F8A" w:rsidRDefault="00BA6F54" w:rsidP="00BA6F54">
      <w:pPr>
        <w:pStyle w:val="a4"/>
        <w:numPr>
          <w:ilvl w:val="0"/>
          <w:numId w:val="21"/>
        </w:numPr>
        <w:ind w:left="0" w:firstLine="426"/>
        <w:jc w:val="both"/>
      </w:pPr>
      <w:r w:rsidRPr="00E57F8A">
        <w:t>В сентябре 20</w:t>
      </w:r>
      <w:r w:rsidR="009A2D3D">
        <w:t>22</w:t>
      </w:r>
      <w:r w:rsidRPr="00E57F8A">
        <w:t xml:space="preserve"> г. во всех школах города и посёлках были проведены </w:t>
      </w:r>
      <w:r w:rsidR="002170C5">
        <w:t>ВПР</w:t>
      </w:r>
      <w:r w:rsidRPr="00E57F8A">
        <w:t xml:space="preserve"> по математике и на школьных методических объединениях проанализировали результаты, разработали план действий по ликвидации пробелов.</w:t>
      </w:r>
    </w:p>
    <w:p w:rsidR="00BA6F54" w:rsidRPr="00E57F8A" w:rsidRDefault="00BA6F54" w:rsidP="00BA6F54">
      <w:pPr>
        <w:pStyle w:val="a4"/>
        <w:numPr>
          <w:ilvl w:val="0"/>
          <w:numId w:val="21"/>
        </w:numPr>
        <w:ind w:left="0" w:firstLine="426"/>
        <w:jc w:val="both"/>
      </w:pPr>
      <w:r w:rsidRPr="00E57F8A">
        <w:t>В декабре 20</w:t>
      </w:r>
      <w:r w:rsidR="009A2D3D">
        <w:t>22</w:t>
      </w:r>
      <w:r w:rsidRPr="00E57F8A">
        <w:t xml:space="preserve"> г. </w:t>
      </w:r>
      <w:r w:rsidR="009D3598">
        <w:t xml:space="preserve">с </w:t>
      </w:r>
      <w:r w:rsidR="009D3598">
        <w:t>цел</w:t>
      </w:r>
      <w:r w:rsidR="009D3598">
        <w:t>ью</w:t>
      </w:r>
      <w:r w:rsidR="009D3598">
        <w:t xml:space="preserve"> проверки готовности учащихся к проведению итоговой государственной аттестации</w:t>
      </w:r>
      <w:r w:rsidR="009D3598" w:rsidRPr="00E57F8A">
        <w:t xml:space="preserve"> </w:t>
      </w:r>
      <w:r w:rsidRPr="00E57F8A">
        <w:t>во всех школах города и посёлках были проведены диагностические контрольные работы по математике и на школьных методических объединениях проанализировали результаты, разработали план действий по ликвидации пробелов.</w:t>
      </w:r>
    </w:p>
    <w:p w:rsidR="00BA6F54" w:rsidRDefault="00BA6F54" w:rsidP="00BA6F54">
      <w:pPr>
        <w:pStyle w:val="a4"/>
        <w:numPr>
          <w:ilvl w:val="0"/>
          <w:numId w:val="21"/>
        </w:numPr>
        <w:ind w:left="0" w:firstLine="426"/>
        <w:jc w:val="both"/>
      </w:pPr>
      <w:r w:rsidRPr="00E57F8A">
        <w:t xml:space="preserve">В </w:t>
      </w:r>
      <w:r w:rsidR="009A2D3D">
        <w:t xml:space="preserve">январе </w:t>
      </w:r>
      <w:r w:rsidR="009A2D3D" w:rsidRPr="00E57F8A">
        <w:t>2022</w:t>
      </w:r>
      <w:r w:rsidRPr="00E57F8A">
        <w:t xml:space="preserve">г. репетиционное тестирование в 9 </w:t>
      </w:r>
      <w:r w:rsidR="001A3BF3">
        <w:t xml:space="preserve">и 11 </w:t>
      </w:r>
      <w:r w:rsidRPr="00E57F8A">
        <w:t>классах, по результатам котор</w:t>
      </w:r>
      <w:r w:rsidR="009A2D3D">
        <w:t>ого</w:t>
      </w:r>
      <w:r w:rsidRPr="00E57F8A">
        <w:t xml:space="preserve"> было проведено заседание ГМО, на котором проанализировали предполагаемые ошибки, предложили примерный план по ликвидации пробелов, который каждый учитель должен доработать в соответствии с анализом РТ своих обучающихся.</w:t>
      </w:r>
    </w:p>
    <w:p w:rsidR="00ED1E44" w:rsidRDefault="00ED1E44" w:rsidP="00BA6F54">
      <w:pPr>
        <w:pStyle w:val="a4"/>
        <w:numPr>
          <w:ilvl w:val="0"/>
          <w:numId w:val="21"/>
        </w:numPr>
        <w:ind w:left="0" w:firstLine="426"/>
        <w:jc w:val="both"/>
      </w:pPr>
      <w:r>
        <w:t xml:space="preserve">В марте-апреле 2023г. Проведены ВПР по математике за текущий учебный год. </w:t>
      </w:r>
    </w:p>
    <w:p w:rsidR="00ED1E44" w:rsidRPr="00E57F8A" w:rsidRDefault="00ED1E44" w:rsidP="00ED1E44">
      <w:pPr>
        <w:pStyle w:val="a4"/>
        <w:ind w:left="426"/>
        <w:jc w:val="both"/>
      </w:pPr>
      <w:r>
        <w:lastRenderedPageBreak/>
        <w:t xml:space="preserve">На заседании ГМО проведен анализ результатов этих работ и заслушаны предложения ликвидации пробелов. </w:t>
      </w:r>
    </w:p>
    <w:p w:rsidR="00BA6F54" w:rsidRPr="00E57F8A" w:rsidRDefault="009A2D3D" w:rsidP="00BA6F54">
      <w:pPr>
        <w:pStyle w:val="a4"/>
        <w:numPr>
          <w:ilvl w:val="0"/>
          <w:numId w:val="21"/>
        </w:numPr>
        <w:ind w:left="0" w:firstLine="426"/>
        <w:jc w:val="both"/>
        <w:rPr>
          <w:b/>
        </w:rPr>
      </w:pPr>
      <w:r>
        <w:t xml:space="preserve">Проведены </w:t>
      </w:r>
      <w:r w:rsidR="00BA6F54" w:rsidRPr="00E57F8A">
        <w:t>годовые контрольные работы в</w:t>
      </w:r>
      <w:r>
        <w:t xml:space="preserve"> 5-</w:t>
      </w:r>
      <w:r w:rsidR="00BA6F54" w:rsidRPr="00E57F8A">
        <w:t xml:space="preserve"> 8 и 10 классах. Анализ работ проведён каждым учителем и представлен на заседании ШМО.</w:t>
      </w:r>
    </w:p>
    <w:p w:rsidR="00BA6F54" w:rsidRPr="00E57F8A" w:rsidRDefault="00BA6F54" w:rsidP="00BA6F54">
      <w:pPr>
        <w:pStyle w:val="a4"/>
        <w:ind w:left="0" w:firstLine="426"/>
        <w:jc w:val="both"/>
        <w:rPr>
          <w:b/>
        </w:rPr>
      </w:pPr>
    </w:p>
    <w:p w:rsidR="00BA6F54" w:rsidRDefault="00BA6F54" w:rsidP="00BA6F54">
      <w:pPr>
        <w:ind w:firstLine="426"/>
        <w:jc w:val="both"/>
        <w:rPr>
          <w:b/>
        </w:rPr>
      </w:pPr>
      <w:r w:rsidRPr="00E57F8A">
        <w:rPr>
          <w:b/>
        </w:rPr>
        <w:t>Проводилась внеурочная и внешкольная работа</w:t>
      </w:r>
    </w:p>
    <w:p w:rsidR="00B338E0" w:rsidRDefault="00B338E0" w:rsidP="00B338E0">
      <w:pPr>
        <w:pStyle w:val="a4"/>
        <w:numPr>
          <w:ilvl w:val="0"/>
          <w:numId w:val="31"/>
        </w:numPr>
        <w:jc w:val="both"/>
      </w:pPr>
      <w:r>
        <w:t>Городская игра-</w:t>
      </w:r>
      <w:proofErr w:type="spellStart"/>
      <w:r>
        <w:t>квест</w:t>
      </w:r>
      <w:proofErr w:type="spellEnd"/>
      <w:r>
        <w:t xml:space="preserve"> «День числа Пи» организатор МАОУ СОШ№9</w:t>
      </w:r>
    </w:p>
    <w:p w:rsidR="00B338E0" w:rsidRDefault="00B338E0" w:rsidP="00B338E0">
      <w:pPr>
        <w:pStyle w:val="a4"/>
        <w:numPr>
          <w:ilvl w:val="0"/>
          <w:numId w:val="31"/>
        </w:numPr>
        <w:jc w:val="both"/>
      </w:pPr>
      <w:r>
        <w:t>Городская игра «Финансовый дебют», организатор МАОУ СОШ№1</w:t>
      </w:r>
    </w:p>
    <w:p w:rsidR="00B338E0" w:rsidRDefault="00B338E0" w:rsidP="00B338E0">
      <w:pPr>
        <w:pStyle w:val="a4"/>
        <w:numPr>
          <w:ilvl w:val="0"/>
          <w:numId w:val="31"/>
        </w:numPr>
        <w:jc w:val="both"/>
      </w:pPr>
      <w:r>
        <w:t>Участие в ежегодном турнире «Турнир юных математиков» город Серов (МАОУ СОШ №9 – 3 место, МАОУ СОШ № - участники и личное первенство)</w:t>
      </w:r>
    </w:p>
    <w:p w:rsidR="00B338E0" w:rsidRPr="00B338E0" w:rsidRDefault="00B338E0" w:rsidP="00B338E0">
      <w:pPr>
        <w:pStyle w:val="a4"/>
        <w:numPr>
          <w:ilvl w:val="0"/>
          <w:numId w:val="31"/>
        </w:numPr>
        <w:jc w:val="both"/>
      </w:pPr>
      <w:r>
        <w:t>Участие в ежегодном турнире</w:t>
      </w:r>
      <w:r>
        <w:t xml:space="preserve"> «Математические бои» город Казань, МАОУ СОШ №9</w:t>
      </w:r>
    </w:p>
    <w:p w:rsidR="00BA6F54" w:rsidRPr="00E57F8A" w:rsidRDefault="00BA6F54" w:rsidP="00B338E0">
      <w:pPr>
        <w:pStyle w:val="a4"/>
        <w:numPr>
          <w:ilvl w:val="0"/>
          <w:numId w:val="31"/>
        </w:numPr>
        <w:jc w:val="both"/>
      </w:pPr>
      <w:r w:rsidRPr="00E57F8A">
        <w:t>Элективные и факультативные курсы углублённого изучения математики и информатики для обучающихся.</w:t>
      </w:r>
    </w:p>
    <w:p w:rsidR="00BA6F54" w:rsidRPr="00E57F8A" w:rsidRDefault="00BA6F54" w:rsidP="00B338E0">
      <w:pPr>
        <w:pStyle w:val="a4"/>
        <w:numPr>
          <w:ilvl w:val="0"/>
          <w:numId w:val="31"/>
        </w:numPr>
        <w:jc w:val="both"/>
      </w:pPr>
      <w:r w:rsidRPr="00E57F8A">
        <w:t>Участие во Всероссийской олимпиаде школьников (школьный и муниципальный этапы)</w:t>
      </w:r>
    </w:p>
    <w:p w:rsidR="00BA6F54" w:rsidRDefault="00BA6F54" w:rsidP="00B338E0">
      <w:pPr>
        <w:pStyle w:val="a4"/>
        <w:numPr>
          <w:ilvl w:val="0"/>
          <w:numId w:val="31"/>
        </w:numPr>
        <w:jc w:val="both"/>
      </w:pPr>
      <w:r w:rsidRPr="00E57F8A">
        <w:t>Участие в Международных олимпиадах и конкурсах: «КИТ», «Кубок КИТА», «Международная олимпиада по основам наук», «Инфознайка», «Потомки Пифагора», «Центавр».</w:t>
      </w:r>
    </w:p>
    <w:p w:rsidR="009D3598" w:rsidRDefault="009D3598" w:rsidP="001F5B9A">
      <w:pPr>
        <w:pStyle w:val="50"/>
        <w:shd w:val="clear" w:color="auto" w:fill="auto"/>
        <w:spacing w:before="0" w:after="0" w:line="240" w:lineRule="auto"/>
        <w:ind w:left="720" w:right="60"/>
        <w:rPr>
          <w:sz w:val="28"/>
          <w:szCs w:val="28"/>
        </w:rPr>
      </w:pPr>
      <w:r w:rsidRPr="009D3598">
        <w:rPr>
          <w:sz w:val="28"/>
          <w:szCs w:val="28"/>
        </w:rPr>
        <w:t xml:space="preserve">Выводы: </w:t>
      </w:r>
    </w:p>
    <w:p w:rsidR="009D3598" w:rsidRDefault="009D3598" w:rsidP="001F5B9A">
      <w:pPr>
        <w:pStyle w:val="50"/>
        <w:shd w:val="clear" w:color="auto" w:fill="auto"/>
        <w:spacing w:before="0" w:after="0" w:line="240" w:lineRule="auto"/>
        <w:ind w:left="720" w:right="60"/>
        <w:rPr>
          <w:sz w:val="28"/>
          <w:szCs w:val="28"/>
        </w:rPr>
      </w:pPr>
      <w:r w:rsidRPr="009D3598">
        <w:rPr>
          <w:sz w:val="28"/>
          <w:szCs w:val="28"/>
        </w:rPr>
        <w:t xml:space="preserve">1. Признать работу </w:t>
      </w:r>
      <w:r>
        <w:rPr>
          <w:sz w:val="28"/>
          <w:szCs w:val="28"/>
        </w:rPr>
        <w:t>Г</w:t>
      </w:r>
      <w:r w:rsidRPr="009D3598">
        <w:rPr>
          <w:sz w:val="28"/>
          <w:szCs w:val="28"/>
        </w:rPr>
        <w:t xml:space="preserve">МО удовлетворительной. </w:t>
      </w:r>
    </w:p>
    <w:p w:rsidR="009D3598" w:rsidRDefault="009D3598" w:rsidP="001F5B9A">
      <w:pPr>
        <w:pStyle w:val="50"/>
        <w:shd w:val="clear" w:color="auto" w:fill="auto"/>
        <w:spacing w:before="0" w:after="0" w:line="240" w:lineRule="auto"/>
        <w:ind w:left="720" w:right="60"/>
        <w:rPr>
          <w:sz w:val="28"/>
          <w:szCs w:val="28"/>
        </w:rPr>
      </w:pPr>
      <w:r w:rsidRPr="009D3598">
        <w:rPr>
          <w:sz w:val="28"/>
          <w:szCs w:val="28"/>
        </w:rPr>
        <w:t xml:space="preserve">2. Методическая тема </w:t>
      </w:r>
      <w:r>
        <w:rPr>
          <w:sz w:val="28"/>
          <w:szCs w:val="28"/>
        </w:rPr>
        <w:t>Г</w:t>
      </w:r>
      <w:r w:rsidRPr="009D3598">
        <w:rPr>
          <w:sz w:val="28"/>
          <w:szCs w:val="28"/>
        </w:rPr>
        <w:t xml:space="preserve">МО соответствовала задачам, которые стояли перед учителями района. </w:t>
      </w:r>
    </w:p>
    <w:p w:rsidR="001F5B9A" w:rsidRPr="009D3598" w:rsidRDefault="009D3598" w:rsidP="001F5B9A">
      <w:pPr>
        <w:pStyle w:val="50"/>
        <w:shd w:val="clear" w:color="auto" w:fill="auto"/>
        <w:spacing w:before="0" w:after="0" w:line="240" w:lineRule="auto"/>
        <w:ind w:left="720" w:right="60"/>
        <w:rPr>
          <w:sz w:val="28"/>
          <w:szCs w:val="28"/>
        </w:rPr>
      </w:pPr>
      <w:r w:rsidRPr="009D3598">
        <w:rPr>
          <w:sz w:val="28"/>
          <w:szCs w:val="28"/>
        </w:rPr>
        <w:t xml:space="preserve">3. Тематика заседаний </w:t>
      </w:r>
      <w:r>
        <w:rPr>
          <w:sz w:val="28"/>
          <w:szCs w:val="28"/>
        </w:rPr>
        <w:t>Г</w:t>
      </w:r>
      <w:bookmarkStart w:id="0" w:name="_GoBack"/>
      <w:bookmarkEnd w:id="0"/>
      <w:r w:rsidRPr="009D3598">
        <w:rPr>
          <w:sz w:val="28"/>
          <w:szCs w:val="28"/>
        </w:rPr>
        <w:t>МО отражала основные проблемные вопросы, стоящие перед учителями. В основном поставленные задачи были выполнены.</w:t>
      </w:r>
    </w:p>
    <w:sectPr w:rsidR="001F5B9A" w:rsidRPr="009D3598" w:rsidSect="00C458BD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AC8"/>
    <w:multiLevelType w:val="hybridMultilevel"/>
    <w:tmpl w:val="F752A0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71EE3"/>
    <w:multiLevelType w:val="hybridMultilevel"/>
    <w:tmpl w:val="1E7E1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3E9F"/>
    <w:multiLevelType w:val="hybridMultilevel"/>
    <w:tmpl w:val="10BAFB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356AA"/>
    <w:multiLevelType w:val="hybridMultilevel"/>
    <w:tmpl w:val="E0281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B62A0"/>
    <w:multiLevelType w:val="hybridMultilevel"/>
    <w:tmpl w:val="D508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2CD5"/>
    <w:multiLevelType w:val="hybridMultilevel"/>
    <w:tmpl w:val="BDC8397C"/>
    <w:lvl w:ilvl="0" w:tplc="04190011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E12B3"/>
    <w:multiLevelType w:val="hybridMultilevel"/>
    <w:tmpl w:val="71540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D34DD"/>
    <w:multiLevelType w:val="hybridMultilevel"/>
    <w:tmpl w:val="71540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9552F"/>
    <w:multiLevelType w:val="hybridMultilevel"/>
    <w:tmpl w:val="4BD22F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57E72"/>
    <w:multiLevelType w:val="hybridMultilevel"/>
    <w:tmpl w:val="430A21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665651"/>
    <w:multiLevelType w:val="hybridMultilevel"/>
    <w:tmpl w:val="B1188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2A2E1D6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C352E"/>
    <w:multiLevelType w:val="hybridMultilevel"/>
    <w:tmpl w:val="88A6E4DE"/>
    <w:lvl w:ilvl="0" w:tplc="42F86F9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80D7F"/>
    <w:multiLevelType w:val="hybridMultilevel"/>
    <w:tmpl w:val="04C8D856"/>
    <w:lvl w:ilvl="0" w:tplc="F4F05746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AB04BC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11845B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1E2572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55482E9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874E27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394BB3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2F6E19E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9C4AFF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69B0EDD"/>
    <w:multiLevelType w:val="hybridMultilevel"/>
    <w:tmpl w:val="BB1C99A2"/>
    <w:lvl w:ilvl="0" w:tplc="719E4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C2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A6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78C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C0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85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2D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08F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66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492C0F"/>
    <w:multiLevelType w:val="hybridMultilevel"/>
    <w:tmpl w:val="2A04511C"/>
    <w:lvl w:ilvl="0" w:tplc="FFCAA9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213A0"/>
    <w:multiLevelType w:val="hybridMultilevel"/>
    <w:tmpl w:val="42169D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161B7A"/>
    <w:multiLevelType w:val="hybridMultilevel"/>
    <w:tmpl w:val="B3126C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E3D33D4"/>
    <w:multiLevelType w:val="hybridMultilevel"/>
    <w:tmpl w:val="688E8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20B77"/>
    <w:multiLevelType w:val="hybridMultilevel"/>
    <w:tmpl w:val="FCB2D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05E9C"/>
    <w:multiLevelType w:val="hybridMultilevel"/>
    <w:tmpl w:val="84F65902"/>
    <w:lvl w:ilvl="0" w:tplc="0E0E8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58E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6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DCD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CC3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2A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0D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AA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20B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9986EF0"/>
    <w:multiLevelType w:val="hybridMultilevel"/>
    <w:tmpl w:val="7C10F72E"/>
    <w:lvl w:ilvl="0" w:tplc="5DE23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07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04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0A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A02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BAA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9E3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04C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2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D3A35A7"/>
    <w:multiLevelType w:val="hybridMultilevel"/>
    <w:tmpl w:val="06CE6D6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D70638D"/>
    <w:multiLevelType w:val="hybridMultilevel"/>
    <w:tmpl w:val="3650E910"/>
    <w:lvl w:ilvl="0" w:tplc="8A02F3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12B21"/>
    <w:multiLevelType w:val="hybridMultilevel"/>
    <w:tmpl w:val="A59CD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73795"/>
    <w:multiLevelType w:val="multilevel"/>
    <w:tmpl w:val="F9E8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8D70B7"/>
    <w:multiLevelType w:val="hybridMultilevel"/>
    <w:tmpl w:val="D166DF1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71CE30C1"/>
    <w:multiLevelType w:val="hybridMultilevel"/>
    <w:tmpl w:val="32706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E525F"/>
    <w:multiLevelType w:val="hybridMultilevel"/>
    <w:tmpl w:val="A4C0C3EA"/>
    <w:lvl w:ilvl="0" w:tplc="76A63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A08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A9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A4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66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61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E26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25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767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C354D62"/>
    <w:multiLevelType w:val="hybridMultilevel"/>
    <w:tmpl w:val="688E8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55771"/>
    <w:multiLevelType w:val="hybridMultilevel"/>
    <w:tmpl w:val="AD482E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B75F88"/>
    <w:multiLevelType w:val="hybridMultilevel"/>
    <w:tmpl w:val="55C60E36"/>
    <w:lvl w:ilvl="0" w:tplc="A1861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AB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AC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48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A0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C22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643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84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6C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11"/>
  </w:num>
  <w:num w:numId="3">
    <w:abstractNumId w:val="10"/>
  </w:num>
  <w:num w:numId="4">
    <w:abstractNumId w:val="28"/>
  </w:num>
  <w:num w:numId="5">
    <w:abstractNumId w:val="17"/>
  </w:num>
  <w:num w:numId="6">
    <w:abstractNumId w:val="24"/>
  </w:num>
  <w:num w:numId="7">
    <w:abstractNumId w:val="21"/>
  </w:num>
  <w:num w:numId="8">
    <w:abstractNumId w:val="2"/>
  </w:num>
  <w:num w:numId="9">
    <w:abstractNumId w:val="0"/>
  </w:num>
  <w:num w:numId="10">
    <w:abstractNumId w:val="13"/>
  </w:num>
  <w:num w:numId="11">
    <w:abstractNumId w:val="27"/>
  </w:num>
  <w:num w:numId="12">
    <w:abstractNumId w:val="20"/>
  </w:num>
  <w:num w:numId="13">
    <w:abstractNumId w:val="30"/>
  </w:num>
  <w:num w:numId="14">
    <w:abstractNumId w:val="19"/>
  </w:num>
  <w:num w:numId="15">
    <w:abstractNumId w:val="12"/>
  </w:num>
  <w:num w:numId="16">
    <w:abstractNumId w:val="22"/>
  </w:num>
  <w:num w:numId="17">
    <w:abstractNumId w:val="9"/>
  </w:num>
  <w:num w:numId="18">
    <w:abstractNumId w:val="3"/>
  </w:num>
  <w:num w:numId="19">
    <w:abstractNumId w:val="1"/>
  </w:num>
  <w:num w:numId="20">
    <w:abstractNumId w:val="5"/>
  </w:num>
  <w:num w:numId="21">
    <w:abstractNumId w:val="14"/>
  </w:num>
  <w:num w:numId="22">
    <w:abstractNumId w:val="6"/>
  </w:num>
  <w:num w:numId="23">
    <w:abstractNumId w:val="25"/>
  </w:num>
  <w:num w:numId="24">
    <w:abstractNumId w:val="29"/>
  </w:num>
  <w:num w:numId="25">
    <w:abstractNumId w:val="15"/>
  </w:num>
  <w:num w:numId="26">
    <w:abstractNumId w:val="16"/>
  </w:num>
  <w:num w:numId="27">
    <w:abstractNumId w:val="18"/>
  </w:num>
  <w:num w:numId="28">
    <w:abstractNumId w:val="26"/>
  </w:num>
  <w:num w:numId="29">
    <w:abstractNumId w:val="8"/>
  </w:num>
  <w:num w:numId="30">
    <w:abstractNumId w:val="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BD"/>
    <w:rsid w:val="000266AA"/>
    <w:rsid w:val="00044A16"/>
    <w:rsid w:val="00156DBA"/>
    <w:rsid w:val="00174CC9"/>
    <w:rsid w:val="001A3BF3"/>
    <w:rsid w:val="001C12F9"/>
    <w:rsid w:val="001F5B9A"/>
    <w:rsid w:val="002170C5"/>
    <w:rsid w:val="002D2DB6"/>
    <w:rsid w:val="00376334"/>
    <w:rsid w:val="00382910"/>
    <w:rsid w:val="003D6A06"/>
    <w:rsid w:val="00433260"/>
    <w:rsid w:val="00453312"/>
    <w:rsid w:val="004819CA"/>
    <w:rsid w:val="004D52F5"/>
    <w:rsid w:val="0050031F"/>
    <w:rsid w:val="005308FE"/>
    <w:rsid w:val="005A69E6"/>
    <w:rsid w:val="00600B90"/>
    <w:rsid w:val="00695EF9"/>
    <w:rsid w:val="00695F35"/>
    <w:rsid w:val="006D74F8"/>
    <w:rsid w:val="006F42B0"/>
    <w:rsid w:val="007137B4"/>
    <w:rsid w:val="00763C29"/>
    <w:rsid w:val="00793C9C"/>
    <w:rsid w:val="0085565E"/>
    <w:rsid w:val="00883F31"/>
    <w:rsid w:val="008D7E0F"/>
    <w:rsid w:val="008E62FC"/>
    <w:rsid w:val="008F009D"/>
    <w:rsid w:val="0097787B"/>
    <w:rsid w:val="009A2D3D"/>
    <w:rsid w:val="009C0D3B"/>
    <w:rsid w:val="009D3598"/>
    <w:rsid w:val="00A1692F"/>
    <w:rsid w:val="00A202F9"/>
    <w:rsid w:val="00A243D1"/>
    <w:rsid w:val="00A3465F"/>
    <w:rsid w:val="00A95B85"/>
    <w:rsid w:val="00B07A81"/>
    <w:rsid w:val="00B338E0"/>
    <w:rsid w:val="00B72753"/>
    <w:rsid w:val="00B92A77"/>
    <w:rsid w:val="00BA6F54"/>
    <w:rsid w:val="00C0217A"/>
    <w:rsid w:val="00C10633"/>
    <w:rsid w:val="00C35BA6"/>
    <w:rsid w:val="00C36A30"/>
    <w:rsid w:val="00C458BD"/>
    <w:rsid w:val="00CA060A"/>
    <w:rsid w:val="00CB2105"/>
    <w:rsid w:val="00CB2A09"/>
    <w:rsid w:val="00CE088C"/>
    <w:rsid w:val="00D1322B"/>
    <w:rsid w:val="00D83C58"/>
    <w:rsid w:val="00DA6FF7"/>
    <w:rsid w:val="00DC2ADD"/>
    <w:rsid w:val="00E15243"/>
    <w:rsid w:val="00ED1E44"/>
    <w:rsid w:val="00ED2627"/>
    <w:rsid w:val="00EF2E69"/>
    <w:rsid w:val="00EF5EAE"/>
    <w:rsid w:val="00F07D7B"/>
    <w:rsid w:val="00F11F28"/>
    <w:rsid w:val="00F27A82"/>
    <w:rsid w:val="00F41DB4"/>
    <w:rsid w:val="00F743F2"/>
    <w:rsid w:val="00FD3881"/>
    <w:rsid w:val="00F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C504"/>
  <w15:docId w15:val="{72C7C422-5241-400C-8DA6-2294D2B7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3D1"/>
  </w:style>
  <w:style w:type="paragraph" w:styleId="2">
    <w:name w:val="heading 2"/>
    <w:basedOn w:val="a"/>
    <w:link w:val="20"/>
    <w:uiPriority w:val="9"/>
    <w:qFormat/>
    <w:rsid w:val="00600B9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1D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 Знак Знак1 Знак1"/>
    <w:basedOn w:val="a"/>
    <w:rsid w:val="00156DB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3">
    <w:name w:val="Table Grid"/>
    <w:basedOn w:val="a1"/>
    <w:uiPriority w:val="59"/>
    <w:rsid w:val="00CB2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09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B2A0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2A09"/>
    <w:rPr>
      <w:b/>
      <w:bCs/>
    </w:rPr>
  </w:style>
  <w:style w:type="paragraph" w:styleId="a7">
    <w:name w:val="No Spacing"/>
    <w:uiPriority w:val="1"/>
    <w:qFormat/>
    <w:rsid w:val="00FE1DC0"/>
    <w:pPr>
      <w:jc w:val="both"/>
    </w:pPr>
    <w:rPr>
      <w:rFonts w:ascii="Calibri" w:eastAsia="Calibri" w:hAnsi="Calibri"/>
      <w:sz w:val="22"/>
      <w:szCs w:val="22"/>
    </w:rPr>
  </w:style>
  <w:style w:type="paragraph" w:styleId="a8">
    <w:name w:val="Title"/>
    <w:basedOn w:val="a"/>
    <w:next w:val="a"/>
    <w:link w:val="a9"/>
    <w:uiPriority w:val="10"/>
    <w:qFormat/>
    <w:rsid w:val="00044A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4A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00B90"/>
    <w:rPr>
      <w:rFonts w:eastAsia="Times New Roman"/>
      <w:b/>
      <w:bCs/>
      <w:sz w:val="36"/>
      <w:szCs w:val="36"/>
      <w:lang w:eastAsia="ru-RU"/>
    </w:rPr>
  </w:style>
  <w:style w:type="character" w:customStyle="1" w:styleId="5">
    <w:name w:val="Основной текст (5)_"/>
    <w:link w:val="50"/>
    <w:uiPriority w:val="99"/>
    <w:locked/>
    <w:rsid w:val="00763C29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63C29"/>
    <w:pPr>
      <w:widowControl w:val="0"/>
      <w:shd w:val="clear" w:color="auto" w:fill="FFFFFF"/>
      <w:spacing w:before="240" w:after="3660" w:line="240" w:lineRule="atLeas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7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5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6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9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E977F-38A3-49FA-BA9D-104233D3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PodluzhnayaIP</dc:creator>
  <cp:lastModifiedBy>Наталья Потанина</cp:lastModifiedBy>
  <cp:revision>6</cp:revision>
  <cp:lastPrinted>2020-02-06T17:18:00Z</cp:lastPrinted>
  <dcterms:created xsi:type="dcterms:W3CDTF">2023-06-12T20:03:00Z</dcterms:created>
  <dcterms:modified xsi:type="dcterms:W3CDTF">2023-06-14T19:57:00Z</dcterms:modified>
</cp:coreProperties>
</file>