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A8" w:rsidRPr="00812785" w:rsidRDefault="00E12DA8">
      <w:pPr>
        <w:keepNext/>
        <w:keepLines/>
        <w:ind w:firstLine="0"/>
        <w:jc w:val="center"/>
        <w:rPr>
          <w:rFonts w:ascii="PT Astra Serif" w:hAnsi="PT Astra Serif"/>
          <w:sz w:val="28"/>
          <w:szCs w:val="28"/>
        </w:rPr>
      </w:pPr>
      <w:r w:rsidRPr="00812785">
        <w:rPr>
          <w:rFonts w:ascii="PT Astra Serif" w:hAnsi="PT Astra Serif"/>
          <w:sz w:val="28"/>
          <w:szCs w:val="28"/>
          <w:u w:val="single"/>
        </w:rPr>
        <w:t>                                            (наименование организации)                                            </w:t>
      </w:r>
    </w:p>
    <w:tbl>
      <w:tblPr>
        <w:tblW w:w="2500" w:type="pct"/>
        <w:jc w:val="right"/>
        <w:tblLook w:val="04A0" w:firstRow="1" w:lastRow="0" w:firstColumn="1" w:lastColumn="0" w:noHBand="0" w:noVBand="1"/>
      </w:tblPr>
      <w:tblGrid>
        <w:gridCol w:w="2339"/>
        <w:gridCol w:w="2339"/>
      </w:tblGrid>
      <w:tr w:rsidR="00E12DA8" w:rsidRPr="00812785">
        <w:trPr>
          <w:jc w:val="right"/>
        </w:trPr>
        <w:tc>
          <w:tcPr>
            <w:tcW w:w="12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Номер документа</w:t>
            </w:r>
          </w:p>
        </w:tc>
        <w:tc>
          <w:tcPr>
            <w:tcW w:w="12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Дата составления</w:t>
            </w:r>
          </w:p>
        </w:tc>
      </w:tr>
      <w:tr w:rsidR="00E12DA8" w:rsidRPr="00812785">
        <w:trPr>
          <w:jc w:val="right"/>
        </w:trPr>
        <w:tc>
          <w:tcPr>
            <w:tcW w:w="12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c>
          <w:tcPr>
            <w:tcW w:w="12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r>
    </w:tbl>
    <w:p w:rsidR="00E12DA8" w:rsidRPr="00812785" w:rsidRDefault="00E12DA8">
      <w:pPr>
        <w:pStyle w:val="a4"/>
        <w:rPr>
          <w:rFonts w:ascii="PT Astra Serif" w:hAnsi="PT Astra Serif"/>
          <w:szCs w:val="28"/>
        </w:rPr>
      </w:pPr>
      <w:bookmarkStart w:id="0" w:name="_docStart_1"/>
      <w:bookmarkStart w:id="1" w:name="_title_1"/>
      <w:bookmarkStart w:id="2" w:name="_ref_2-b860620167d24a"/>
      <w:bookmarkEnd w:id="0"/>
      <w:r w:rsidRPr="00812785">
        <w:rPr>
          <w:rFonts w:ascii="PT Astra Serif" w:hAnsi="PT Astra Serif"/>
          <w:szCs w:val="28"/>
        </w:rPr>
        <w:t>Приказ</w:t>
      </w:r>
      <w:r w:rsidRPr="00812785">
        <w:rPr>
          <w:rFonts w:ascii="PT Astra Serif" w:hAnsi="PT Astra Serif"/>
          <w:szCs w:val="28"/>
        </w:rPr>
        <w:br/>
        <w:t>об утверждении Единой учетной политики</w:t>
      </w:r>
      <w:bookmarkEnd w:id="1"/>
      <w:bookmarkEnd w:id="2"/>
    </w:p>
    <w:p w:rsidR="00E12DA8" w:rsidRPr="00812785" w:rsidRDefault="00E12DA8">
      <w:pPr>
        <w:rPr>
          <w:rFonts w:ascii="PT Astra Serif" w:hAnsi="PT Astra Serif"/>
          <w:sz w:val="28"/>
          <w:szCs w:val="28"/>
        </w:rPr>
      </w:pPr>
      <w:r w:rsidRPr="00812785">
        <w:rPr>
          <w:rFonts w:ascii="PT Astra Serif" w:hAnsi="PT Astra Serif"/>
          <w:sz w:val="28"/>
          <w:szCs w:val="28"/>
        </w:rPr>
        <w:t xml:space="preserve">В соответствии с </w:t>
      </w:r>
      <w:hyperlink r:id="rId7" w:history="1">
        <w:r w:rsidRPr="00812785">
          <w:rPr>
            <w:rStyle w:val="afc"/>
            <w:rFonts w:ascii="PT Astra Serif" w:hAnsi="PT Astra Serif"/>
            <w:sz w:val="28"/>
            <w:szCs w:val="28"/>
          </w:rPr>
          <w:t>Федеральным законом</w:t>
        </w:r>
      </w:hyperlink>
      <w:r w:rsidRPr="00812785">
        <w:rPr>
          <w:rFonts w:ascii="PT Astra Serif" w:hAnsi="PT Astra Serif"/>
          <w:sz w:val="28"/>
          <w:szCs w:val="28"/>
        </w:rPr>
        <w:t xml:space="preserve"> от 06.12.2011 № 402-ФЗ, </w:t>
      </w:r>
      <w:hyperlink r:id="rId8" w:history="1">
        <w:r w:rsidRPr="00812785">
          <w:rPr>
            <w:rStyle w:val="afc"/>
            <w:rFonts w:ascii="PT Astra Serif" w:hAnsi="PT Astra Serif"/>
            <w:sz w:val="28"/>
            <w:szCs w:val="28"/>
          </w:rPr>
          <w:t>Приказом</w:t>
        </w:r>
      </w:hyperlink>
      <w:r w:rsidRPr="00812785">
        <w:rPr>
          <w:rFonts w:ascii="PT Astra Serif" w:hAnsi="PT Astra Serif"/>
          <w:sz w:val="28"/>
          <w:szCs w:val="28"/>
        </w:rPr>
        <w:t xml:space="preserve"> Минфина России от 01.12.2010 № 157н, </w:t>
      </w:r>
      <w:hyperlink r:id="rId9" w:history="1">
        <w:r w:rsidRPr="00812785">
          <w:rPr>
            <w:rStyle w:val="afc"/>
            <w:rFonts w:ascii="PT Astra Serif" w:hAnsi="PT Astra Serif"/>
            <w:sz w:val="28"/>
            <w:szCs w:val="28"/>
          </w:rPr>
          <w:t>Приказом</w:t>
        </w:r>
      </w:hyperlink>
      <w:r w:rsidRPr="00812785">
        <w:rPr>
          <w:rFonts w:ascii="PT Astra Serif" w:hAnsi="PT Astra Serif"/>
          <w:sz w:val="28"/>
          <w:szCs w:val="28"/>
        </w:rPr>
        <w:t xml:space="preserve"> Минфина России от 06.12.2010 № 162н, </w:t>
      </w:r>
      <w:hyperlink r:id="rId10" w:history="1">
        <w:r w:rsidRPr="00812785">
          <w:rPr>
            <w:rStyle w:val="afc"/>
            <w:rFonts w:ascii="PT Astra Serif" w:hAnsi="PT Astra Serif"/>
            <w:sz w:val="28"/>
            <w:szCs w:val="28"/>
          </w:rPr>
          <w:t>Приказом</w:t>
        </w:r>
      </w:hyperlink>
      <w:r w:rsidRPr="00812785">
        <w:rPr>
          <w:rFonts w:ascii="PT Astra Serif" w:hAnsi="PT Astra Serif"/>
          <w:sz w:val="28"/>
          <w:szCs w:val="28"/>
        </w:rPr>
        <w:t xml:space="preserve"> Минфина России от 28.12.2010 № 191н, </w:t>
      </w:r>
      <w:hyperlink r:id="rId11" w:history="1">
        <w:r w:rsidRPr="00812785">
          <w:rPr>
            <w:rStyle w:val="afc"/>
            <w:rFonts w:ascii="PT Astra Serif" w:hAnsi="PT Astra Serif"/>
            <w:sz w:val="28"/>
            <w:szCs w:val="28"/>
          </w:rPr>
          <w:t>Приказом</w:t>
        </w:r>
      </w:hyperlink>
      <w:r w:rsidRPr="00812785">
        <w:rPr>
          <w:rFonts w:ascii="PT Astra Serif" w:hAnsi="PT Astra Serif"/>
          <w:sz w:val="28"/>
          <w:szCs w:val="28"/>
        </w:rPr>
        <w:t xml:space="preserve"> Минфина России от 16.12.2010 № 174н, </w:t>
      </w:r>
      <w:hyperlink r:id="rId12" w:history="1">
        <w:r w:rsidRPr="00812785">
          <w:rPr>
            <w:rStyle w:val="afc"/>
            <w:rFonts w:ascii="PT Astra Serif" w:hAnsi="PT Astra Serif"/>
            <w:sz w:val="28"/>
            <w:szCs w:val="28"/>
          </w:rPr>
          <w:t>Приказом</w:t>
        </w:r>
      </w:hyperlink>
      <w:r w:rsidRPr="00812785">
        <w:rPr>
          <w:rFonts w:ascii="PT Astra Serif" w:hAnsi="PT Astra Serif"/>
          <w:sz w:val="28"/>
          <w:szCs w:val="28"/>
        </w:rPr>
        <w:t xml:space="preserve"> Минфина России от 23.12.2010 № 183н, </w:t>
      </w:r>
      <w:hyperlink r:id="rId13" w:history="1">
        <w:r w:rsidRPr="00812785">
          <w:rPr>
            <w:rStyle w:val="afc"/>
            <w:rFonts w:ascii="PT Astra Serif" w:hAnsi="PT Astra Serif"/>
            <w:sz w:val="28"/>
            <w:szCs w:val="28"/>
          </w:rPr>
          <w:t>Приказом</w:t>
        </w:r>
      </w:hyperlink>
      <w:r w:rsidRPr="00812785">
        <w:rPr>
          <w:rFonts w:ascii="PT Astra Serif" w:hAnsi="PT Astra Serif"/>
          <w:sz w:val="28"/>
          <w:szCs w:val="28"/>
        </w:rPr>
        <w:t xml:space="preserve"> Минфина России от 25.03.2011 № 33н, федеральными стандартами бухгалтерского учета государственных финансов:</w:t>
      </w:r>
    </w:p>
    <w:p w:rsidR="00E12DA8" w:rsidRPr="00812785" w:rsidRDefault="00E12DA8">
      <w:pPr>
        <w:rPr>
          <w:rFonts w:ascii="PT Astra Serif" w:hAnsi="PT Astra Serif"/>
          <w:sz w:val="28"/>
          <w:szCs w:val="28"/>
        </w:rPr>
      </w:pPr>
      <w:r w:rsidRPr="00812785">
        <w:rPr>
          <w:rFonts w:ascii="PT Astra Serif" w:hAnsi="PT Astra Serif"/>
          <w:sz w:val="28"/>
          <w:szCs w:val="28"/>
        </w:rPr>
        <w:t>1. Утвердить новую редакцию Единой учетной политики.</w:t>
      </w:r>
    </w:p>
    <w:p w:rsidR="00E12DA8" w:rsidRPr="00812785" w:rsidRDefault="00E12DA8">
      <w:pPr>
        <w:rPr>
          <w:rFonts w:ascii="PT Astra Serif" w:hAnsi="PT Astra Serif"/>
          <w:sz w:val="28"/>
          <w:szCs w:val="28"/>
        </w:rPr>
      </w:pPr>
      <w:r w:rsidRPr="00812785">
        <w:rPr>
          <w:rFonts w:ascii="PT Astra Serif" w:hAnsi="PT Astra Serif"/>
          <w:sz w:val="28"/>
          <w:szCs w:val="28"/>
        </w:rPr>
        <w:t>2. Установить, что данная редакция Учетной политики применяется с 1 января 2023 г. во все последующие отчетные периоды с внесением в нее необходимых изменений и дополнений.</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3. Контроль за соблюдением учетной политики возложить на </w:t>
      </w:r>
      <w:r w:rsidRPr="00812785">
        <w:rPr>
          <w:rFonts w:ascii="PT Astra Serif" w:hAnsi="PT Astra Serif"/>
          <w:sz w:val="28"/>
          <w:szCs w:val="28"/>
          <w:u w:val="single"/>
        </w:rPr>
        <w:t>    (наименование должности и ФИО ответственного лица)    </w:t>
      </w:r>
      <w:r w:rsidRPr="00812785">
        <w:rPr>
          <w:rFonts w:ascii="PT Astra Serif" w:hAnsi="PT Astra Serif"/>
          <w:i/>
          <w:sz w:val="28"/>
          <w:szCs w:val="28"/>
        </w:rPr>
        <w:t>.</w:t>
      </w:r>
    </w:p>
    <w:tbl>
      <w:tblPr>
        <w:tblW w:w="5000" w:type="pct"/>
        <w:tblLook w:val="04A0" w:firstRow="1" w:lastRow="0" w:firstColumn="1" w:lastColumn="0" w:noHBand="0" w:noVBand="1"/>
      </w:tblPr>
      <w:tblGrid>
        <w:gridCol w:w="3447"/>
        <w:gridCol w:w="5909"/>
      </w:tblGrid>
      <w:tr w:rsidR="00E12DA8" w:rsidRPr="00812785">
        <w:tc>
          <w:tcPr>
            <w:tcW w:w="2200" w:type="pct"/>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u w:val="single"/>
                <w:lang w:bidi="ru-RU"/>
              </w:rPr>
              <w:t>    (наименование должности руководителя)    </w:t>
            </w:r>
          </w:p>
        </w:tc>
        <w:tc>
          <w:tcPr>
            <w:tcW w:w="2800" w:type="pct"/>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u w:val="single"/>
                <w:lang w:bidi="ru-RU"/>
              </w:rPr>
              <w:t>    (подпись)    </w:t>
            </w:r>
            <w:r w:rsidRPr="00812785">
              <w:rPr>
                <w:rFonts w:ascii="PT Astra Serif" w:hAnsi="PT Astra Serif"/>
                <w:sz w:val="28"/>
                <w:szCs w:val="28"/>
                <w:lang w:bidi="ru-RU"/>
              </w:rPr>
              <w:t xml:space="preserve">                  </w:t>
            </w:r>
            <w:r w:rsidRPr="00812785">
              <w:rPr>
                <w:rFonts w:ascii="PT Astra Serif" w:hAnsi="PT Astra Serif"/>
                <w:sz w:val="28"/>
                <w:szCs w:val="28"/>
                <w:u w:val="single"/>
                <w:lang w:bidi="ru-RU"/>
              </w:rPr>
              <w:t>            (Ф.И.О.)            </w:t>
            </w:r>
          </w:p>
        </w:tc>
      </w:tr>
    </w:tbl>
    <w:p w:rsidR="00E12DA8" w:rsidRPr="00812785" w:rsidRDefault="00E12DA8">
      <w:pPr>
        <w:rPr>
          <w:rFonts w:ascii="PT Astra Serif" w:hAnsi="PT Astra Serif"/>
          <w:sz w:val="28"/>
          <w:szCs w:val="28"/>
        </w:rPr>
        <w:sectPr w:rsidR="00E12DA8" w:rsidRPr="00812785">
          <w:headerReference w:type="default" r:id="rId14"/>
          <w:footerReference w:type="default" r:id="rId15"/>
          <w:footerReference w:type="first" r:id="rId16"/>
          <w:footnotePr>
            <w:numRestart w:val="eachSect"/>
          </w:footnotePr>
          <w:pgSz w:w="11907" w:h="16839" w:code="9"/>
          <w:pgMar w:top="1134" w:right="850" w:bottom="1134" w:left="1701" w:header="720" w:footer="720" w:gutter="0"/>
          <w:pgNumType w:start="1"/>
          <w:cols w:space="720"/>
          <w:titlePg/>
        </w:sectPr>
      </w:pPr>
      <w:bookmarkStart w:id="3" w:name="_docEnd_1"/>
      <w:bookmarkEnd w:id="3"/>
    </w:p>
    <w:p w:rsidR="00E12DA8" w:rsidRPr="00812785" w:rsidRDefault="00E12DA8">
      <w:pPr>
        <w:keepNext/>
        <w:keepLines/>
        <w:ind w:firstLine="0"/>
        <w:jc w:val="right"/>
        <w:rPr>
          <w:rFonts w:ascii="PT Astra Serif" w:hAnsi="PT Astra Serif"/>
          <w:sz w:val="28"/>
          <w:szCs w:val="28"/>
        </w:rPr>
      </w:pPr>
      <w:r w:rsidRPr="00812785">
        <w:rPr>
          <w:rFonts w:ascii="PT Astra Serif" w:hAnsi="PT Astra Serif"/>
          <w:sz w:val="28"/>
          <w:szCs w:val="28"/>
        </w:rPr>
        <w:lastRenderedPageBreak/>
        <w:t>Приложение к Приказу</w:t>
      </w:r>
      <w:r w:rsidRPr="00812785">
        <w:rPr>
          <w:rFonts w:ascii="PT Astra Serif" w:hAnsi="PT Astra Serif"/>
          <w:sz w:val="28"/>
          <w:szCs w:val="28"/>
        </w:rPr>
        <w:br/>
        <w:t xml:space="preserve">от </w:t>
      </w:r>
      <w:r w:rsidRPr="00812785">
        <w:rPr>
          <w:rFonts w:ascii="PT Astra Serif" w:hAnsi="PT Astra Serif"/>
          <w:sz w:val="28"/>
          <w:szCs w:val="28"/>
          <w:u w:val="single"/>
        </w:rPr>
        <w:t>                     </w:t>
      </w:r>
      <w:r w:rsidRPr="00812785">
        <w:rPr>
          <w:rFonts w:ascii="PT Astra Serif" w:hAnsi="PT Astra Serif"/>
          <w:sz w:val="28"/>
          <w:szCs w:val="28"/>
        </w:rPr>
        <w:t xml:space="preserve"> № </w:t>
      </w:r>
      <w:r w:rsidRPr="00812785">
        <w:rPr>
          <w:rFonts w:ascii="PT Astra Serif" w:hAnsi="PT Astra Serif"/>
          <w:sz w:val="28"/>
          <w:szCs w:val="28"/>
          <w:u w:val="single"/>
        </w:rPr>
        <w:t>             </w:t>
      </w:r>
    </w:p>
    <w:p w:rsidR="00E12DA8" w:rsidRPr="00812785" w:rsidRDefault="00E12DA8">
      <w:pPr>
        <w:pStyle w:val="a4"/>
        <w:rPr>
          <w:rFonts w:ascii="PT Astra Serif" w:hAnsi="PT Astra Serif"/>
          <w:szCs w:val="28"/>
        </w:rPr>
      </w:pPr>
      <w:bookmarkStart w:id="4" w:name="_docStart_2"/>
      <w:bookmarkStart w:id="5" w:name="_title_2"/>
      <w:bookmarkStart w:id="6" w:name="_ref_2-7e103fc1367240"/>
      <w:bookmarkEnd w:id="4"/>
      <w:r w:rsidRPr="00812785">
        <w:rPr>
          <w:rFonts w:ascii="PT Astra Serif" w:hAnsi="PT Astra Serif"/>
          <w:szCs w:val="28"/>
        </w:rPr>
        <w:t>Единая учетная политика</w:t>
      </w:r>
      <w:r w:rsidRPr="00812785">
        <w:rPr>
          <w:rFonts w:ascii="PT Astra Serif" w:hAnsi="PT Astra Serif"/>
          <w:szCs w:val="28"/>
        </w:rPr>
        <w:br/>
      </w:r>
      <w:r w:rsidRPr="00812785">
        <w:rPr>
          <w:rFonts w:ascii="PT Astra Serif" w:hAnsi="PT Astra Serif"/>
          <w:szCs w:val="28"/>
          <w:u w:val="single"/>
        </w:rPr>
        <w:t xml:space="preserve">    </w:t>
      </w:r>
      <w:r w:rsidR="00812785" w:rsidRPr="00812785">
        <w:rPr>
          <w:rFonts w:ascii="PT Astra Serif" w:hAnsi="PT Astra Serif"/>
          <w:szCs w:val="28"/>
          <w:u w:val="single"/>
        </w:rPr>
        <w:t>МКУ «ЦБУО»</w:t>
      </w:r>
      <w:r w:rsidRPr="00812785">
        <w:rPr>
          <w:rFonts w:ascii="PT Astra Serif" w:hAnsi="PT Astra Serif"/>
          <w:szCs w:val="28"/>
          <w:u w:val="single"/>
        </w:rPr>
        <w:t>     </w:t>
      </w:r>
      <w:bookmarkEnd w:id="5"/>
      <w:bookmarkEnd w:id="6"/>
    </w:p>
    <w:p w:rsidR="00E12DA8" w:rsidRPr="00812785" w:rsidRDefault="00E12DA8">
      <w:pPr>
        <w:pStyle w:val="1"/>
        <w:numPr>
          <w:ilvl w:val="0"/>
          <w:numId w:val="3"/>
        </w:numPr>
        <w:rPr>
          <w:rFonts w:ascii="PT Astra Serif" w:hAnsi="PT Astra Serif"/>
          <w:sz w:val="28"/>
        </w:rPr>
      </w:pPr>
      <w:bookmarkStart w:id="7" w:name="_ref_2-e72ca710d79345"/>
      <w:r w:rsidRPr="00812785">
        <w:rPr>
          <w:rFonts w:ascii="PT Astra Serif" w:hAnsi="PT Astra Serif"/>
          <w:sz w:val="28"/>
        </w:rPr>
        <w:t>Организационные положения</w:t>
      </w:r>
      <w:bookmarkEnd w:id="7"/>
    </w:p>
    <w:p w:rsidR="00E12DA8" w:rsidRPr="00812785" w:rsidRDefault="00E12DA8">
      <w:pPr>
        <w:pStyle w:val="2"/>
        <w:rPr>
          <w:rFonts w:ascii="PT Astra Serif" w:hAnsi="PT Astra Serif"/>
          <w:sz w:val="28"/>
          <w:szCs w:val="28"/>
        </w:rPr>
      </w:pPr>
      <w:bookmarkStart w:id="8" w:name="_ref_2-c8082797e1ee4d"/>
      <w:r w:rsidRPr="00812785">
        <w:rPr>
          <w:rFonts w:ascii="PT Astra Serif" w:hAnsi="PT Astra Serif"/>
          <w:sz w:val="28"/>
          <w:szCs w:val="28"/>
        </w:rPr>
        <w:t>Настоящая Учетная политика разработана в соответствии с требованиями следующих документов:</w:t>
      </w:r>
      <w:bookmarkEnd w:id="8"/>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Бюджетный </w:t>
      </w:r>
      <w:hyperlink r:id="rId17" w:history="1">
        <w:r w:rsidRPr="00812785">
          <w:rPr>
            <w:rStyle w:val="afc"/>
            <w:rFonts w:ascii="PT Astra Serif" w:hAnsi="PT Astra Serif"/>
            <w:sz w:val="28"/>
            <w:szCs w:val="28"/>
          </w:rPr>
          <w:t>кодекс</w:t>
        </w:r>
      </w:hyperlink>
      <w:r w:rsidRPr="00812785">
        <w:rPr>
          <w:rFonts w:ascii="PT Astra Serif" w:hAnsi="PT Astra Serif"/>
          <w:sz w:val="28"/>
          <w:szCs w:val="28"/>
        </w:rPr>
        <w:t xml:space="preserve"> РФ (далее - БК РФ);</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Федеральный </w:t>
      </w:r>
      <w:hyperlink r:id="rId18" w:history="1">
        <w:r w:rsidRPr="00812785">
          <w:rPr>
            <w:rStyle w:val="afc"/>
            <w:rFonts w:ascii="PT Astra Serif" w:hAnsi="PT Astra Serif"/>
            <w:sz w:val="28"/>
            <w:szCs w:val="28"/>
          </w:rPr>
          <w:t>закон</w:t>
        </w:r>
      </w:hyperlink>
      <w:r w:rsidRPr="00812785">
        <w:rPr>
          <w:rFonts w:ascii="PT Astra Serif" w:hAnsi="PT Astra Serif"/>
          <w:sz w:val="28"/>
          <w:szCs w:val="28"/>
        </w:rPr>
        <w:t xml:space="preserve"> от 06.12.2011 № 402-ФЗ "О бухгалтерском учете" (далее - Закон № 402-ФЗ);</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Федеральный </w:t>
      </w:r>
      <w:hyperlink r:id="rId19" w:history="1">
        <w:r w:rsidRPr="00812785">
          <w:rPr>
            <w:rStyle w:val="afc"/>
            <w:rFonts w:ascii="PT Astra Serif" w:hAnsi="PT Astra Serif"/>
            <w:sz w:val="28"/>
            <w:szCs w:val="28"/>
          </w:rPr>
          <w:t>закон</w:t>
        </w:r>
      </w:hyperlink>
      <w:r w:rsidRPr="00812785">
        <w:rPr>
          <w:rFonts w:ascii="PT Astra Serif" w:hAnsi="PT Astra Serif"/>
          <w:sz w:val="28"/>
          <w:szCs w:val="28"/>
        </w:rPr>
        <w:t xml:space="preserve"> от 12.01.1996 № 7-ФЗ "О некоммерческих организациях" (далее - Закон № 7-ФЗ);</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Федеральный </w:t>
      </w:r>
      <w:hyperlink r:id="rId20" w:history="1">
        <w:r w:rsidRPr="00812785">
          <w:rPr>
            <w:rStyle w:val="afc"/>
            <w:rFonts w:ascii="PT Astra Serif" w:hAnsi="PT Astra Serif"/>
            <w:sz w:val="28"/>
            <w:szCs w:val="28"/>
          </w:rPr>
          <w:t>закон</w:t>
        </w:r>
      </w:hyperlink>
      <w:r w:rsidRPr="00812785">
        <w:rPr>
          <w:rFonts w:ascii="PT Astra Serif" w:hAnsi="PT Astra Serif"/>
          <w:sz w:val="28"/>
          <w:szCs w:val="28"/>
        </w:rPr>
        <w:t xml:space="preserve"> от 03.11.2006 № 174-ФЗ "Об автономных учреждениях" (далее - Закон № 174-ФЗ);</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Общие </w:t>
      </w:r>
      <w:hyperlink r:id="rId21" w:history="1">
        <w:r w:rsidRPr="00812785">
          <w:rPr>
            <w:rStyle w:val="afc"/>
            <w:rFonts w:ascii="PT Astra Serif" w:hAnsi="PT Astra Serif"/>
            <w:sz w:val="28"/>
            <w:szCs w:val="28"/>
          </w:rPr>
          <w:t>требования</w:t>
        </w:r>
      </w:hyperlink>
      <w:r w:rsidRPr="00812785">
        <w:rPr>
          <w:rFonts w:ascii="PT Astra Serif" w:hAnsi="PT Astra Serif"/>
          <w:sz w:val="28"/>
          <w:szCs w:val="28"/>
        </w:rPr>
        <w:t xml:space="preserve">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утвержденные Постановлением Правительства РФ от 27.12.2019 № 1890 (далее - Общие </w:t>
      </w:r>
      <w:hyperlink r:id="rId22" w:history="1">
        <w:r w:rsidRPr="00812785">
          <w:rPr>
            <w:rStyle w:val="afc"/>
            <w:rFonts w:ascii="PT Astra Serif" w:hAnsi="PT Astra Serif"/>
            <w:sz w:val="28"/>
            <w:szCs w:val="28"/>
          </w:rPr>
          <w:t>требования</w:t>
        </w:r>
      </w:hyperlink>
      <w:r w:rsidRPr="00812785">
        <w:rPr>
          <w:rFonts w:ascii="PT Astra Serif" w:hAnsi="PT Astra Serif"/>
          <w:sz w:val="28"/>
          <w:szCs w:val="28"/>
        </w:rPr>
        <w:t xml:space="preserve"> к передаче полномочий);</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Федеральный </w:t>
      </w:r>
      <w:hyperlink r:id="rId23" w:history="1">
        <w:r w:rsidRPr="00812785">
          <w:rPr>
            <w:rStyle w:val="afc"/>
            <w:rFonts w:ascii="PT Astra Serif" w:hAnsi="PT Astra Serif"/>
            <w:sz w:val="28"/>
            <w:szCs w:val="28"/>
          </w:rPr>
          <w:t>стандарт</w:t>
        </w:r>
      </w:hyperlink>
      <w:r w:rsidRPr="00812785">
        <w:rPr>
          <w:rFonts w:ascii="PT Astra Serif" w:hAnsi="PT Astra Serif"/>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24" w:history="1">
        <w:r w:rsidRPr="00812785">
          <w:rPr>
            <w:rStyle w:val="afc"/>
            <w:rFonts w:ascii="PT Astra Serif" w:hAnsi="PT Astra Serif"/>
            <w:sz w:val="28"/>
            <w:szCs w:val="28"/>
          </w:rPr>
          <w:t>СГС</w:t>
        </w:r>
      </w:hyperlink>
      <w:r w:rsidRPr="00812785">
        <w:rPr>
          <w:rFonts w:ascii="PT Astra Serif" w:hAnsi="PT Astra Serif"/>
          <w:sz w:val="28"/>
          <w:szCs w:val="28"/>
        </w:rPr>
        <w:t xml:space="preserve"> "Концептуальные основы");</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lastRenderedPageBreak/>
        <w:t xml:space="preserve">Федеральный </w:t>
      </w:r>
      <w:hyperlink r:id="rId25" w:history="1">
        <w:r w:rsidRPr="00812785">
          <w:rPr>
            <w:rStyle w:val="afc"/>
            <w:rFonts w:ascii="PT Astra Serif" w:hAnsi="PT Astra Serif"/>
            <w:sz w:val="28"/>
            <w:szCs w:val="28"/>
          </w:rPr>
          <w:t>стандарт</w:t>
        </w:r>
      </w:hyperlink>
      <w:r w:rsidRPr="00812785">
        <w:rPr>
          <w:rFonts w:ascii="PT Astra Serif" w:hAnsi="PT Astra Serif"/>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26" w:history="1">
        <w:r w:rsidRPr="00812785">
          <w:rPr>
            <w:rStyle w:val="afc"/>
            <w:rFonts w:ascii="PT Astra Serif" w:hAnsi="PT Astra Serif"/>
            <w:sz w:val="28"/>
            <w:szCs w:val="28"/>
          </w:rPr>
          <w:t>СГС</w:t>
        </w:r>
      </w:hyperlink>
      <w:r w:rsidRPr="00812785">
        <w:rPr>
          <w:rFonts w:ascii="PT Astra Serif" w:hAnsi="PT Astra Serif"/>
          <w:sz w:val="28"/>
          <w:szCs w:val="28"/>
        </w:rPr>
        <w:t xml:space="preserve"> "Основные средства");</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Федеральный </w:t>
      </w:r>
      <w:hyperlink r:id="rId27" w:history="1">
        <w:r w:rsidRPr="00812785">
          <w:rPr>
            <w:rStyle w:val="afc"/>
            <w:rFonts w:ascii="PT Astra Serif" w:hAnsi="PT Astra Serif"/>
            <w:sz w:val="28"/>
            <w:szCs w:val="28"/>
          </w:rPr>
          <w:t>стандарт</w:t>
        </w:r>
      </w:hyperlink>
      <w:r w:rsidRPr="00812785">
        <w:rPr>
          <w:rFonts w:ascii="PT Astra Serif" w:hAnsi="PT Astra Serif"/>
          <w:sz w:val="28"/>
          <w:szCs w:val="28"/>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28" w:history="1">
        <w:r w:rsidRPr="00812785">
          <w:rPr>
            <w:rStyle w:val="afc"/>
            <w:rFonts w:ascii="PT Astra Serif" w:hAnsi="PT Astra Serif"/>
            <w:sz w:val="28"/>
            <w:szCs w:val="28"/>
          </w:rPr>
          <w:t>СГС</w:t>
        </w:r>
      </w:hyperlink>
      <w:r w:rsidRPr="00812785">
        <w:rPr>
          <w:rFonts w:ascii="PT Astra Serif" w:hAnsi="PT Astra Serif"/>
          <w:sz w:val="28"/>
          <w:szCs w:val="28"/>
        </w:rPr>
        <w:t xml:space="preserve"> "Аренда");</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Федеральный </w:t>
      </w:r>
      <w:hyperlink r:id="rId29" w:history="1">
        <w:r w:rsidRPr="00812785">
          <w:rPr>
            <w:rStyle w:val="afc"/>
            <w:rFonts w:ascii="PT Astra Serif" w:hAnsi="PT Astra Serif"/>
            <w:sz w:val="28"/>
            <w:szCs w:val="28"/>
          </w:rPr>
          <w:t>стандарт</w:t>
        </w:r>
      </w:hyperlink>
      <w:r w:rsidRPr="00812785">
        <w:rPr>
          <w:rFonts w:ascii="PT Astra Serif" w:hAnsi="PT Astra Serif"/>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30" w:history="1">
        <w:r w:rsidRPr="00812785">
          <w:rPr>
            <w:rStyle w:val="afc"/>
            <w:rFonts w:ascii="PT Astra Serif" w:hAnsi="PT Astra Serif"/>
            <w:sz w:val="28"/>
            <w:szCs w:val="28"/>
          </w:rPr>
          <w:t>СГС</w:t>
        </w:r>
      </w:hyperlink>
      <w:r w:rsidRPr="00812785">
        <w:rPr>
          <w:rFonts w:ascii="PT Astra Serif" w:hAnsi="PT Astra Serif"/>
          <w:sz w:val="28"/>
          <w:szCs w:val="28"/>
        </w:rPr>
        <w:t xml:space="preserve"> "Обесценение активов");</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Федеральный </w:t>
      </w:r>
      <w:hyperlink r:id="rId31" w:history="1">
        <w:r w:rsidRPr="00812785">
          <w:rPr>
            <w:rStyle w:val="afc"/>
            <w:rFonts w:ascii="PT Astra Serif" w:hAnsi="PT Astra Serif"/>
            <w:sz w:val="28"/>
            <w:szCs w:val="28"/>
          </w:rPr>
          <w:t>стандарт</w:t>
        </w:r>
      </w:hyperlink>
      <w:r w:rsidRPr="00812785">
        <w:rPr>
          <w:rFonts w:ascii="PT Astra Serif" w:hAnsi="PT Astra Serif"/>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32" w:history="1">
        <w:r w:rsidRPr="00812785">
          <w:rPr>
            <w:rStyle w:val="afc"/>
            <w:rFonts w:ascii="PT Astra Serif" w:hAnsi="PT Astra Serif"/>
            <w:sz w:val="28"/>
            <w:szCs w:val="28"/>
          </w:rPr>
          <w:t>СГС</w:t>
        </w:r>
      </w:hyperlink>
      <w:r w:rsidRPr="00812785">
        <w:rPr>
          <w:rFonts w:ascii="PT Astra Serif" w:hAnsi="PT Astra Serif"/>
          <w:sz w:val="28"/>
          <w:szCs w:val="28"/>
        </w:rPr>
        <w:t xml:space="preserve"> "Представление отчетности");</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Федеральный </w:t>
      </w:r>
      <w:hyperlink r:id="rId33" w:history="1">
        <w:r w:rsidRPr="00812785">
          <w:rPr>
            <w:rStyle w:val="afc"/>
            <w:rFonts w:ascii="PT Astra Serif" w:hAnsi="PT Astra Serif"/>
            <w:sz w:val="28"/>
            <w:szCs w:val="28"/>
          </w:rPr>
          <w:t>стандарт</w:t>
        </w:r>
      </w:hyperlink>
      <w:r w:rsidRPr="00812785">
        <w:rPr>
          <w:rFonts w:ascii="PT Astra Serif" w:hAnsi="PT Astra Serif"/>
          <w:sz w:val="28"/>
          <w:szCs w:val="28"/>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34" w:history="1">
        <w:r w:rsidRPr="00812785">
          <w:rPr>
            <w:rStyle w:val="afc"/>
            <w:rFonts w:ascii="PT Astra Serif" w:hAnsi="PT Astra Serif"/>
            <w:sz w:val="28"/>
            <w:szCs w:val="28"/>
          </w:rPr>
          <w:t>СГС</w:t>
        </w:r>
      </w:hyperlink>
      <w:r w:rsidRPr="00812785">
        <w:rPr>
          <w:rFonts w:ascii="PT Astra Serif" w:hAnsi="PT Astra Serif"/>
          <w:sz w:val="28"/>
          <w:szCs w:val="28"/>
        </w:rPr>
        <w:t xml:space="preserve"> "Отчет о движении денежных средств");</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Федеральный </w:t>
      </w:r>
      <w:hyperlink r:id="rId35" w:history="1">
        <w:r w:rsidRPr="00812785">
          <w:rPr>
            <w:rStyle w:val="afc"/>
            <w:rFonts w:ascii="PT Astra Serif" w:hAnsi="PT Astra Serif"/>
            <w:sz w:val="28"/>
            <w:szCs w:val="28"/>
          </w:rPr>
          <w:t>стандарт</w:t>
        </w:r>
      </w:hyperlink>
      <w:r w:rsidRPr="00812785">
        <w:rPr>
          <w:rFonts w:ascii="PT Astra Serif" w:hAnsi="PT Astra Serif"/>
          <w:sz w:val="28"/>
          <w:szCs w:val="28"/>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36" w:history="1">
        <w:r w:rsidRPr="00812785">
          <w:rPr>
            <w:rStyle w:val="afc"/>
            <w:rFonts w:ascii="PT Astra Serif" w:hAnsi="PT Astra Serif"/>
            <w:sz w:val="28"/>
            <w:szCs w:val="28"/>
          </w:rPr>
          <w:t>СГС</w:t>
        </w:r>
      </w:hyperlink>
      <w:r w:rsidRPr="00812785">
        <w:rPr>
          <w:rFonts w:ascii="PT Astra Serif" w:hAnsi="PT Astra Serif"/>
          <w:sz w:val="28"/>
          <w:szCs w:val="28"/>
        </w:rPr>
        <w:t xml:space="preserve"> "Учетная политика");</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Федеральный </w:t>
      </w:r>
      <w:hyperlink r:id="rId37" w:history="1">
        <w:r w:rsidRPr="00812785">
          <w:rPr>
            <w:rStyle w:val="afc"/>
            <w:rFonts w:ascii="PT Astra Serif" w:hAnsi="PT Astra Serif"/>
            <w:sz w:val="28"/>
            <w:szCs w:val="28"/>
          </w:rPr>
          <w:t>стандарт</w:t>
        </w:r>
      </w:hyperlink>
      <w:r w:rsidRPr="00812785">
        <w:rPr>
          <w:rFonts w:ascii="PT Astra Serif" w:hAnsi="PT Astra Serif"/>
          <w:sz w:val="28"/>
          <w:szCs w:val="28"/>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8" w:history="1">
        <w:r w:rsidRPr="00812785">
          <w:rPr>
            <w:rStyle w:val="afc"/>
            <w:rFonts w:ascii="PT Astra Serif" w:hAnsi="PT Astra Serif"/>
            <w:sz w:val="28"/>
            <w:szCs w:val="28"/>
          </w:rPr>
          <w:t>СГС</w:t>
        </w:r>
      </w:hyperlink>
      <w:r w:rsidRPr="00812785">
        <w:rPr>
          <w:rFonts w:ascii="PT Astra Serif" w:hAnsi="PT Astra Serif"/>
          <w:sz w:val="28"/>
          <w:szCs w:val="28"/>
        </w:rPr>
        <w:t xml:space="preserve"> "События после отчетной даты");</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Федеральный </w:t>
      </w:r>
      <w:hyperlink r:id="rId39" w:history="1">
        <w:r w:rsidRPr="00812785">
          <w:rPr>
            <w:rStyle w:val="afc"/>
            <w:rFonts w:ascii="PT Astra Serif" w:hAnsi="PT Astra Serif"/>
            <w:sz w:val="28"/>
            <w:szCs w:val="28"/>
          </w:rPr>
          <w:t>стандарт</w:t>
        </w:r>
      </w:hyperlink>
      <w:r w:rsidRPr="00812785">
        <w:rPr>
          <w:rFonts w:ascii="PT Astra Serif" w:hAnsi="PT Astra Serif"/>
          <w:sz w:val="28"/>
          <w:szCs w:val="28"/>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40" w:history="1">
        <w:r w:rsidRPr="00812785">
          <w:rPr>
            <w:rStyle w:val="afc"/>
            <w:rFonts w:ascii="PT Astra Serif" w:hAnsi="PT Astra Serif"/>
            <w:sz w:val="28"/>
            <w:szCs w:val="28"/>
          </w:rPr>
          <w:t>СГС</w:t>
        </w:r>
      </w:hyperlink>
      <w:r w:rsidRPr="00812785">
        <w:rPr>
          <w:rFonts w:ascii="PT Astra Serif" w:hAnsi="PT Astra Serif"/>
          <w:sz w:val="28"/>
          <w:szCs w:val="28"/>
        </w:rPr>
        <w:t xml:space="preserve"> "Доходы");</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Федеральный </w:t>
      </w:r>
      <w:hyperlink r:id="rId41" w:history="1">
        <w:r w:rsidRPr="00812785">
          <w:rPr>
            <w:rStyle w:val="afc"/>
            <w:rFonts w:ascii="PT Astra Serif" w:hAnsi="PT Astra Serif"/>
            <w:sz w:val="28"/>
            <w:szCs w:val="28"/>
          </w:rPr>
          <w:t>стандарт</w:t>
        </w:r>
      </w:hyperlink>
      <w:r w:rsidRPr="00812785">
        <w:rPr>
          <w:rFonts w:ascii="PT Astra Serif" w:hAnsi="PT Astra Serif"/>
          <w:sz w:val="28"/>
          <w:szCs w:val="28"/>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42" w:history="1">
        <w:r w:rsidRPr="00812785">
          <w:rPr>
            <w:rStyle w:val="afc"/>
            <w:rFonts w:ascii="PT Astra Serif" w:hAnsi="PT Astra Serif"/>
            <w:sz w:val="28"/>
            <w:szCs w:val="28"/>
          </w:rPr>
          <w:t>СГС</w:t>
        </w:r>
      </w:hyperlink>
      <w:r w:rsidRPr="00812785">
        <w:rPr>
          <w:rFonts w:ascii="PT Astra Serif" w:hAnsi="PT Astra Serif"/>
          <w:sz w:val="28"/>
          <w:szCs w:val="28"/>
        </w:rPr>
        <w:t xml:space="preserve"> "Влияние изменений курсов иностранных валют");</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Федеральный </w:t>
      </w:r>
      <w:hyperlink r:id="rId43" w:history="1">
        <w:r w:rsidRPr="00812785">
          <w:rPr>
            <w:rStyle w:val="afc"/>
            <w:rFonts w:ascii="PT Astra Serif" w:hAnsi="PT Astra Serif"/>
            <w:sz w:val="28"/>
            <w:szCs w:val="28"/>
          </w:rPr>
          <w:t>стандарт</w:t>
        </w:r>
      </w:hyperlink>
      <w:r w:rsidRPr="00812785">
        <w:rPr>
          <w:rFonts w:ascii="PT Astra Serif" w:hAnsi="PT Astra Serif"/>
          <w:sz w:val="28"/>
          <w:szCs w:val="28"/>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44" w:history="1">
        <w:r w:rsidRPr="00812785">
          <w:rPr>
            <w:rStyle w:val="afc"/>
            <w:rFonts w:ascii="PT Astra Serif" w:hAnsi="PT Astra Serif"/>
            <w:sz w:val="28"/>
            <w:szCs w:val="28"/>
          </w:rPr>
          <w:t>СГС</w:t>
        </w:r>
      </w:hyperlink>
      <w:r w:rsidRPr="00812785">
        <w:rPr>
          <w:rFonts w:ascii="PT Astra Serif" w:hAnsi="PT Astra Serif"/>
          <w:sz w:val="28"/>
          <w:szCs w:val="28"/>
        </w:rPr>
        <w:t xml:space="preserve"> "Информация о связанных сторонах");</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lastRenderedPageBreak/>
        <w:t xml:space="preserve">Федеральный </w:t>
      </w:r>
      <w:hyperlink r:id="rId45" w:history="1">
        <w:r w:rsidRPr="00812785">
          <w:rPr>
            <w:rStyle w:val="afc"/>
            <w:rFonts w:ascii="PT Astra Serif" w:hAnsi="PT Astra Serif"/>
            <w:sz w:val="28"/>
            <w:szCs w:val="28"/>
          </w:rPr>
          <w:t>стандарт</w:t>
        </w:r>
      </w:hyperlink>
      <w:r w:rsidRPr="00812785">
        <w:rPr>
          <w:rFonts w:ascii="PT Astra Serif" w:hAnsi="PT Astra Serif"/>
          <w:sz w:val="28"/>
          <w:szCs w:val="28"/>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46" w:history="1">
        <w:r w:rsidRPr="00812785">
          <w:rPr>
            <w:rStyle w:val="afc"/>
            <w:rFonts w:ascii="PT Astra Serif" w:hAnsi="PT Astra Serif"/>
            <w:sz w:val="28"/>
            <w:szCs w:val="28"/>
          </w:rPr>
          <w:t>СГС</w:t>
        </w:r>
      </w:hyperlink>
      <w:r w:rsidRPr="00812785">
        <w:rPr>
          <w:rFonts w:ascii="PT Astra Serif" w:hAnsi="PT Astra Serif"/>
          <w:sz w:val="28"/>
          <w:szCs w:val="28"/>
        </w:rPr>
        <w:t xml:space="preserve"> "Непроизведенные активы");</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Федеральный </w:t>
      </w:r>
      <w:hyperlink r:id="rId47" w:history="1">
        <w:r w:rsidRPr="00812785">
          <w:rPr>
            <w:rStyle w:val="afc"/>
            <w:rFonts w:ascii="PT Astra Serif" w:hAnsi="PT Astra Serif"/>
            <w:sz w:val="28"/>
            <w:szCs w:val="28"/>
          </w:rPr>
          <w:t>стандарт</w:t>
        </w:r>
      </w:hyperlink>
      <w:r w:rsidRPr="00812785">
        <w:rPr>
          <w:rFonts w:ascii="PT Astra Serif" w:hAnsi="PT Astra Serif"/>
          <w:sz w:val="28"/>
          <w:szCs w:val="28"/>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48" w:history="1">
        <w:r w:rsidRPr="00812785">
          <w:rPr>
            <w:rStyle w:val="afc"/>
            <w:rFonts w:ascii="PT Astra Serif" w:hAnsi="PT Astra Serif"/>
            <w:sz w:val="28"/>
            <w:szCs w:val="28"/>
          </w:rPr>
          <w:t>СГС</w:t>
        </w:r>
      </w:hyperlink>
      <w:r w:rsidRPr="00812785">
        <w:rPr>
          <w:rFonts w:ascii="PT Astra Serif" w:hAnsi="PT Astra Serif"/>
          <w:sz w:val="28"/>
          <w:szCs w:val="28"/>
        </w:rPr>
        <w:t xml:space="preserve"> "Бюджетная информация в бухгалтерской (финансовой) отчетности");</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Федеральный </w:t>
      </w:r>
      <w:hyperlink r:id="rId49" w:history="1">
        <w:r w:rsidRPr="00812785">
          <w:rPr>
            <w:rStyle w:val="afc"/>
            <w:rFonts w:ascii="PT Astra Serif" w:hAnsi="PT Astra Serif"/>
            <w:sz w:val="28"/>
            <w:szCs w:val="28"/>
          </w:rPr>
          <w:t>стандарт</w:t>
        </w:r>
      </w:hyperlink>
      <w:r w:rsidRPr="00812785">
        <w:rPr>
          <w:rFonts w:ascii="PT Astra Serif" w:hAnsi="PT Astra Serif"/>
          <w:sz w:val="28"/>
          <w:szCs w:val="28"/>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50" w:history="1">
        <w:r w:rsidRPr="00812785">
          <w:rPr>
            <w:rStyle w:val="afc"/>
            <w:rFonts w:ascii="PT Astra Serif" w:hAnsi="PT Astra Serif"/>
            <w:sz w:val="28"/>
            <w:szCs w:val="28"/>
          </w:rPr>
          <w:t>СГС</w:t>
        </w:r>
      </w:hyperlink>
      <w:r w:rsidRPr="00812785">
        <w:rPr>
          <w:rFonts w:ascii="PT Astra Serif" w:hAnsi="PT Astra Serif"/>
          <w:sz w:val="28"/>
          <w:szCs w:val="28"/>
        </w:rPr>
        <w:t xml:space="preserve"> "Резервы");</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Федеральный </w:t>
      </w:r>
      <w:hyperlink r:id="rId51" w:history="1">
        <w:r w:rsidRPr="00812785">
          <w:rPr>
            <w:rStyle w:val="afc"/>
            <w:rFonts w:ascii="PT Astra Serif" w:hAnsi="PT Astra Serif"/>
            <w:sz w:val="28"/>
            <w:szCs w:val="28"/>
          </w:rPr>
          <w:t>стандарт</w:t>
        </w:r>
      </w:hyperlink>
      <w:r w:rsidRPr="00812785">
        <w:rPr>
          <w:rFonts w:ascii="PT Astra Serif" w:hAnsi="PT Astra Serif"/>
          <w:sz w:val="28"/>
          <w:szCs w:val="28"/>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52" w:history="1">
        <w:r w:rsidRPr="00812785">
          <w:rPr>
            <w:rStyle w:val="afc"/>
            <w:rFonts w:ascii="PT Astra Serif" w:hAnsi="PT Astra Serif"/>
            <w:sz w:val="28"/>
            <w:szCs w:val="28"/>
          </w:rPr>
          <w:t>СГС</w:t>
        </w:r>
      </w:hyperlink>
      <w:r w:rsidRPr="00812785">
        <w:rPr>
          <w:rFonts w:ascii="PT Astra Serif" w:hAnsi="PT Astra Serif"/>
          <w:sz w:val="28"/>
          <w:szCs w:val="28"/>
        </w:rPr>
        <w:t xml:space="preserve"> "Долгосрочные договоры");</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Федеральный </w:t>
      </w:r>
      <w:hyperlink r:id="rId53" w:history="1">
        <w:r w:rsidRPr="00812785">
          <w:rPr>
            <w:rStyle w:val="afc"/>
            <w:rFonts w:ascii="PT Astra Serif" w:hAnsi="PT Astra Serif"/>
            <w:sz w:val="28"/>
            <w:szCs w:val="28"/>
          </w:rPr>
          <w:t>стандарт</w:t>
        </w:r>
      </w:hyperlink>
      <w:r w:rsidRPr="00812785">
        <w:rPr>
          <w:rFonts w:ascii="PT Astra Serif" w:hAnsi="PT Astra Serif"/>
          <w:sz w:val="28"/>
          <w:szCs w:val="28"/>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54" w:history="1">
        <w:r w:rsidRPr="00812785">
          <w:rPr>
            <w:rStyle w:val="afc"/>
            <w:rFonts w:ascii="PT Astra Serif" w:hAnsi="PT Astra Serif"/>
            <w:sz w:val="28"/>
            <w:szCs w:val="28"/>
          </w:rPr>
          <w:t>СГС</w:t>
        </w:r>
      </w:hyperlink>
      <w:r w:rsidRPr="00812785">
        <w:rPr>
          <w:rFonts w:ascii="PT Astra Serif" w:hAnsi="PT Astra Serif"/>
          <w:sz w:val="28"/>
          <w:szCs w:val="28"/>
        </w:rPr>
        <w:t xml:space="preserve"> "Запасы");</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Федеральный </w:t>
      </w:r>
      <w:hyperlink r:id="rId55" w:history="1">
        <w:r w:rsidRPr="00812785">
          <w:rPr>
            <w:rStyle w:val="afc"/>
            <w:rFonts w:ascii="PT Astra Serif" w:hAnsi="PT Astra Serif"/>
            <w:sz w:val="28"/>
            <w:szCs w:val="28"/>
          </w:rPr>
          <w:t>стандарт</w:t>
        </w:r>
      </w:hyperlink>
      <w:r w:rsidRPr="00812785">
        <w:rPr>
          <w:rFonts w:ascii="PT Astra Serif" w:hAnsi="PT Astra Serif"/>
          <w:sz w:val="28"/>
          <w:szCs w:val="28"/>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56" w:history="1">
        <w:r w:rsidRPr="00812785">
          <w:rPr>
            <w:rStyle w:val="afc"/>
            <w:rFonts w:ascii="PT Astra Serif" w:hAnsi="PT Astra Serif"/>
            <w:sz w:val="28"/>
            <w:szCs w:val="28"/>
          </w:rPr>
          <w:t>СГС</w:t>
        </w:r>
      </w:hyperlink>
      <w:r w:rsidRPr="00812785">
        <w:rPr>
          <w:rFonts w:ascii="PT Astra Serif" w:hAnsi="PT Astra Serif"/>
          <w:sz w:val="28"/>
          <w:szCs w:val="28"/>
        </w:rPr>
        <w:t xml:space="preserve"> "Бухгалтерская (финансовая) отчетность с учетом инфляции");</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Федеральный </w:t>
      </w:r>
      <w:hyperlink r:id="rId57" w:history="1">
        <w:r w:rsidRPr="00812785">
          <w:rPr>
            <w:rStyle w:val="afc"/>
            <w:rFonts w:ascii="PT Astra Serif" w:hAnsi="PT Astra Serif"/>
            <w:sz w:val="28"/>
            <w:szCs w:val="28"/>
          </w:rPr>
          <w:t>стандарт</w:t>
        </w:r>
      </w:hyperlink>
      <w:r w:rsidRPr="00812785">
        <w:rPr>
          <w:rFonts w:ascii="PT Astra Serif" w:hAnsi="PT Astra Serif"/>
          <w:sz w:val="28"/>
          <w:szCs w:val="28"/>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58" w:history="1">
        <w:r w:rsidRPr="00812785">
          <w:rPr>
            <w:rStyle w:val="afc"/>
            <w:rFonts w:ascii="PT Astra Serif" w:hAnsi="PT Astra Serif"/>
            <w:sz w:val="28"/>
            <w:szCs w:val="28"/>
          </w:rPr>
          <w:t>СГС</w:t>
        </w:r>
      </w:hyperlink>
      <w:r w:rsidRPr="00812785">
        <w:rPr>
          <w:rFonts w:ascii="PT Astra Serif" w:hAnsi="PT Astra Serif"/>
          <w:sz w:val="28"/>
          <w:szCs w:val="28"/>
        </w:rPr>
        <w:t xml:space="preserve"> "Нематериальные активы");</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Федеральный </w:t>
      </w:r>
      <w:hyperlink r:id="rId59" w:history="1">
        <w:r w:rsidRPr="00812785">
          <w:rPr>
            <w:rStyle w:val="afc"/>
            <w:rFonts w:ascii="PT Astra Serif" w:hAnsi="PT Astra Serif"/>
            <w:sz w:val="28"/>
            <w:szCs w:val="28"/>
          </w:rPr>
          <w:t>стандарт</w:t>
        </w:r>
      </w:hyperlink>
      <w:r w:rsidRPr="00812785">
        <w:rPr>
          <w:rFonts w:ascii="PT Astra Serif" w:hAnsi="PT Astra Serif"/>
          <w:sz w:val="28"/>
          <w:szCs w:val="28"/>
        </w:rPr>
        <w:t xml:space="preserve"> бухгалтерского учета государственных финансов "Выплаты персоналу", утвержденный Приказом Минфина России от 15.11.2019 № 184н (далее - </w:t>
      </w:r>
      <w:hyperlink r:id="rId60" w:history="1">
        <w:r w:rsidRPr="00812785">
          <w:rPr>
            <w:rStyle w:val="afc"/>
            <w:rFonts w:ascii="PT Astra Serif" w:hAnsi="PT Astra Serif"/>
            <w:sz w:val="28"/>
            <w:szCs w:val="28"/>
          </w:rPr>
          <w:t>СГС</w:t>
        </w:r>
      </w:hyperlink>
      <w:r w:rsidRPr="00812785">
        <w:rPr>
          <w:rFonts w:ascii="PT Astra Serif" w:hAnsi="PT Astra Serif"/>
          <w:sz w:val="28"/>
          <w:szCs w:val="28"/>
        </w:rPr>
        <w:t xml:space="preserve"> "Выплаты персоналу");</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Федеральный </w:t>
      </w:r>
      <w:hyperlink r:id="rId61" w:history="1">
        <w:r w:rsidRPr="00812785">
          <w:rPr>
            <w:rStyle w:val="afc"/>
            <w:rFonts w:ascii="PT Astra Serif" w:hAnsi="PT Astra Serif"/>
            <w:sz w:val="28"/>
            <w:szCs w:val="28"/>
          </w:rPr>
          <w:t>стандарт</w:t>
        </w:r>
      </w:hyperlink>
      <w:r w:rsidRPr="00812785">
        <w:rPr>
          <w:rFonts w:ascii="PT Astra Serif" w:hAnsi="PT Astra Serif"/>
          <w:sz w:val="28"/>
          <w:szCs w:val="28"/>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62" w:history="1">
        <w:r w:rsidRPr="00812785">
          <w:rPr>
            <w:rStyle w:val="afc"/>
            <w:rFonts w:ascii="PT Astra Serif" w:hAnsi="PT Astra Serif"/>
            <w:sz w:val="28"/>
            <w:szCs w:val="28"/>
          </w:rPr>
          <w:t>СГС</w:t>
        </w:r>
      </w:hyperlink>
      <w:r w:rsidRPr="00812785">
        <w:rPr>
          <w:rFonts w:ascii="PT Astra Serif" w:hAnsi="PT Astra Serif"/>
          <w:sz w:val="28"/>
          <w:szCs w:val="28"/>
        </w:rPr>
        <w:t xml:space="preserve"> "Финансовые инструменты");</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Федеральный </w:t>
      </w:r>
      <w:hyperlink r:id="rId63" w:history="1">
        <w:r w:rsidRPr="00812785">
          <w:rPr>
            <w:rStyle w:val="afc"/>
            <w:rFonts w:ascii="PT Astra Serif" w:hAnsi="PT Astra Serif"/>
            <w:sz w:val="28"/>
            <w:szCs w:val="28"/>
          </w:rPr>
          <w:t>стандарт</w:t>
        </w:r>
      </w:hyperlink>
      <w:r w:rsidRPr="00812785">
        <w:rPr>
          <w:rFonts w:ascii="PT Astra Serif" w:hAnsi="PT Astra Serif"/>
          <w:sz w:val="28"/>
          <w:szCs w:val="28"/>
        </w:rPr>
        <w:t xml:space="preserve"> бухгалтерского учета государственных финансов "Метод долевого участия", утвержденный Приказом </w:t>
      </w:r>
      <w:r w:rsidRPr="00812785">
        <w:rPr>
          <w:rFonts w:ascii="PT Astra Serif" w:hAnsi="PT Astra Serif"/>
          <w:sz w:val="28"/>
          <w:szCs w:val="28"/>
        </w:rPr>
        <w:lastRenderedPageBreak/>
        <w:t xml:space="preserve">Минфина России от 30.10.2020 № 254н (далее - </w:t>
      </w:r>
      <w:hyperlink r:id="rId64" w:history="1">
        <w:r w:rsidRPr="00812785">
          <w:rPr>
            <w:rStyle w:val="afc"/>
            <w:rFonts w:ascii="PT Astra Serif" w:hAnsi="PT Astra Serif"/>
            <w:sz w:val="28"/>
            <w:szCs w:val="28"/>
          </w:rPr>
          <w:t>СГС</w:t>
        </w:r>
      </w:hyperlink>
      <w:r w:rsidRPr="00812785">
        <w:rPr>
          <w:rFonts w:ascii="PT Astra Serif" w:hAnsi="PT Astra Serif"/>
          <w:sz w:val="28"/>
          <w:szCs w:val="28"/>
        </w:rPr>
        <w:t xml:space="preserve"> "Метод долевого участия");</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Единый </w:t>
      </w:r>
      <w:hyperlink r:id="rId65" w:history="1">
        <w:r w:rsidRPr="00812785">
          <w:rPr>
            <w:rStyle w:val="afc"/>
            <w:rFonts w:ascii="PT Astra Serif" w:hAnsi="PT Astra Serif"/>
            <w:sz w:val="28"/>
            <w:szCs w:val="28"/>
          </w:rPr>
          <w:t>план</w:t>
        </w:r>
      </w:hyperlink>
      <w:r w:rsidRPr="00812785">
        <w:rPr>
          <w:rFonts w:ascii="PT Astra Serif" w:hAnsi="PT Astra Serif"/>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66" w:history="1">
        <w:r w:rsidRPr="00812785">
          <w:rPr>
            <w:rStyle w:val="afc"/>
            <w:rFonts w:ascii="PT Astra Serif" w:hAnsi="PT Astra Serif"/>
            <w:sz w:val="28"/>
            <w:szCs w:val="28"/>
          </w:rPr>
          <w:t>план</w:t>
        </w:r>
      </w:hyperlink>
      <w:r w:rsidRPr="00812785">
        <w:rPr>
          <w:rFonts w:ascii="PT Astra Serif" w:hAnsi="PT Astra Serif"/>
          <w:sz w:val="28"/>
          <w:szCs w:val="28"/>
        </w:rPr>
        <w:t xml:space="preserve"> счетов);</w:t>
      </w:r>
    </w:p>
    <w:p w:rsidR="00E12DA8" w:rsidRPr="00812785" w:rsidRDefault="00A57A2D">
      <w:pPr>
        <w:pStyle w:val="ab"/>
        <w:numPr>
          <w:ilvl w:val="1"/>
          <w:numId w:val="4"/>
        </w:numPr>
        <w:spacing w:after="0"/>
        <w:ind w:left="964"/>
        <w:jc w:val="both"/>
        <w:rPr>
          <w:rFonts w:ascii="PT Astra Serif" w:hAnsi="PT Astra Serif"/>
          <w:sz w:val="28"/>
          <w:szCs w:val="28"/>
        </w:rPr>
      </w:pPr>
      <w:hyperlink r:id="rId67" w:history="1">
        <w:r w:rsidR="00E12DA8" w:rsidRPr="00812785">
          <w:rPr>
            <w:rStyle w:val="afc"/>
            <w:rFonts w:ascii="PT Astra Serif" w:hAnsi="PT Astra Serif"/>
            <w:sz w:val="28"/>
            <w:szCs w:val="28"/>
          </w:rPr>
          <w:t>Инструкция</w:t>
        </w:r>
      </w:hyperlink>
      <w:r w:rsidR="00E12DA8" w:rsidRPr="00812785">
        <w:rPr>
          <w:rFonts w:ascii="PT Astra Serif" w:hAnsi="PT Astra Serif"/>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68" w:history="1">
        <w:r w:rsidR="00E12DA8" w:rsidRPr="00812785">
          <w:rPr>
            <w:rStyle w:val="afc"/>
            <w:rFonts w:ascii="PT Astra Serif" w:hAnsi="PT Astra Serif"/>
            <w:sz w:val="28"/>
            <w:szCs w:val="28"/>
          </w:rPr>
          <w:t>Инструкция</w:t>
        </w:r>
      </w:hyperlink>
      <w:r w:rsidR="00E12DA8" w:rsidRPr="00812785">
        <w:rPr>
          <w:rFonts w:ascii="PT Astra Serif" w:hAnsi="PT Astra Serif"/>
          <w:sz w:val="28"/>
          <w:szCs w:val="28"/>
        </w:rPr>
        <w:t xml:space="preserve"> № 157н);</w:t>
      </w:r>
    </w:p>
    <w:p w:rsidR="00E12DA8" w:rsidRPr="00812785" w:rsidRDefault="00A57A2D">
      <w:pPr>
        <w:pStyle w:val="ab"/>
        <w:numPr>
          <w:ilvl w:val="1"/>
          <w:numId w:val="4"/>
        </w:numPr>
        <w:spacing w:after="0"/>
        <w:ind w:left="964"/>
        <w:jc w:val="both"/>
        <w:rPr>
          <w:rFonts w:ascii="PT Astra Serif" w:hAnsi="PT Astra Serif"/>
          <w:sz w:val="28"/>
          <w:szCs w:val="28"/>
        </w:rPr>
      </w:pPr>
      <w:hyperlink r:id="rId69" w:history="1">
        <w:r w:rsidR="00E12DA8" w:rsidRPr="00812785">
          <w:rPr>
            <w:rStyle w:val="afc"/>
            <w:rFonts w:ascii="PT Astra Serif" w:hAnsi="PT Astra Serif"/>
            <w:sz w:val="28"/>
            <w:szCs w:val="28"/>
          </w:rPr>
          <w:t>План</w:t>
        </w:r>
      </w:hyperlink>
      <w:r w:rsidR="00E12DA8" w:rsidRPr="00812785">
        <w:rPr>
          <w:rFonts w:ascii="PT Astra Serif" w:hAnsi="PT Astra Serif"/>
          <w:sz w:val="28"/>
          <w:szCs w:val="28"/>
        </w:rPr>
        <w:t xml:space="preserve"> счетов бюджетного учета, утвержденный Приказом Минфина России от 06.12.2010 № 162н (далее - </w:t>
      </w:r>
      <w:hyperlink r:id="rId70" w:history="1">
        <w:r w:rsidR="00E12DA8" w:rsidRPr="00812785">
          <w:rPr>
            <w:rStyle w:val="afc"/>
            <w:rFonts w:ascii="PT Astra Serif" w:hAnsi="PT Astra Serif"/>
            <w:sz w:val="28"/>
            <w:szCs w:val="28"/>
          </w:rPr>
          <w:t>План</w:t>
        </w:r>
      </w:hyperlink>
      <w:r w:rsidR="00E12DA8" w:rsidRPr="00812785">
        <w:rPr>
          <w:rFonts w:ascii="PT Astra Serif" w:hAnsi="PT Astra Serif"/>
          <w:sz w:val="28"/>
          <w:szCs w:val="28"/>
        </w:rPr>
        <w:t xml:space="preserve"> счетов бюджетного учета);</w:t>
      </w:r>
    </w:p>
    <w:p w:rsidR="00E12DA8" w:rsidRPr="00812785" w:rsidRDefault="00A57A2D">
      <w:pPr>
        <w:pStyle w:val="ab"/>
        <w:numPr>
          <w:ilvl w:val="1"/>
          <w:numId w:val="4"/>
        </w:numPr>
        <w:spacing w:after="0"/>
        <w:ind w:left="964"/>
        <w:jc w:val="both"/>
        <w:rPr>
          <w:rFonts w:ascii="PT Astra Serif" w:hAnsi="PT Astra Serif"/>
          <w:sz w:val="28"/>
          <w:szCs w:val="28"/>
        </w:rPr>
      </w:pPr>
      <w:hyperlink r:id="rId71" w:history="1">
        <w:r w:rsidR="00E12DA8" w:rsidRPr="00812785">
          <w:rPr>
            <w:rStyle w:val="afc"/>
            <w:rFonts w:ascii="PT Astra Serif" w:hAnsi="PT Astra Serif"/>
            <w:sz w:val="28"/>
            <w:szCs w:val="28"/>
          </w:rPr>
          <w:t>Инструкция</w:t>
        </w:r>
      </w:hyperlink>
      <w:r w:rsidR="00E12DA8" w:rsidRPr="00812785">
        <w:rPr>
          <w:rFonts w:ascii="PT Astra Serif" w:hAnsi="PT Astra Serif"/>
          <w:sz w:val="28"/>
          <w:szCs w:val="28"/>
        </w:rPr>
        <w:t xml:space="preserve"> по применению Плана счетов бюджетного учета, утвержденная Приказом Минфина России от 06.12.2010 № 162н (далее - </w:t>
      </w:r>
      <w:hyperlink r:id="rId72" w:history="1">
        <w:r w:rsidR="00E12DA8" w:rsidRPr="00812785">
          <w:rPr>
            <w:rStyle w:val="afc"/>
            <w:rFonts w:ascii="PT Astra Serif" w:hAnsi="PT Astra Serif"/>
            <w:sz w:val="28"/>
            <w:szCs w:val="28"/>
          </w:rPr>
          <w:t>Инструкция</w:t>
        </w:r>
      </w:hyperlink>
      <w:r w:rsidR="00E12DA8" w:rsidRPr="00812785">
        <w:rPr>
          <w:rFonts w:ascii="PT Astra Serif" w:hAnsi="PT Astra Serif"/>
          <w:sz w:val="28"/>
          <w:szCs w:val="28"/>
        </w:rPr>
        <w:t xml:space="preserve"> № 162н);</w:t>
      </w:r>
    </w:p>
    <w:p w:rsidR="00E12DA8" w:rsidRPr="00812785" w:rsidRDefault="00A57A2D">
      <w:pPr>
        <w:pStyle w:val="ab"/>
        <w:numPr>
          <w:ilvl w:val="1"/>
          <w:numId w:val="4"/>
        </w:numPr>
        <w:spacing w:after="0"/>
        <w:ind w:left="964"/>
        <w:jc w:val="both"/>
        <w:rPr>
          <w:rFonts w:ascii="PT Astra Serif" w:hAnsi="PT Astra Serif"/>
          <w:sz w:val="28"/>
          <w:szCs w:val="28"/>
        </w:rPr>
      </w:pPr>
      <w:hyperlink r:id="rId73" w:history="1">
        <w:r w:rsidR="00E12DA8" w:rsidRPr="00812785">
          <w:rPr>
            <w:rStyle w:val="afc"/>
            <w:rFonts w:ascii="PT Astra Serif" w:hAnsi="PT Astra Serif"/>
            <w:sz w:val="28"/>
            <w:szCs w:val="28"/>
          </w:rPr>
          <w:t>План</w:t>
        </w:r>
      </w:hyperlink>
      <w:r w:rsidR="00E12DA8" w:rsidRPr="00812785">
        <w:rPr>
          <w:rFonts w:ascii="PT Astra Serif" w:hAnsi="PT Astra Serif"/>
          <w:sz w:val="28"/>
          <w:szCs w:val="28"/>
        </w:rPr>
        <w:t xml:space="preserve"> счетов бухгалтерского учета бюджетных учреждений, утвержденный Приказом Минфина России от 16.12.2010 № 174н (далее - </w:t>
      </w:r>
      <w:hyperlink r:id="rId74" w:history="1">
        <w:r w:rsidR="00E12DA8" w:rsidRPr="00812785">
          <w:rPr>
            <w:rStyle w:val="afc"/>
            <w:rFonts w:ascii="PT Astra Serif" w:hAnsi="PT Astra Serif"/>
            <w:sz w:val="28"/>
            <w:szCs w:val="28"/>
          </w:rPr>
          <w:t>План</w:t>
        </w:r>
      </w:hyperlink>
      <w:r w:rsidR="00E12DA8" w:rsidRPr="00812785">
        <w:rPr>
          <w:rFonts w:ascii="PT Astra Serif" w:hAnsi="PT Astra Serif"/>
          <w:sz w:val="28"/>
          <w:szCs w:val="28"/>
        </w:rPr>
        <w:t xml:space="preserve"> счетов бюджетных учреждений);</w:t>
      </w:r>
    </w:p>
    <w:p w:rsidR="00E12DA8" w:rsidRPr="00812785" w:rsidRDefault="00A57A2D">
      <w:pPr>
        <w:pStyle w:val="ab"/>
        <w:numPr>
          <w:ilvl w:val="1"/>
          <w:numId w:val="4"/>
        </w:numPr>
        <w:spacing w:after="0"/>
        <w:ind w:left="964"/>
        <w:jc w:val="both"/>
        <w:rPr>
          <w:rFonts w:ascii="PT Astra Serif" w:hAnsi="PT Astra Serif"/>
          <w:sz w:val="28"/>
          <w:szCs w:val="28"/>
        </w:rPr>
      </w:pPr>
      <w:hyperlink r:id="rId75" w:history="1">
        <w:r w:rsidR="00E12DA8" w:rsidRPr="00812785">
          <w:rPr>
            <w:rStyle w:val="afc"/>
            <w:rFonts w:ascii="PT Astra Serif" w:hAnsi="PT Astra Serif"/>
            <w:sz w:val="28"/>
            <w:szCs w:val="28"/>
          </w:rPr>
          <w:t>Инструкция</w:t>
        </w:r>
      </w:hyperlink>
      <w:r w:rsidR="00E12DA8" w:rsidRPr="00812785">
        <w:rPr>
          <w:rFonts w:ascii="PT Astra Serif" w:hAnsi="PT Astra Serif"/>
          <w:sz w:val="28"/>
          <w:szCs w:val="28"/>
        </w:rPr>
        <w:t xml:space="preserve"> по применению Плана счетов бухгалтерского учета бюджетных учреждений, утвержденная Приказом Минфина России от 16.12.2010 № 174н (далее - </w:t>
      </w:r>
      <w:hyperlink r:id="rId76" w:history="1">
        <w:r w:rsidR="00E12DA8" w:rsidRPr="00812785">
          <w:rPr>
            <w:rStyle w:val="afc"/>
            <w:rFonts w:ascii="PT Astra Serif" w:hAnsi="PT Astra Serif"/>
            <w:sz w:val="28"/>
            <w:szCs w:val="28"/>
          </w:rPr>
          <w:t>Инструкция</w:t>
        </w:r>
      </w:hyperlink>
      <w:r w:rsidR="00E12DA8" w:rsidRPr="00812785">
        <w:rPr>
          <w:rFonts w:ascii="PT Astra Serif" w:hAnsi="PT Astra Serif"/>
          <w:sz w:val="28"/>
          <w:szCs w:val="28"/>
        </w:rPr>
        <w:t xml:space="preserve"> № 174н);</w:t>
      </w:r>
    </w:p>
    <w:p w:rsidR="00E12DA8" w:rsidRPr="00812785" w:rsidRDefault="00A57A2D">
      <w:pPr>
        <w:pStyle w:val="ab"/>
        <w:numPr>
          <w:ilvl w:val="1"/>
          <w:numId w:val="4"/>
        </w:numPr>
        <w:spacing w:after="0"/>
        <w:ind w:left="964"/>
        <w:jc w:val="both"/>
        <w:rPr>
          <w:rFonts w:ascii="PT Astra Serif" w:hAnsi="PT Astra Serif"/>
          <w:sz w:val="28"/>
          <w:szCs w:val="28"/>
        </w:rPr>
      </w:pPr>
      <w:hyperlink r:id="rId77" w:history="1">
        <w:r w:rsidR="00E12DA8" w:rsidRPr="00812785">
          <w:rPr>
            <w:rStyle w:val="afc"/>
            <w:rFonts w:ascii="PT Astra Serif" w:hAnsi="PT Astra Serif"/>
            <w:sz w:val="28"/>
            <w:szCs w:val="28"/>
          </w:rPr>
          <w:t>План</w:t>
        </w:r>
      </w:hyperlink>
      <w:r w:rsidR="00E12DA8" w:rsidRPr="00812785">
        <w:rPr>
          <w:rFonts w:ascii="PT Astra Serif" w:hAnsi="PT Astra Serif"/>
          <w:sz w:val="28"/>
          <w:szCs w:val="28"/>
        </w:rPr>
        <w:t xml:space="preserve"> счетов бухгалтерского учета автономных учреждений, утвержденный Приказом Минфина России от 23.12.2010 № 183н (далее - </w:t>
      </w:r>
      <w:hyperlink r:id="rId78" w:history="1">
        <w:r w:rsidR="00E12DA8" w:rsidRPr="00812785">
          <w:rPr>
            <w:rStyle w:val="afc"/>
            <w:rFonts w:ascii="PT Astra Serif" w:hAnsi="PT Astra Serif"/>
            <w:sz w:val="28"/>
            <w:szCs w:val="28"/>
          </w:rPr>
          <w:t>План</w:t>
        </w:r>
      </w:hyperlink>
      <w:r w:rsidR="00E12DA8" w:rsidRPr="00812785">
        <w:rPr>
          <w:rFonts w:ascii="PT Astra Serif" w:hAnsi="PT Astra Serif"/>
          <w:sz w:val="28"/>
          <w:szCs w:val="28"/>
        </w:rPr>
        <w:t xml:space="preserve"> счетов автономных учреждений);</w:t>
      </w:r>
    </w:p>
    <w:p w:rsidR="00E12DA8" w:rsidRPr="00812785" w:rsidRDefault="00A57A2D">
      <w:pPr>
        <w:pStyle w:val="ab"/>
        <w:numPr>
          <w:ilvl w:val="1"/>
          <w:numId w:val="4"/>
        </w:numPr>
        <w:spacing w:after="0"/>
        <w:ind w:left="964"/>
        <w:jc w:val="both"/>
        <w:rPr>
          <w:rFonts w:ascii="PT Astra Serif" w:hAnsi="PT Astra Serif"/>
          <w:sz w:val="28"/>
          <w:szCs w:val="28"/>
        </w:rPr>
      </w:pPr>
      <w:hyperlink r:id="rId79" w:history="1">
        <w:r w:rsidR="00E12DA8" w:rsidRPr="00812785">
          <w:rPr>
            <w:rStyle w:val="afc"/>
            <w:rFonts w:ascii="PT Astra Serif" w:hAnsi="PT Astra Serif"/>
            <w:sz w:val="28"/>
            <w:szCs w:val="28"/>
          </w:rPr>
          <w:t>Инструкция</w:t>
        </w:r>
      </w:hyperlink>
      <w:r w:rsidR="00E12DA8" w:rsidRPr="00812785">
        <w:rPr>
          <w:rFonts w:ascii="PT Astra Serif" w:hAnsi="PT Astra Serif"/>
          <w:sz w:val="28"/>
          <w:szCs w:val="28"/>
        </w:rPr>
        <w:t xml:space="preserve"> по применению Плана счетов бухгалтерского учета автономных учреждений, утвержденная Приказом Минфина России от 23.12.2010 № 183н (далее - </w:t>
      </w:r>
      <w:hyperlink r:id="rId80" w:history="1">
        <w:r w:rsidR="00E12DA8" w:rsidRPr="00812785">
          <w:rPr>
            <w:rStyle w:val="afc"/>
            <w:rFonts w:ascii="PT Astra Serif" w:hAnsi="PT Astra Serif"/>
            <w:sz w:val="28"/>
            <w:szCs w:val="28"/>
          </w:rPr>
          <w:t>Инструкция</w:t>
        </w:r>
      </w:hyperlink>
      <w:r w:rsidR="00E12DA8" w:rsidRPr="00812785">
        <w:rPr>
          <w:rFonts w:ascii="PT Astra Serif" w:hAnsi="PT Astra Serif"/>
          <w:sz w:val="28"/>
          <w:szCs w:val="28"/>
        </w:rPr>
        <w:t xml:space="preserve"> № 183н);</w:t>
      </w:r>
    </w:p>
    <w:p w:rsidR="00E12DA8" w:rsidRPr="00812785" w:rsidRDefault="00A57A2D">
      <w:pPr>
        <w:pStyle w:val="ab"/>
        <w:numPr>
          <w:ilvl w:val="1"/>
          <w:numId w:val="4"/>
        </w:numPr>
        <w:spacing w:after="0"/>
        <w:ind w:left="964"/>
        <w:jc w:val="both"/>
        <w:rPr>
          <w:rFonts w:ascii="PT Astra Serif" w:hAnsi="PT Astra Serif"/>
          <w:sz w:val="28"/>
          <w:szCs w:val="28"/>
        </w:rPr>
      </w:pPr>
      <w:hyperlink r:id="rId81" w:history="1">
        <w:r w:rsidR="00E12DA8" w:rsidRPr="00812785">
          <w:rPr>
            <w:rStyle w:val="afc"/>
            <w:rFonts w:ascii="PT Astra Serif" w:hAnsi="PT Astra Serif"/>
            <w:sz w:val="28"/>
            <w:szCs w:val="28"/>
          </w:rPr>
          <w:t>Приказ</w:t>
        </w:r>
      </w:hyperlink>
      <w:r w:rsidR="00E12DA8" w:rsidRPr="00812785">
        <w:rPr>
          <w:rFonts w:ascii="PT Astra Serif" w:hAnsi="PT Astra Serif"/>
          <w:sz w:val="28"/>
          <w:szCs w:val="28"/>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w:t>
      </w:r>
      <w:r w:rsidR="00E12DA8" w:rsidRPr="00812785">
        <w:rPr>
          <w:rFonts w:ascii="PT Astra Serif" w:hAnsi="PT Astra Serif"/>
          <w:sz w:val="28"/>
          <w:szCs w:val="28"/>
        </w:rPr>
        <w:lastRenderedPageBreak/>
        <w:t xml:space="preserve">применению" (далее - </w:t>
      </w:r>
      <w:hyperlink r:id="rId82" w:history="1">
        <w:r w:rsidR="00E12DA8" w:rsidRPr="00812785">
          <w:rPr>
            <w:rStyle w:val="afc"/>
            <w:rFonts w:ascii="PT Astra Serif" w:hAnsi="PT Astra Serif"/>
            <w:sz w:val="28"/>
            <w:szCs w:val="28"/>
          </w:rPr>
          <w:t>Приказ</w:t>
        </w:r>
      </w:hyperlink>
      <w:r w:rsidR="00E12DA8" w:rsidRPr="00812785">
        <w:rPr>
          <w:rFonts w:ascii="PT Astra Serif" w:hAnsi="PT Astra Serif"/>
          <w:sz w:val="28"/>
          <w:szCs w:val="28"/>
        </w:rPr>
        <w:t xml:space="preserve"> Минфина России № 52н), включая Приложение № 5 - Методические </w:t>
      </w:r>
      <w:hyperlink r:id="rId83" w:history="1">
        <w:r w:rsidR="00E12DA8" w:rsidRPr="00812785">
          <w:rPr>
            <w:rStyle w:val="afc"/>
            <w:rFonts w:ascii="PT Astra Serif" w:hAnsi="PT Astra Serif"/>
            <w:sz w:val="28"/>
            <w:szCs w:val="28"/>
          </w:rPr>
          <w:t>указания</w:t>
        </w:r>
      </w:hyperlink>
      <w:r w:rsidR="00E12DA8" w:rsidRPr="00812785">
        <w:rPr>
          <w:rFonts w:ascii="PT Astra Serif" w:hAnsi="PT Astra Serif"/>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84" w:history="1">
        <w:r w:rsidR="00E12DA8" w:rsidRPr="00812785">
          <w:rPr>
            <w:rStyle w:val="afc"/>
            <w:rFonts w:ascii="PT Astra Serif" w:hAnsi="PT Astra Serif"/>
            <w:sz w:val="28"/>
            <w:szCs w:val="28"/>
          </w:rPr>
          <w:t>указания</w:t>
        </w:r>
      </w:hyperlink>
      <w:r w:rsidR="00E12DA8" w:rsidRPr="00812785">
        <w:rPr>
          <w:rFonts w:ascii="PT Astra Serif" w:hAnsi="PT Astra Serif"/>
          <w:sz w:val="28"/>
          <w:szCs w:val="28"/>
        </w:rPr>
        <w:t xml:space="preserve"> № 52н);</w:t>
      </w:r>
    </w:p>
    <w:p w:rsidR="00E12DA8" w:rsidRPr="00812785" w:rsidRDefault="00A57A2D">
      <w:pPr>
        <w:pStyle w:val="ab"/>
        <w:numPr>
          <w:ilvl w:val="1"/>
          <w:numId w:val="4"/>
        </w:numPr>
        <w:spacing w:after="0"/>
        <w:ind w:left="964"/>
        <w:jc w:val="both"/>
        <w:rPr>
          <w:rFonts w:ascii="PT Astra Serif" w:hAnsi="PT Astra Serif"/>
          <w:sz w:val="28"/>
          <w:szCs w:val="28"/>
        </w:rPr>
      </w:pPr>
      <w:hyperlink r:id="rId85" w:history="1">
        <w:r w:rsidR="00E12DA8" w:rsidRPr="00812785">
          <w:rPr>
            <w:rStyle w:val="afc"/>
            <w:rFonts w:ascii="PT Astra Serif" w:hAnsi="PT Astra Serif"/>
            <w:sz w:val="28"/>
            <w:szCs w:val="28"/>
          </w:rPr>
          <w:t>Приказ</w:t>
        </w:r>
      </w:hyperlink>
      <w:r w:rsidR="00E12DA8" w:rsidRPr="00812785">
        <w:rPr>
          <w:rFonts w:ascii="PT Astra Serif" w:hAnsi="PT Astra Serif"/>
          <w:sz w:val="28"/>
          <w:szCs w:val="28"/>
        </w:rPr>
        <w:t xml:space="preserve">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w:t>
      </w:r>
      <w:hyperlink r:id="rId86" w:history="1">
        <w:r w:rsidR="00E12DA8" w:rsidRPr="00812785">
          <w:rPr>
            <w:rStyle w:val="afc"/>
            <w:rFonts w:ascii="PT Astra Serif" w:hAnsi="PT Astra Serif"/>
            <w:sz w:val="28"/>
            <w:szCs w:val="28"/>
          </w:rPr>
          <w:t>Приказ</w:t>
        </w:r>
      </w:hyperlink>
      <w:r w:rsidR="00E12DA8" w:rsidRPr="00812785">
        <w:rPr>
          <w:rFonts w:ascii="PT Astra Serif" w:hAnsi="PT Astra Serif"/>
          <w:sz w:val="28"/>
          <w:szCs w:val="28"/>
        </w:rPr>
        <w:t xml:space="preserve"> Минфина России № 61н), включая Приложение № 5 - Методические </w:t>
      </w:r>
      <w:hyperlink r:id="rId87" w:history="1">
        <w:r w:rsidR="00E12DA8" w:rsidRPr="00812785">
          <w:rPr>
            <w:rStyle w:val="afc"/>
            <w:rFonts w:ascii="PT Astra Serif" w:hAnsi="PT Astra Serif"/>
            <w:sz w:val="28"/>
            <w:szCs w:val="28"/>
          </w:rPr>
          <w:t>указания</w:t>
        </w:r>
      </w:hyperlink>
      <w:r w:rsidR="00E12DA8" w:rsidRPr="00812785">
        <w:rPr>
          <w:rFonts w:ascii="PT Astra Serif" w:hAnsi="PT Astra Serif"/>
          <w:sz w:val="28"/>
          <w:szCs w:val="28"/>
        </w:rPr>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w:t>
      </w:r>
      <w:hyperlink r:id="rId88" w:history="1">
        <w:r w:rsidR="00E12DA8" w:rsidRPr="00812785">
          <w:rPr>
            <w:rStyle w:val="afc"/>
            <w:rFonts w:ascii="PT Astra Serif" w:hAnsi="PT Astra Serif"/>
            <w:sz w:val="28"/>
            <w:szCs w:val="28"/>
          </w:rPr>
          <w:t>указания</w:t>
        </w:r>
      </w:hyperlink>
      <w:r w:rsidR="00E12DA8" w:rsidRPr="00812785">
        <w:rPr>
          <w:rFonts w:ascii="PT Astra Serif" w:hAnsi="PT Astra Serif"/>
          <w:sz w:val="28"/>
          <w:szCs w:val="28"/>
        </w:rPr>
        <w:t xml:space="preserve"> № 61н);</w:t>
      </w:r>
    </w:p>
    <w:p w:rsidR="00E12DA8" w:rsidRPr="00812785" w:rsidRDefault="00A57A2D">
      <w:pPr>
        <w:pStyle w:val="ab"/>
        <w:numPr>
          <w:ilvl w:val="1"/>
          <w:numId w:val="4"/>
        </w:numPr>
        <w:spacing w:after="0"/>
        <w:ind w:left="964"/>
        <w:jc w:val="both"/>
        <w:rPr>
          <w:rFonts w:ascii="PT Astra Serif" w:hAnsi="PT Astra Serif"/>
          <w:sz w:val="28"/>
          <w:szCs w:val="28"/>
        </w:rPr>
      </w:pPr>
      <w:hyperlink r:id="rId89" w:history="1">
        <w:r w:rsidR="00E12DA8" w:rsidRPr="00812785">
          <w:rPr>
            <w:rStyle w:val="afc"/>
            <w:rFonts w:ascii="PT Astra Serif" w:hAnsi="PT Astra Serif"/>
            <w:sz w:val="28"/>
            <w:szCs w:val="28"/>
          </w:rPr>
          <w:t>Указание</w:t>
        </w:r>
      </w:hyperlink>
      <w:r w:rsidR="00E12DA8" w:rsidRPr="00812785">
        <w:rPr>
          <w:rFonts w:ascii="PT Astra Serif" w:hAnsi="PT Astra Serif"/>
          <w:sz w:val="28"/>
          <w:szCs w:val="28"/>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90" w:history="1">
        <w:r w:rsidR="00E12DA8" w:rsidRPr="00812785">
          <w:rPr>
            <w:rStyle w:val="afc"/>
            <w:rFonts w:ascii="PT Astra Serif" w:hAnsi="PT Astra Serif"/>
            <w:sz w:val="28"/>
            <w:szCs w:val="28"/>
          </w:rPr>
          <w:t>Указание</w:t>
        </w:r>
      </w:hyperlink>
      <w:r w:rsidR="00E12DA8" w:rsidRPr="00812785">
        <w:rPr>
          <w:rFonts w:ascii="PT Astra Serif" w:hAnsi="PT Astra Serif"/>
          <w:sz w:val="28"/>
          <w:szCs w:val="28"/>
        </w:rPr>
        <w:t xml:space="preserve"> № 3210-У);</w:t>
      </w:r>
    </w:p>
    <w:p w:rsidR="00E12DA8" w:rsidRPr="00812785" w:rsidRDefault="00A57A2D">
      <w:pPr>
        <w:pStyle w:val="ab"/>
        <w:numPr>
          <w:ilvl w:val="1"/>
          <w:numId w:val="4"/>
        </w:numPr>
        <w:spacing w:after="0"/>
        <w:ind w:left="964"/>
        <w:jc w:val="both"/>
        <w:rPr>
          <w:rFonts w:ascii="PT Astra Serif" w:hAnsi="PT Astra Serif"/>
          <w:sz w:val="28"/>
          <w:szCs w:val="28"/>
        </w:rPr>
      </w:pPr>
      <w:hyperlink r:id="rId91" w:history="1">
        <w:r w:rsidR="00E12DA8" w:rsidRPr="00812785">
          <w:rPr>
            <w:rStyle w:val="afc"/>
            <w:rFonts w:ascii="PT Astra Serif" w:hAnsi="PT Astra Serif"/>
            <w:sz w:val="28"/>
            <w:szCs w:val="28"/>
          </w:rPr>
          <w:t>Указание</w:t>
        </w:r>
      </w:hyperlink>
      <w:r w:rsidR="00E12DA8" w:rsidRPr="00812785">
        <w:rPr>
          <w:rFonts w:ascii="PT Astra Serif" w:hAnsi="PT Astra Serif"/>
          <w:sz w:val="28"/>
          <w:szCs w:val="28"/>
        </w:rPr>
        <w:t xml:space="preserve"> Банка России от 09.12.2019 № 5348-У "О правилах наличных расчетов" (далее - </w:t>
      </w:r>
      <w:hyperlink r:id="rId92" w:history="1">
        <w:r w:rsidR="00E12DA8" w:rsidRPr="00812785">
          <w:rPr>
            <w:rStyle w:val="afc"/>
            <w:rFonts w:ascii="PT Astra Serif" w:hAnsi="PT Astra Serif"/>
            <w:sz w:val="28"/>
            <w:szCs w:val="28"/>
          </w:rPr>
          <w:t>Указание</w:t>
        </w:r>
      </w:hyperlink>
      <w:r w:rsidR="00E12DA8" w:rsidRPr="00812785">
        <w:rPr>
          <w:rFonts w:ascii="PT Astra Serif" w:hAnsi="PT Astra Serif"/>
          <w:sz w:val="28"/>
          <w:szCs w:val="28"/>
        </w:rPr>
        <w:t xml:space="preserve"> № 5348-У);</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Методические </w:t>
      </w:r>
      <w:hyperlink r:id="rId93" w:history="1">
        <w:r w:rsidRPr="00812785">
          <w:rPr>
            <w:rStyle w:val="afc"/>
            <w:rFonts w:ascii="PT Astra Serif" w:hAnsi="PT Astra Serif"/>
            <w:sz w:val="28"/>
            <w:szCs w:val="28"/>
          </w:rPr>
          <w:t>указания</w:t>
        </w:r>
      </w:hyperlink>
      <w:r w:rsidRPr="00812785">
        <w:rPr>
          <w:rFonts w:ascii="PT Astra Serif" w:hAnsi="PT Astra Serif"/>
          <w:sz w:val="28"/>
          <w:szCs w:val="28"/>
        </w:rPr>
        <w:t xml:space="preserve"> по инвентаризации имущества и финансовых обязательств, утвержденные Приказом Минфина России от 13.06.1995 № 49 (далее - Методические </w:t>
      </w:r>
      <w:hyperlink r:id="rId94" w:history="1">
        <w:r w:rsidRPr="00812785">
          <w:rPr>
            <w:rStyle w:val="afc"/>
            <w:rFonts w:ascii="PT Astra Serif" w:hAnsi="PT Astra Serif"/>
            <w:sz w:val="28"/>
            <w:szCs w:val="28"/>
          </w:rPr>
          <w:t>указания</w:t>
        </w:r>
      </w:hyperlink>
      <w:r w:rsidRPr="00812785">
        <w:rPr>
          <w:rFonts w:ascii="PT Astra Serif" w:hAnsi="PT Astra Serif"/>
          <w:sz w:val="28"/>
          <w:szCs w:val="28"/>
        </w:rPr>
        <w:t xml:space="preserve"> № 49);</w:t>
      </w:r>
    </w:p>
    <w:p w:rsidR="00E12DA8" w:rsidRPr="00812785" w:rsidRDefault="00E12DA8">
      <w:pPr>
        <w:pStyle w:val="ab"/>
        <w:numPr>
          <w:ilvl w:val="1"/>
          <w:numId w:val="4"/>
        </w:numPr>
        <w:spacing w:after="0"/>
        <w:ind w:left="964"/>
        <w:jc w:val="both"/>
        <w:rPr>
          <w:rFonts w:ascii="PT Astra Serif" w:hAnsi="PT Astra Serif"/>
          <w:sz w:val="28"/>
          <w:szCs w:val="28"/>
        </w:rPr>
      </w:pPr>
      <w:r w:rsidRPr="00812785">
        <w:rPr>
          <w:rFonts w:ascii="PT Astra Serif" w:hAnsi="PT Astra Serif"/>
          <w:sz w:val="28"/>
          <w:szCs w:val="28"/>
        </w:rPr>
        <w:t xml:space="preserve">Методические </w:t>
      </w:r>
      <w:hyperlink r:id="rId95" w:history="1">
        <w:r w:rsidRPr="00812785">
          <w:rPr>
            <w:rStyle w:val="afc"/>
            <w:rFonts w:ascii="PT Astra Serif" w:hAnsi="PT Astra Serif"/>
            <w:sz w:val="28"/>
            <w:szCs w:val="28"/>
          </w:rPr>
          <w:t>рекомендации</w:t>
        </w:r>
      </w:hyperlink>
      <w:r w:rsidRPr="00812785">
        <w:rPr>
          <w:rFonts w:ascii="PT Astra Serif" w:hAnsi="PT Astra Serif"/>
          <w:sz w:val="28"/>
          <w:szCs w:val="28"/>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96" w:history="1">
        <w:r w:rsidRPr="00812785">
          <w:rPr>
            <w:rStyle w:val="afc"/>
            <w:rFonts w:ascii="PT Astra Serif" w:hAnsi="PT Astra Serif"/>
            <w:sz w:val="28"/>
            <w:szCs w:val="28"/>
          </w:rPr>
          <w:t>рекомендации</w:t>
        </w:r>
      </w:hyperlink>
      <w:r w:rsidRPr="00812785">
        <w:rPr>
          <w:rFonts w:ascii="PT Astra Serif" w:hAnsi="PT Astra Serif"/>
          <w:sz w:val="28"/>
          <w:szCs w:val="28"/>
        </w:rPr>
        <w:t xml:space="preserve"> № АМ-23-р);</w:t>
      </w:r>
    </w:p>
    <w:p w:rsidR="00E12DA8" w:rsidRPr="00812785" w:rsidRDefault="00A57A2D">
      <w:pPr>
        <w:pStyle w:val="ab"/>
        <w:numPr>
          <w:ilvl w:val="1"/>
          <w:numId w:val="4"/>
        </w:numPr>
        <w:spacing w:after="0"/>
        <w:ind w:left="964"/>
        <w:jc w:val="both"/>
        <w:rPr>
          <w:rFonts w:ascii="PT Astra Serif" w:hAnsi="PT Astra Serif"/>
          <w:sz w:val="28"/>
          <w:szCs w:val="28"/>
        </w:rPr>
      </w:pPr>
      <w:hyperlink r:id="rId97" w:history="1">
        <w:r w:rsidR="00E12DA8" w:rsidRPr="00812785">
          <w:rPr>
            <w:rStyle w:val="afc"/>
            <w:rFonts w:ascii="PT Astra Serif" w:hAnsi="PT Astra Serif"/>
            <w:sz w:val="28"/>
            <w:szCs w:val="28"/>
          </w:rPr>
          <w:t>Правила</w:t>
        </w:r>
      </w:hyperlink>
      <w:r w:rsidR="00E12DA8" w:rsidRPr="00812785">
        <w:rPr>
          <w:rFonts w:ascii="PT Astra Serif" w:hAnsi="PT Astra Serif"/>
          <w:sz w:val="28"/>
          <w:szCs w:val="28"/>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98" w:history="1">
        <w:r w:rsidR="00E12DA8" w:rsidRPr="00812785">
          <w:rPr>
            <w:rStyle w:val="afc"/>
            <w:rFonts w:ascii="PT Astra Serif" w:hAnsi="PT Astra Serif"/>
            <w:sz w:val="28"/>
            <w:szCs w:val="28"/>
          </w:rPr>
          <w:t>Правила</w:t>
        </w:r>
      </w:hyperlink>
      <w:r w:rsidR="00E12DA8" w:rsidRPr="00812785">
        <w:rPr>
          <w:rFonts w:ascii="PT Astra Serif" w:hAnsi="PT Astra Serif"/>
          <w:sz w:val="28"/>
          <w:szCs w:val="28"/>
        </w:rPr>
        <w:t xml:space="preserve"> учета и хранения драгоценных металлов, драгоценных камней и продукции из них, а также ведения соответствующей отчетности);</w:t>
      </w:r>
    </w:p>
    <w:p w:rsidR="00E12DA8" w:rsidRPr="00812785" w:rsidRDefault="00A57A2D">
      <w:pPr>
        <w:pStyle w:val="ab"/>
        <w:numPr>
          <w:ilvl w:val="1"/>
          <w:numId w:val="4"/>
        </w:numPr>
        <w:spacing w:after="0"/>
        <w:ind w:left="964"/>
        <w:jc w:val="both"/>
        <w:rPr>
          <w:rFonts w:ascii="PT Astra Serif" w:hAnsi="PT Astra Serif"/>
          <w:sz w:val="28"/>
          <w:szCs w:val="28"/>
        </w:rPr>
      </w:pPr>
      <w:hyperlink r:id="rId99" w:history="1">
        <w:r w:rsidR="00E12DA8" w:rsidRPr="00812785">
          <w:rPr>
            <w:rStyle w:val="afc"/>
            <w:rFonts w:ascii="PT Astra Serif" w:hAnsi="PT Astra Serif"/>
            <w:sz w:val="28"/>
            <w:szCs w:val="28"/>
          </w:rPr>
          <w:t>Инструкция</w:t>
        </w:r>
      </w:hyperlink>
      <w:r w:rsidR="00E12DA8" w:rsidRPr="00812785">
        <w:rPr>
          <w:rFonts w:ascii="PT Astra Serif" w:hAnsi="PT Astra Serif"/>
          <w:sz w:val="28"/>
          <w:szCs w:val="28"/>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100" w:history="1">
        <w:r w:rsidR="00E12DA8" w:rsidRPr="00812785">
          <w:rPr>
            <w:rStyle w:val="afc"/>
            <w:rFonts w:ascii="PT Astra Serif" w:hAnsi="PT Astra Serif"/>
            <w:sz w:val="28"/>
            <w:szCs w:val="28"/>
          </w:rPr>
          <w:t>Инструкция</w:t>
        </w:r>
      </w:hyperlink>
      <w:r w:rsidR="00E12DA8" w:rsidRPr="00812785">
        <w:rPr>
          <w:rFonts w:ascii="PT Astra Serif" w:hAnsi="PT Astra Serif"/>
          <w:sz w:val="28"/>
          <w:szCs w:val="28"/>
        </w:rPr>
        <w:t xml:space="preserve"> № 33н);</w:t>
      </w:r>
    </w:p>
    <w:p w:rsidR="00E12DA8" w:rsidRPr="00812785" w:rsidRDefault="00A57A2D">
      <w:pPr>
        <w:pStyle w:val="ab"/>
        <w:numPr>
          <w:ilvl w:val="1"/>
          <w:numId w:val="4"/>
        </w:numPr>
        <w:spacing w:after="0"/>
        <w:ind w:left="964"/>
        <w:jc w:val="both"/>
        <w:rPr>
          <w:rFonts w:ascii="PT Astra Serif" w:hAnsi="PT Astra Serif"/>
          <w:sz w:val="28"/>
          <w:szCs w:val="28"/>
        </w:rPr>
      </w:pPr>
      <w:hyperlink r:id="rId101" w:history="1">
        <w:r w:rsidR="00E12DA8" w:rsidRPr="00812785">
          <w:rPr>
            <w:rStyle w:val="afc"/>
            <w:rFonts w:ascii="PT Astra Serif" w:hAnsi="PT Astra Serif"/>
            <w:sz w:val="28"/>
            <w:szCs w:val="28"/>
          </w:rPr>
          <w:t>Инструкция</w:t>
        </w:r>
      </w:hyperlink>
      <w:r w:rsidR="00E12DA8" w:rsidRPr="00812785">
        <w:rPr>
          <w:rFonts w:ascii="PT Astra Serif" w:hAnsi="PT Astra Serif"/>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102" w:history="1">
        <w:r w:rsidR="00E12DA8" w:rsidRPr="00812785">
          <w:rPr>
            <w:rStyle w:val="afc"/>
            <w:rFonts w:ascii="PT Astra Serif" w:hAnsi="PT Astra Serif"/>
            <w:sz w:val="28"/>
            <w:szCs w:val="28"/>
          </w:rPr>
          <w:t>Инструкция</w:t>
        </w:r>
      </w:hyperlink>
      <w:r w:rsidR="00E12DA8" w:rsidRPr="00812785">
        <w:rPr>
          <w:rFonts w:ascii="PT Astra Serif" w:hAnsi="PT Astra Serif"/>
          <w:sz w:val="28"/>
          <w:szCs w:val="28"/>
        </w:rPr>
        <w:t xml:space="preserve"> № 191н);</w:t>
      </w:r>
    </w:p>
    <w:p w:rsidR="00E12DA8" w:rsidRPr="00812785" w:rsidRDefault="00A57A2D">
      <w:pPr>
        <w:pStyle w:val="ab"/>
        <w:numPr>
          <w:ilvl w:val="1"/>
          <w:numId w:val="4"/>
        </w:numPr>
        <w:spacing w:after="0"/>
        <w:ind w:left="964"/>
        <w:jc w:val="both"/>
        <w:rPr>
          <w:rFonts w:ascii="PT Astra Serif" w:hAnsi="PT Astra Serif"/>
          <w:sz w:val="28"/>
          <w:szCs w:val="28"/>
        </w:rPr>
      </w:pPr>
      <w:hyperlink r:id="rId103" w:history="1">
        <w:r w:rsidR="00E12DA8" w:rsidRPr="00812785">
          <w:rPr>
            <w:rStyle w:val="afc"/>
            <w:rFonts w:ascii="PT Astra Serif" w:hAnsi="PT Astra Serif"/>
            <w:sz w:val="28"/>
            <w:szCs w:val="28"/>
          </w:rPr>
          <w:t>Приказ</w:t>
        </w:r>
      </w:hyperlink>
      <w:r w:rsidR="00E12DA8" w:rsidRPr="00812785">
        <w:rPr>
          <w:rFonts w:ascii="PT Astra Serif" w:hAnsi="PT Astra Serif"/>
          <w:sz w:val="28"/>
          <w:szCs w:val="28"/>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104" w:history="1">
        <w:r w:rsidR="00E12DA8" w:rsidRPr="00812785">
          <w:rPr>
            <w:rStyle w:val="afc"/>
            <w:rFonts w:ascii="PT Astra Serif" w:hAnsi="PT Astra Serif"/>
            <w:sz w:val="28"/>
            <w:szCs w:val="28"/>
          </w:rPr>
          <w:t>Приказ</w:t>
        </w:r>
      </w:hyperlink>
      <w:r w:rsidR="00E12DA8" w:rsidRPr="00812785">
        <w:rPr>
          <w:rFonts w:ascii="PT Astra Serif" w:hAnsi="PT Astra Serif"/>
          <w:sz w:val="28"/>
          <w:szCs w:val="28"/>
        </w:rPr>
        <w:t xml:space="preserve"> Минфина России № 231н);</w:t>
      </w:r>
    </w:p>
    <w:p w:rsidR="00E12DA8" w:rsidRPr="00812785" w:rsidRDefault="00A57A2D">
      <w:pPr>
        <w:pStyle w:val="ab"/>
        <w:numPr>
          <w:ilvl w:val="1"/>
          <w:numId w:val="4"/>
        </w:numPr>
        <w:spacing w:after="0"/>
        <w:ind w:left="964"/>
        <w:jc w:val="both"/>
        <w:rPr>
          <w:rFonts w:ascii="PT Astra Serif" w:hAnsi="PT Astra Serif"/>
          <w:sz w:val="28"/>
          <w:szCs w:val="28"/>
        </w:rPr>
      </w:pPr>
      <w:hyperlink r:id="rId105" w:history="1">
        <w:r w:rsidR="00E12DA8" w:rsidRPr="00812785">
          <w:rPr>
            <w:rStyle w:val="afc"/>
            <w:rFonts w:ascii="PT Astra Serif" w:hAnsi="PT Astra Serif"/>
            <w:sz w:val="28"/>
            <w:szCs w:val="28"/>
          </w:rPr>
          <w:t>Порядок</w:t>
        </w:r>
      </w:hyperlink>
      <w:r w:rsidR="00E12DA8" w:rsidRPr="00812785">
        <w:rPr>
          <w:rFonts w:ascii="PT Astra Serif" w:hAnsi="PT Astra Serif"/>
          <w:sz w:val="28"/>
          <w:szCs w:val="28"/>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w:t>
      </w:r>
      <w:hyperlink r:id="rId106" w:history="1">
        <w:r w:rsidR="00E12DA8" w:rsidRPr="00812785">
          <w:rPr>
            <w:rStyle w:val="afc"/>
            <w:rFonts w:ascii="PT Astra Serif" w:hAnsi="PT Astra Serif"/>
            <w:sz w:val="28"/>
            <w:szCs w:val="28"/>
          </w:rPr>
          <w:t>Порядок</w:t>
        </w:r>
      </w:hyperlink>
      <w:r w:rsidR="00E12DA8" w:rsidRPr="00812785">
        <w:rPr>
          <w:rFonts w:ascii="PT Astra Serif" w:hAnsi="PT Astra Serif"/>
          <w:sz w:val="28"/>
          <w:szCs w:val="28"/>
        </w:rPr>
        <w:t xml:space="preserve"> № 82н);</w:t>
      </w:r>
    </w:p>
    <w:p w:rsidR="00E12DA8" w:rsidRPr="00812785" w:rsidRDefault="00A57A2D">
      <w:pPr>
        <w:pStyle w:val="ab"/>
        <w:numPr>
          <w:ilvl w:val="1"/>
          <w:numId w:val="4"/>
        </w:numPr>
        <w:spacing w:after="0"/>
        <w:ind w:left="964"/>
        <w:jc w:val="both"/>
        <w:rPr>
          <w:rFonts w:ascii="PT Astra Serif" w:hAnsi="PT Astra Serif"/>
          <w:sz w:val="28"/>
          <w:szCs w:val="28"/>
        </w:rPr>
      </w:pPr>
      <w:hyperlink r:id="rId107" w:history="1">
        <w:r w:rsidR="00E12DA8" w:rsidRPr="00812785">
          <w:rPr>
            <w:rStyle w:val="afc"/>
            <w:rFonts w:ascii="PT Astra Serif" w:hAnsi="PT Astra Serif"/>
            <w:sz w:val="28"/>
            <w:szCs w:val="28"/>
          </w:rPr>
          <w:t>Порядок</w:t>
        </w:r>
      </w:hyperlink>
      <w:r w:rsidR="00E12DA8" w:rsidRPr="00812785">
        <w:rPr>
          <w:rFonts w:ascii="PT Astra Serif" w:hAnsi="PT Astra Serif"/>
          <w:sz w:val="28"/>
          <w:szCs w:val="28"/>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108" w:history="1">
        <w:r w:rsidR="00E12DA8" w:rsidRPr="00812785">
          <w:rPr>
            <w:rStyle w:val="afc"/>
            <w:rFonts w:ascii="PT Astra Serif" w:hAnsi="PT Astra Serif"/>
            <w:sz w:val="28"/>
            <w:szCs w:val="28"/>
          </w:rPr>
          <w:t>Порядок</w:t>
        </w:r>
      </w:hyperlink>
      <w:r w:rsidR="00E12DA8" w:rsidRPr="00812785">
        <w:rPr>
          <w:rFonts w:ascii="PT Astra Serif" w:hAnsi="PT Astra Serif"/>
          <w:sz w:val="28"/>
          <w:szCs w:val="28"/>
        </w:rPr>
        <w:t xml:space="preserve"> применения КОСГУ, </w:t>
      </w:r>
      <w:hyperlink r:id="rId109" w:history="1">
        <w:r w:rsidR="00E12DA8" w:rsidRPr="00812785">
          <w:rPr>
            <w:rStyle w:val="afc"/>
            <w:rFonts w:ascii="PT Astra Serif" w:hAnsi="PT Astra Serif"/>
            <w:sz w:val="28"/>
            <w:szCs w:val="28"/>
          </w:rPr>
          <w:t>Порядок</w:t>
        </w:r>
      </w:hyperlink>
      <w:r w:rsidR="00E12DA8" w:rsidRPr="00812785">
        <w:rPr>
          <w:rFonts w:ascii="PT Astra Serif" w:hAnsi="PT Astra Serif"/>
          <w:sz w:val="28"/>
          <w:szCs w:val="28"/>
        </w:rPr>
        <w:t xml:space="preserve"> № 209н);</w:t>
      </w:r>
    </w:p>
    <w:p w:rsidR="00E12DA8" w:rsidRPr="00812785" w:rsidRDefault="00812785">
      <w:pPr>
        <w:rPr>
          <w:rFonts w:ascii="PT Astra Serif" w:hAnsi="PT Astra Serif"/>
          <w:sz w:val="28"/>
          <w:szCs w:val="28"/>
        </w:rPr>
      </w:pPr>
      <w:r w:rsidRPr="00812785">
        <w:rPr>
          <w:rFonts w:ascii="PT Astra Serif" w:hAnsi="PT Astra Serif"/>
          <w:i/>
          <w:sz w:val="28"/>
          <w:szCs w:val="28"/>
        </w:rPr>
        <w:t xml:space="preserve"> </w:t>
      </w:r>
      <w:r w:rsidR="00E12DA8" w:rsidRPr="00812785">
        <w:rPr>
          <w:rFonts w:ascii="PT Astra Serif" w:hAnsi="PT Astra Serif"/>
          <w:i/>
          <w:sz w:val="28"/>
          <w:szCs w:val="28"/>
        </w:rPr>
        <w:t xml:space="preserve">(Основание: </w:t>
      </w:r>
      <w:hyperlink r:id="rId110" w:history="1">
        <w:r w:rsidR="00E12DA8" w:rsidRPr="00812785">
          <w:rPr>
            <w:rStyle w:val="afc"/>
            <w:rFonts w:ascii="PT Astra Serif" w:hAnsi="PT Astra Serif"/>
            <w:i/>
            <w:sz w:val="28"/>
            <w:szCs w:val="28"/>
          </w:rPr>
          <w:t>ч. 2 ст. 8</w:t>
        </w:r>
      </w:hyperlink>
      <w:r w:rsidR="00E12DA8" w:rsidRPr="00812785">
        <w:rPr>
          <w:rFonts w:ascii="PT Astra Serif" w:hAnsi="PT Astra Serif"/>
          <w:i/>
          <w:sz w:val="28"/>
          <w:szCs w:val="28"/>
        </w:rPr>
        <w:t xml:space="preserve"> Закона № 402-ФЗ)</w:t>
      </w:r>
    </w:p>
    <w:p w:rsidR="00E12DA8" w:rsidRPr="00812785" w:rsidRDefault="00E12DA8">
      <w:pPr>
        <w:pStyle w:val="2"/>
        <w:rPr>
          <w:rFonts w:ascii="PT Astra Serif" w:hAnsi="PT Astra Serif"/>
          <w:sz w:val="28"/>
          <w:szCs w:val="28"/>
        </w:rPr>
      </w:pPr>
      <w:bookmarkStart w:id="9" w:name="_ref_2-096d5f5e113745"/>
      <w:r w:rsidRPr="00812785">
        <w:rPr>
          <w:rFonts w:ascii="PT Astra Serif" w:hAnsi="PT Astra Serif"/>
          <w:sz w:val="28"/>
          <w:szCs w:val="28"/>
        </w:rPr>
        <w:t>Ведение учета возложено на главного бухгалтера.</w:t>
      </w:r>
      <w:bookmarkEnd w:id="9"/>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11" w:history="1">
        <w:r w:rsidRPr="00812785">
          <w:rPr>
            <w:rStyle w:val="afc"/>
            <w:rFonts w:ascii="PT Astra Serif" w:hAnsi="PT Astra Serif"/>
            <w:i/>
            <w:sz w:val="28"/>
            <w:szCs w:val="28"/>
          </w:rPr>
          <w:t>ч. 3</w:t>
        </w:r>
      </w:hyperlink>
      <w:r w:rsidRPr="00812785">
        <w:rPr>
          <w:rFonts w:ascii="PT Astra Serif" w:hAnsi="PT Astra Serif"/>
          <w:i/>
          <w:sz w:val="28"/>
          <w:szCs w:val="28"/>
        </w:rPr>
        <w:t xml:space="preserve"> ст. 7 Закона № 402-ФЗ)</w:t>
      </w:r>
    </w:p>
    <w:p w:rsidR="00E12DA8" w:rsidRPr="00812785" w:rsidRDefault="00E12DA8">
      <w:pPr>
        <w:pStyle w:val="2"/>
        <w:rPr>
          <w:rFonts w:ascii="PT Astra Serif" w:hAnsi="PT Astra Serif"/>
          <w:sz w:val="28"/>
          <w:szCs w:val="28"/>
        </w:rPr>
      </w:pPr>
      <w:bookmarkStart w:id="10" w:name="_ref_2-b061d215432f4c"/>
      <w:r w:rsidRPr="00812785">
        <w:rPr>
          <w:rFonts w:ascii="PT Astra Serif" w:hAnsi="PT Astra Serif"/>
          <w:sz w:val="28"/>
          <w:szCs w:val="28"/>
        </w:rPr>
        <w:t>Порядок передачи документов и дел при смене руководителя, главного бухгалтера централизованной бухгалтерии к</w:t>
      </w:r>
      <w:r w:rsidR="00812785">
        <w:rPr>
          <w:rFonts w:ascii="PT Astra Serif" w:hAnsi="PT Astra Serif"/>
          <w:sz w:val="28"/>
          <w:szCs w:val="28"/>
        </w:rPr>
        <w:t>ак субъекта учета утверждается приказом</w:t>
      </w:r>
      <w:r w:rsidRPr="00812785">
        <w:rPr>
          <w:rFonts w:ascii="PT Astra Serif" w:hAnsi="PT Astra Serif"/>
          <w:sz w:val="28"/>
          <w:szCs w:val="28"/>
        </w:rPr>
        <w:t>.</w:t>
      </w:r>
      <w:bookmarkEnd w:id="10"/>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12" w:history="1">
        <w:r w:rsidRPr="00812785">
          <w:rPr>
            <w:rStyle w:val="afc"/>
            <w:rFonts w:ascii="PT Astra Serif" w:hAnsi="PT Astra Serif"/>
            <w:i/>
            <w:sz w:val="28"/>
            <w:szCs w:val="28"/>
          </w:rPr>
          <w:t>п. 14</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11" w:name="_ref_2-e318cc4b8b0445"/>
      <w:r w:rsidRPr="00812785">
        <w:rPr>
          <w:rFonts w:ascii="PT Astra Serif" w:hAnsi="PT Astra Serif"/>
          <w:sz w:val="28"/>
          <w:szCs w:val="28"/>
        </w:rPr>
        <w:t xml:space="preserve">Форма ведения учета - автоматизированная с применением компьютерной программы </w:t>
      </w:r>
      <w:r w:rsidR="00812785">
        <w:rPr>
          <w:rFonts w:ascii="PT Astra Serif" w:hAnsi="PT Astra Serif"/>
          <w:sz w:val="28"/>
          <w:szCs w:val="28"/>
          <w:u w:val="single"/>
        </w:rPr>
        <w:t>1с8 Бухгалтерия государственного учреждения</w:t>
      </w:r>
      <w:bookmarkEnd w:id="11"/>
      <w:r w:rsidR="00812785">
        <w:rPr>
          <w:rFonts w:ascii="PT Astra Serif" w:hAnsi="PT Astra Serif"/>
          <w:sz w:val="28"/>
          <w:szCs w:val="28"/>
        </w:rPr>
        <w:t>, АМБА, СВОД Смарт</w:t>
      </w:r>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13" w:history="1">
        <w:r w:rsidRPr="00812785">
          <w:rPr>
            <w:rStyle w:val="afc"/>
            <w:rFonts w:ascii="PT Astra Serif" w:hAnsi="PT Astra Serif"/>
            <w:i/>
            <w:sz w:val="28"/>
            <w:szCs w:val="28"/>
          </w:rPr>
          <w:t>п. 19</w:t>
        </w:r>
      </w:hyperlink>
      <w:r w:rsidRPr="00812785">
        <w:rPr>
          <w:rFonts w:ascii="PT Astra Serif" w:hAnsi="PT Astra Serif"/>
          <w:i/>
          <w:sz w:val="28"/>
          <w:szCs w:val="28"/>
        </w:rPr>
        <w:t xml:space="preserve"> Инструкции № 157н, </w:t>
      </w:r>
      <w:hyperlink r:id="rId114"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12" w:name="_ref_2-2f2cf22414f448"/>
      <w:r w:rsidRPr="00812785">
        <w:rPr>
          <w:rFonts w:ascii="PT Astra Serif" w:hAnsi="PT Astra Serif"/>
          <w:sz w:val="28"/>
          <w:szCs w:val="28"/>
        </w:rPr>
        <w:t xml:space="preserve">Для отражения объектов учета и изменяющих их фактов хозяйственной жизни используются неунифицированные формы первичных </w:t>
      </w:r>
      <w:r w:rsidRPr="00812785">
        <w:rPr>
          <w:rFonts w:ascii="PT Astra Serif" w:hAnsi="PT Astra Serif"/>
          <w:sz w:val="28"/>
          <w:szCs w:val="28"/>
        </w:rPr>
        <w:lastRenderedPageBreak/>
        <w:t xml:space="preserve">учетных документов, приведенные в Приложении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_ref_2-feb7c350795545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2</w:t>
      </w:r>
      <w:r w:rsidRPr="00812785">
        <w:rPr>
          <w:rFonts w:ascii="PT Astra Serif" w:hAnsi="PT Astra Serif"/>
          <w:sz w:val="28"/>
          <w:szCs w:val="28"/>
        </w:rPr>
        <w:fldChar w:fldCharType="end"/>
      </w:r>
      <w:r w:rsidRPr="00812785">
        <w:rPr>
          <w:rFonts w:ascii="PT Astra Serif" w:hAnsi="PT Astra Serif"/>
          <w:sz w:val="28"/>
          <w:szCs w:val="28"/>
        </w:rPr>
        <w:t xml:space="preserve"> к настоящей Учетной политике.</w:t>
      </w:r>
      <w:bookmarkEnd w:id="12"/>
    </w:p>
    <w:p w:rsidR="00E12DA8" w:rsidRPr="00A57A2D" w:rsidRDefault="00E12DA8">
      <w:pPr>
        <w:rPr>
          <w:rFonts w:ascii="PT Astra Serif" w:hAnsi="PT Astra Serif"/>
          <w:sz w:val="28"/>
          <w:szCs w:val="28"/>
          <w:highlight w:val="yellow"/>
        </w:rPr>
      </w:pPr>
      <w:r w:rsidRPr="00A57A2D">
        <w:rPr>
          <w:rFonts w:ascii="PT Astra Serif" w:hAnsi="PT Astra Serif"/>
          <w:i/>
          <w:sz w:val="28"/>
          <w:szCs w:val="28"/>
          <w:highlight w:val="yellow"/>
        </w:rPr>
        <w:t xml:space="preserve">(Основание: </w:t>
      </w:r>
      <w:hyperlink r:id="rId115" w:history="1">
        <w:r w:rsidRPr="00A57A2D">
          <w:rPr>
            <w:rStyle w:val="afc"/>
            <w:rFonts w:ascii="PT Astra Serif" w:hAnsi="PT Astra Serif"/>
            <w:i/>
            <w:sz w:val="28"/>
            <w:szCs w:val="28"/>
            <w:highlight w:val="yellow"/>
          </w:rPr>
          <w:t>ч. 2</w:t>
        </w:r>
      </w:hyperlink>
      <w:r w:rsidRPr="00A57A2D">
        <w:rPr>
          <w:rFonts w:ascii="PT Astra Serif" w:hAnsi="PT Astra Serif"/>
          <w:i/>
          <w:sz w:val="28"/>
          <w:szCs w:val="28"/>
          <w:highlight w:val="yellow"/>
        </w:rPr>
        <w:t xml:space="preserve">, </w:t>
      </w:r>
      <w:hyperlink r:id="rId116" w:history="1">
        <w:r w:rsidRPr="00A57A2D">
          <w:rPr>
            <w:rStyle w:val="afc"/>
            <w:rFonts w:ascii="PT Astra Serif" w:hAnsi="PT Astra Serif"/>
            <w:i/>
            <w:sz w:val="28"/>
            <w:szCs w:val="28"/>
            <w:highlight w:val="yellow"/>
          </w:rPr>
          <w:t>4 ст. 9</w:t>
        </w:r>
      </w:hyperlink>
      <w:r w:rsidRPr="00A57A2D">
        <w:rPr>
          <w:rFonts w:ascii="PT Astra Serif" w:hAnsi="PT Astra Serif"/>
          <w:i/>
          <w:sz w:val="28"/>
          <w:szCs w:val="28"/>
          <w:highlight w:val="yellow"/>
        </w:rPr>
        <w:t xml:space="preserve"> Закона № 402-ФЗ, </w:t>
      </w:r>
      <w:hyperlink r:id="rId117" w:history="1">
        <w:r w:rsidRPr="00A57A2D">
          <w:rPr>
            <w:rStyle w:val="afc"/>
            <w:rFonts w:ascii="PT Astra Serif" w:hAnsi="PT Astra Serif"/>
            <w:i/>
            <w:sz w:val="28"/>
            <w:szCs w:val="28"/>
            <w:highlight w:val="yellow"/>
          </w:rPr>
          <w:t>п. 25</w:t>
        </w:r>
      </w:hyperlink>
      <w:r w:rsidRPr="00A57A2D">
        <w:rPr>
          <w:rFonts w:ascii="PT Astra Serif" w:hAnsi="PT Astra Serif"/>
          <w:i/>
          <w:sz w:val="28"/>
          <w:szCs w:val="28"/>
          <w:highlight w:val="yellow"/>
        </w:rPr>
        <w:t xml:space="preserve"> СГС "Концептуальные основы", </w:t>
      </w:r>
      <w:hyperlink r:id="rId118" w:history="1">
        <w:r w:rsidRPr="00A57A2D">
          <w:rPr>
            <w:rStyle w:val="afc"/>
            <w:rFonts w:ascii="PT Astra Serif" w:hAnsi="PT Astra Serif"/>
            <w:i/>
            <w:sz w:val="28"/>
            <w:szCs w:val="28"/>
            <w:highlight w:val="yellow"/>
          </w:rPr>
          <w:t>п. 9</w:t>
        </w:r>
      </w:hyperlink>
      <w:r w:rsidRPr="00A57A2D">
        <w:rPr>
          <w:rFonts w:ascii="PT Astra Serif" w:hAnsi="PT Astra Serif"/>
          <w:i/>
          <w:sz w:val="28"/>
          <w:szCs w:val="28"/>
          <w:highlight w:val="yellow"/>
        </w:rPr>
        <w:t xml:space="preserve"> СГС "Учетная политика", Методические </w:t>
      </w:r>
      <w:hyperlink r:id="rId119" w:history="1">
        <w:r w:rsidRPr="00A57A2D">
          <w:rPr>
            <w:rStyle w:val="afc"/>
            <w:rFonts w:ascii="PT Astra Serif" w:hAnsi="PT Astra Serif"/>
            <w:i/>
            <w:sz w:val="28"/>
            <w:szCs w:val="28"/>
            <w:highlight w:val="yellow"/>
          </w:rPr>
          <w:t>указания</w:t>
        </w:r>
      </w:hyperlink>
      <w:r w:rsidRPr="00A57A2D">
        <w:rPr>
          <w:rFonts w:ascii="PT Astra Serif" w:hAnsi="PT Astra Serif"/>
          <w:i/>
          <w:sz w:val="28"/>
          <w:szCs w:val="28"/>
          <w:highlight w:val="yellow"/>
        </w:rPr>
        <w:t xml:space="preserve"> № 52н)</w:t>
      </w:r>
    </w:p>
    <w:p w:rsidR="00E12DA8" w:rsidRPr="00A57A2D" w:rsidRDefault="00812785">
      <w:pPr>
        <w:pStyle w:val="2"/>
        <w:rPr>
          <w:rFonts w:ascii="PT Astra Serif" w:hAnsi="PT Astra Serif"/>
          <w:sz w:val="28"/>
          <w:szCs w:val="28"/>
          <w:highlight w:val="yellow"/>
        </w:rPr>
      </w:pPr>
      <w:bookmarkStart w:id="13" w:name="_ref_2-4b2b6ba8272e4f"/>
      <w:r w:rsidRPr="00A57A2D">
        <w:rPr>
          <w:rFonts w:ascii="PT Astra Serif" w:hAnsi="PT Astra Serif"/>
          <w:sz w:val="28"/>
          <w:szCs w:val="28"/>
          <w:highlight w:val="yellow"/>
        </w:rPr>
        <w:t>П</w:t>
      </w:r>
      <w:r w:rsidR="00E12DA8" w:rsidRPr="00A57A2D">
        <w:rPr>
          <w:rFonts w:ascii="PT Astra Serif" w:hAnsi="PT Astra Serif"/>
          <w:sz w:val="28"/>
          <w:szCs w:val="28"/>
          <w:highlight w:val="yellow"/>
        </w:rPr>
        <w:t>ервичные учетные документы со</w:t>
      </w:r>
      <w:r w:rsidRPr="00A57A2D">
        <w:rPr>
          <w:rFonts w:ascii="PT Astra Serif" w:hAnsi="PT Astra Serif"/>
          <w:sz w:val="28"/>
          <w:szCs w:val="28"/>
          <w:highlight w:val="yellow"/>
        </w:rPr>
        <w:t>ставляются на бумажном носителе и (или) в электронном виде</w:t>
      </w:r>
      <w:r w:rsidR="00E12DA8" w:rsidRPr="00A57A2D">
        <w:rPr>
          <w:rFonts w:ascii="PT Astra Serif" w:hAnsi="PT Astra Serif"/>
          <w:sz w:val="28"/>
          <w:szCs w:val="28"/>
          <w:highlight w:val="yellow"/>
        </w:rPr>
        <w:t>.</w:t>
      </w:r>
      <w:bookmarkEnd w:id="13"/>
    </w:p>
    <w:p w:rsidR="00E12DA8" w:rsidRPr="00812785" w:rsidRDefault="00E12DA8">
      <w:pPr>
        <w:rPr>
          <w:rFonts w:ascii="PT Astra Serif" w:hAnsi="PT Astra Serif"/>
          <w:sz w:val="28"/>
          <w:szCs w:val="28"/>
        </w:rPr>
      </w:pPr>
      <w:r w:rsidRPr="00A57A2D">
        <w:rPr>
          <w:rFonts w:ascii="PT Astra Serif" w:hAnsi="PT Astra Serif"/>
          <w:sz w:val="28"/>
          <w:szCs w:val="28"/>
          <w:highlight w:val="yellow"/>
        </w:rP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bookmarkStart w:id="14" w:name="_GoBack"/>
      <w:bookmarkEnd w:id="14"/>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ч. </w:t>
      </w:r>
      <w:hyperlink r:id="rId120" w:history="1">
        <w:r w:rsidRPr="00812785">
          <w:rPr>
            <w:rStyle w:val="afc"/>
            <w:rFonts w:ascii="PT Astra Serif" w:hAnsi="PT Astra Serif"/>
            <w:i/>
            <w:sz w:val="28"/>
            <w:szCs w:val="28"/>
          </w:rPr>
          <w:t>5</w:t>
        </w:r>
      </w:hyperlink>
      <w:r w:rsidRPr="00812785">
        <w:rPr>
          <w:rFonts w:ascii="PT Astra Serif" w:hAnsi="PT Astra Serif"/>
          <w:i/>
          <w:sz w:val="28"/>
          <w:szCs w:val="28"/>
        </w:rPr>
        <w:t xml:space="preserve">, </w:t>
      </w:r>
      <w:hyperlink r:id="rId121" w:history="1">
        <w:r w:rsidRPr="00812785">
          <w:rPr>
            <w:rStyle w:val="afc"/>
            <w:rFonts w:ascii="PT Astra Serif" w:hAnsi="PT Astra Serif"/>
            <w:i/>
            <w:sz w:val="28"/>
            <w:szCs w:val="28"/>
          </w:rPr>
          <w:t>6 ст. 9</w:t>
        </w:r>
      </w:hyperlink>
      <w:r w:rsidRPr="00812785">
        <w:rPr>
          <w:rFonts w:ascii="PT Astra Serif" w:hAnsi="PT Astra Serif"/>
          <w:i/>
          <w:sz w:val="28"/>
          <w:szCs w:val="28"/>
        </w:rPr>
        <w:t xml:space="preserve"> Закона № 402-ФЗ, </w:t>
      </w:r>
      <w:hyperlink r:id="rId122" w:history="1">
        <w:r w:rsidRPr="00812785">
          <w:rPr>
            <w:rStyle w:val="afc"/>
            <w:rFonts w:ascii="PT Astra Serif" w:hAnsi="PT Astra Serif"/>
            <w:i/>
            <w:sz w:val="28"/>
            <w:szCs w:val="28"/>
          </w:rPr>
          <w:t>п. 32</w:t>
        </w:r>
      </w:hyperlink>
      <w:r w:rsidRPr="00812785">
        <w:rPr>
          <w:rFonts w:ascii="PT Astra Serif" w:hAnsi="PT Astra Serif"/>
          <w:i/>
          <w:sz w:val="28"/>
          <w:szCs w:val="28"/>
        </w:rPr>
        <w:t xml:space="preserve"> СГС "Концептуальные основы", Методические </w:t>
      </w:r>
      <w:hyperlink r:id="rId123" w:history="1">
        <w:r w:rsidRPr="00812785">
          <w:rPr>
            <w:rStyle w:val="afc"/>
            <w:rFonts w:ascii="PT Astra Serif" w:hAnsi="PT Astra Serif"/>
            <w:i/>
            <w:sz w:val="28"/>
            <w:szCs w:val="28"/>
          </w:rPr>
          <w:t>указания</w:t>
        </w:r>
      </w:hyperlink>
      <w:r w:rsidRPr="00812785">
        <w:rPr>
          <w:rFonts w:ascii="PT Astra Serif" w:hAnsi="PT Astra Serif"/>
          <w:i/>
          <w:sz w:val="28"/>
          <w:szCs w:val="28"/>
        </w:rPr>
        <w:t xml:space="preserve"> № 52н)</w:t>
      </w:r>
    </w:p>
    <w:p w:rsidR="00E12DA8" w:rsidRPr="00812785" w:rsidRDefault="00E12DA8">
      <w:pPr>
        <w:pStyle w:val="2"/>
        <w:rPr>
          <w:rFonts w:ascii="PT Astra Serif" w:hAnsi="PT Astra Serif"/>
          <w:sz w:val="28"/>
          <w:szCs w:val="28"/>
        </w:rPr>
      </w:pPr>
      <w:bookmarkStart w:id="15" w:name="_ref_2-02269d0a12184e"/>
      <w:r w:rsidRPr="00812785">
        <w:rPr>
          <w:rFonts w:ascii="PT Astra Serif" w:hAnsi="PT Astra Serif"/>
          <w:sz w:val="28"/>
          <w:szCs w:val="28"/>
        </w:rPr>
        <w:t>Перевод на русский язык первичных (сводных) учетных документов, составленных на иных языках, осуществляется штатным работником, владеющим соответствующим иностранным языком, в соответствии с должностными обязанностями.</w:t>
      </w:r>
      <w:bookmarkEnd w:id="15"/>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24" w:history="1">
        <w:r w:rsidRPr="00812785">
          <w:rPr>
            <w:rStyle w:val="afc"/>
            <w:rFonts w:ascii="PT Astra Serif" w:hAnsi="PT Astra Serif"/>
            <w:i/>
            <w:sz w:val="28"/>
            <w:szCs w:val="28"/>
          </w:rPr>
          <w:t>п. 31</w:t>
        </w:r>
      </w:hyperlink>
      <w:r w:rsidRPr="00812785">
        <w:rPr>
          <w:rFonts w:ascii="PT Astra Serif" w:hAnsi="PT Astra Serif"/>
          <w:i/>
          <w:sz w:val="28"/>
          <w:szCs w:val="28"/>
        </w:rPr>
        <w:t xml:space="preserve"> СГС "Концептуальные основы")</w:t>
      </w:r>
    </w:p>
    <w:p w:rsidR="00E12DA8" w:rsidRPr="00812785" w:rsidRDefault="00E12DA8">
      <w:pPr>
        <w:pStyle w:val="2"/>
        <w:rPr>
          <w:rFonts w:ascii="PT Astra Serif" w:hAnsi="PT Astra Serif"/>
          <w:sz w:val="28"/>
          <w:szCs w:val="28"/>
        </w:rPr>
      </w:pPr>
      <w:bookmarkStart w:id="16" w:name="_ref_2-f54ff9890d4e4b"/>
      <w:r w:rsidRPr="00812785">
        <w:rPr>
          <w:rFonts w:ascii="PT Astra Serif" w:hAnsi="PT Astra Serif"/>
          <w:sz w:val="28"/>
          <w:szCs w:val="28"/>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6"/>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25" w:history="1">
        <w:r w:rsidRPr="00812785">
          <w:rPr>
            <w:rStyle w:val="afc"/>
            <w:rFonts w:ascii="PT Astra Serif" w:hAnsi="PT Astra Serif"/>
            <w:i/>
            <w:sz w:val="28"/>
            <w:szCs w:val="28"/>
          </w:rPr>
          <w:t>п. 31</w:t>
        </w:r>
      </w:hyperlink>
      <w:r w:rsidRPr="00812785">
        <w:rPr>
          <w:rFonts w:ascii="PT Astra Serif" w:hAnsi="PT Astra Serif"/>
          <w:i/>
          <w:sz w:val="28"/>
          <w:szCs w:val="28"/>
        </w:rPr>
        <w:t xml:space="preserve"> СГС "Концептуальные основы")</w:t>
      </w:r>
    </w:p>
    <w:p w:rsidR="00E12DA8" w:rsidRPr="00812785" w:rsidRDefault="00E12DA8">
      <w:pPr>
        <w:pStyle w:val="2"/>
        <w:rPr>
          <w:rFonts w:ascii="PT Astra Serif" w:hAnsi="PT Astra Serif"/>
          <w:sz w:val="28"/>
          <w:szCs w:val="28"/>
        </w:rPr>
      </w:pPr>
      <w:bookmarkStart w:id="17" w:name="_ref_2-baeb86fe901e42"/>
      <w:r w:rsidRPr="00812785">
        <w:rPr>
          <w:rFonts w:ascii="PT Astra Serif" w:hAnsi="PT Astra Serif"/>
          <w:sz w:val="28"/>
          <w:szCs w:val="28"/>
        </w:rPr>
        <w:t xml:space="preserve">Правила и график документооборота, а также технология обработки учетной информации приведены в Приложении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_ref_2-ceb4a9ec843340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3</w:t>
      </w:r>
      <w:r w:rsidRPr="00812785">
        <w:rPr>
          <w:rFonts w:ascii="PT Astra Serif" w:hAnsi="PT Astra Serif"/>
          <w:sz w:val="28"/>
          <w:szCs w:val="28"/>
        </w:rPr>
        <w:fldChar w:fldCharType="end"/>
      </w:r>
      <w:r w:rsidRPr="00812785">
        <w:rPr>
          <w:rFonts w:ascii="PT Astra Serif" w:hAnsi="PT Astra Serif"/>
          <w:sz w:val="28"/>
          <w:szCs w:val="28"/>
        </w:rPr>
        <w:t xml:space="preserve"> к настоящей Учетной политике.</w:t>
      </w:r>
      <w:bookmarkEnd w:id="17"/>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26"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18" w:name="_ref_2-bbb23394b34243"/>
      <w:r w:rsidRPr="00812785">
        <w:rPr>
          <w:rFonts w:ascii="PT Astra Serif" w:hAnsi="PT Astra Serif"/>
          <w:sz w:val="28"/>
          <w:szCs w:val="28"/>
        </w:rPr>
        <w:t xml:space="preserve">С первичных (сводных) учетных документов, составленных в электронном виде, </w:t>
      </w:r>
      <w:r w:rsidR="00D7019D">
        <w:rPr>
          <w:rFonts w:ascii="PT Astra Serif" w:hAnsi="PT Astra Serif"/>
          <w:sz w:val="28"/>
          <w:szCs w:val="28"/>
        </w:rPr>
        <w:t>могут изготавлива</w:t>
      </w:r>
      <w:r w:rsidRPr="00812785">
        <w:rPr>
          <w:rFonts w:ascii="PT Astra Serif" w:hAnsi="PT Astra Serif"/>
          <w:sz w:val="28"/>
          <w:szCs w:val="28"/>
        </w:rPr>
        <w:t>т</w:t>
      </w:r>
      <w:r w:rsidR="00D7019D">
        <w:rPr>
          <w:rFonts w:ascii="PT Astra Serif" w:hAnsi="PT Astra Serif"/>
          <w:sz w:val="28"/>
          <w:szCs w:val="28"/>
        </w:rPr>
        <w:t>ь</w:t>
      </w:r>
      <w:r w:rsidRPr="00812785">
        <w:rPr>
          <w:rFonts w:ascii="PT Astra Serif" w:hAnsi="PT Astra Serif"/>
          <w:sz w:val="28"/>
          <w:szCs w:val="28"/>
        </w:rPr>
        <w:t>ся копии на бумажном носителе.</w:t>
      </w:r>
      <w:bookmarkEnd w:id="18"/>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27" w:history="1">
        <w:r w:rsidRPr="00812785">
          <w:rPr>
            <w:rStyle w:val="afc"/>
            <w:rFonts w:ascii="PT Astra Serif" w:hAnsi="PT Astra Serif"/>
            <w:i/>
            <w:sz w:val="28"/>
            <w:szCs w:val="28"/>
          </w:rPr>
          <w:t>п. 32</w:t>
        </w:r>
      </w:hyperlink>
      <w:r w:rsidRPr="00812785">
        <w:rPr>
          <w:rFonts w:ascii="PT Astra Serif" w:hAnsi="PT Astra Serif"/>
          <w:i/>
          <w:sz w:val="28"/>
          <w:szCs w:val="28"/>
        </w:rPr>
        <w:t xml:space="preserve"> СГС "Концептуальные основы")</w:t>
      </w:r>
    </w:p>
    <w:p w:rsidR="00E12DA8" w:rsidRPr="00812785" w:rsidRDefault="00E12DA8">
      <w:pPr>
        <w:pStyle w:val="2"/>
        <w:rPr>
          <w:rFonts w:ascii="PT Astra Serif" w:hAnsi="PT Astra Serif"/>
          <w:sz w:val="28"/>
          <w:szCs w:val="28"/>
        </w:rPr>
      </w:pPr>
      <w:bookmarkStart w:id="19" w:name="_ref_2-4a3e728742d844"/>
      <w:r w:rsidRPr="00812785">
        <w:rPr>
          <w:rFonts w:ascii="PT Astra Serif" w:hAnsi="PT Astra Serif"/>
          <w:sz w:val="28"/>
          <w:szCs w:val="28"/>
        </w:rPr>
        <w:t xml:space="preserve">Формы электронных первичных учетных документов, регистров бухгалтерского учета, утвержденные Приказом Минфина России от 28.06.2022 № 100н, Приказом Минфина России от 07.11.2022 № 157н, </w:t>
      </w:r>
      <w:r w:rsidRPr="00812785">
        <w:rPr>
          <w:rFonts w:ascii="PT Astra Serif" w:hAnsi="PT Astra Serif"/>
          <w:sz w:val="28"/>
          <w:szCs w:val="28"/>
        </w:rPr>
        <w:lastRenderedPageBreak/>
        <w:t xml:space="preserve">применяются при ведении учета в случае </w:t>
      </w:r>
      <w:r w:rsidR="00D7019D">
        <w:rPr>
          <w:rFonts w:ascii="PT Astra Serif" w:hAnsi="PT Astra Serif"/>
          <w:sz w:val="28"/>
          <w:szCs w:val="28"/>
        </w:rPr>
        <w:t>согласия сторон, участвующих в бухгалтерском учете</w:t>
      </w:r>
      <w:r w:rsidRPr="00812785">
        <w:rPr>
          <w:rFonts w:ascii="PT Astra Serif" w:hAnsi="PT Astra Serif"/>
          <w:sz w:val="28"/>
          <w:szCs w:val="28"/>
        </w:rPr>
        <w:t>.</w:t>
      </w:r>
      <w:bookmarkEnd w:id="19"/>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28" w:history="1">
        <w:r w:rsidRPr="00812785">
          <w:rPr>
            <w:rStyle w:val="afc"/>
            <w:rFonts w:ascii="PT Astra Serif" w:hAnsi="PT Astra Serif"/>
            <w:i/>
            <w:sz w:val="28"/>
            <w:szCs w:val="28"/>
          </w:rPr>
          <w:t>п. 2</w:t>
        </w:r>
      </w:hyperlink>
      <w:r w:rsidRPr="00812785">
        <w:rPr>
          <w:rFonts w:ascii="PT Astra Serif" w:hAnsi="PT Astra Serif"/>
          <w:i/>
          <w:sz w:val="28"/>
          <w:szCs w:val="28"/>
        </w:rPr>
        <w:t xml:space="preserve"> Приказа Минфина России от 28.06.2022 № 100н</w:t>
      </w:r>
      <w:r w:rsidRPr="00812785">
        <w:rPr>
          <w:rFonts w:ascii="PT Astra Serif" w:hAnsi="PT Astra Serif"/>
          <w:sz w:val="28"/>
          <w:szCs w:val="28"/>
        </w:rPr>
        <w:t xml:space="preserve">, </w:t>
      </w:r>
      <w:hyperlink r:id="rId129" w:history="1">
        <w:r w:rsidRPr="00812785">
          <w:rPr>
            <w:rStyle w:val="afc"/>
            <w:rFonts w:ascii="PT Astra Serif" w:hAnsi="PT Astra Serif"/>
            <w:i/>
            <w:sz w:val="28"/>
            <w:szCs w:val="28"/>
          </w:rPr>
          <w:t>п. 2</w:t>
        </w:r>
      </w:hyperlink>
      <w:r w:rsidRPr="00812785">
        <w:rPr>
          <w:rFonts w:ascii="PT Astra Serif" w:hAnsi="PT Astra Serif"/>
          <w:i/>
          <w:sz w:val="28"/>
          <w:szCs w:val="28"/>
        </w:rPr>
        <w:t xml:space="preserve"> Приказа Минфина России от 07.11.2022 № 157н)</w:t>
      </w:r>
    </w:p>
    <w:p w:rsidR="00E12DA8" w:rsidRPr="00812785" w:rsidRDefault="00E12DA8">
      <w:pPr>
        <w:pStyle w:val="2"/>
        <w:rPr>
          <w:rFonts w:ascii="PT Astra Serif" w:hAnsi="PT Astra Serif"/>
          <w:sz w:val="28"/>
          <w:szCs w:val="28"/>
        </w:rPr>
      </w:pPr>
      <w:bookmarkStart w:id="20" w:name="_ref_2-7bf5bce78b3645"/>
      <w:r w:rsidRPr="00812785">
        <w:rPr>
          <w:rFonts w:ascii="PT Astra Serif" w:hAnsi="PT Astra Serif"/>
          <w:sz w:val="28"/>
          <w:szCs w:val="28"/>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неунифицированным формам.</w:t>
      </w:r>
      <w:bookmarkEnd w:id="20"/>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30" w:history="1">
        <w:r w:rsidRPr="00812785">
          <w:rPr>
            <w:rStyle w:val="afc"/>
            <w:rFonts w:ascii="PT Astra Serif" w:hAnsi="PT Astra Serif"/>
            <w:i/>
            <w:sz w:val="28"/>
            <w:szCs w:val="28"/>
          </w:rPr>
          <w:t>ч. 5 ст. 10</w:t>
        </w:r>
      </w:hyperlink>
      <w:r w:rsidRPr="00812785">
        <w:rPr>
          <w:rFonts w:ascii="PT Astra Serif" w:hAnsi="PT Astra Serif"/>
          <w:i/>
          <w:sz w:val="28"/>
          <w:szCs w:val="28"/>
        </w:rPr>
        <w:t xml:space="preserve"> Закона № 402-ФЗ, п. п. </w:t>
      </w:r>
      <w:hyperlink r:id="rId131" w:history="1">
        <w:r w:rsidRPr="00812785">
          <w:rPr>
            <w:rStyle w:val="afc"/>
            <w:rFonts w:ascii="PT Astra Serif" w:hAnsi="PT Astra Serif"/>
            <w:i/>
            <w:sz w:val="28"/>
            <w:szCs w:val="28"/>
          </w:rPr>
          <w:t>23</w:t>
        </w:r>
      </w:hyperlink>
      <w:r w:rsidRPr="00812785">
        <w:rPr>
          <w:rFonts w:ascii="PT Astra Serif" w:hAnsi="PT Astra Serif"/>
          <w:i/>
          <w:sz w:val="28"/>
          <w:szCs w:val="28"/>
        </w:rPr>
        <w:t xml:space="preserve">, </w:t>
      </w:r>
      <w:hyperlink r:id="rId132" w:history="1">
        <w:r w:rsidRPr="00812785">
          <w:rPr>
            <w:rStyle w:val="afc"/>
            <w:rFonts w:ascii="PT Astra Serif" w:hAnsi="PT Astra Serif"/>
            <w:i/>
            <w:sz w:val="28"/>
            <w:szCs w:val="28"/>
          </w:rPr>
          <w:t>28</w:t>
        </w:r>
      </w:hyperlink>
      <w:r w:rsidRPr="00812785">
        <w:rPr>
          <w:rFonts w:ascii="PT Astra Serif" w:hAnsi="PT Astra Serif"/>
          <w:i/>
          <w:sz w:val="28"/>
          <w:szCs w:val="28"/>
        </w:rPr>
        <w:t xml:space="preserve"> СГС "Концептуальные основы", </w:t>
      </w:r>
      <w:hyperlink r:id="rId133" w:history="1">
        <w:r w:rsidRPr="00812785">
          <w:rPr>
            <w:rStyle w:val="afc"/>
            <w:rFonts w:ascii="PT Astra Serif" w:hAnsi="PT Astra Serif"/>
            <w:i/>
            <w:sz w:val="28"/>
            <w:szCs w:val="28"/>
          </w:rPr>
          <w:t>п. 11</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21" w:name="_ref_2-d4540c7543574e"/>
      <w:r w:rsidRPr="00812785">
        <w:rPr>
          <w:rFonts w:ascii="PT Astra Serif" w:hAnsi="PT Astra Serif"/>
          <w:sz w:val="28"/>
          <w:szCs w:val="28"/>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21"/>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34" w:history="1">
        <w:r w:rsidRPr="00812785">
          <w:rPr>
            <w:rStyle w:val="afc"/>
            <w:rFonts w:ascii="PT Astra Serif" w:hAnsi="PT Astra Serif"/>
            <w:i/>
            <w:sz w:val="28"/>
            <w:szCs w:val="28"/>
          </w:rPr>
          <w:t>ч.  6</w:t>
        </w:r>
      </w:hyperlink>
      <w:r w:rsidRPr="00812785">
        <w:rPr>
          <w:rFonts w:ascii="PT Astra Serif" w:hAnsi="PT Astra Serif"/>
          <w:i/>
          <w:sz w:val="28"/>
          <w:szCs w:val="28"/>
        </w:rPr>
        <w:t xml:space="preserve">, </w:t>
      </w:r>
      <w:hyperlink r:id="rId135" w:history="1">
        <w:r w:rsidRPr="00812785">
          <w:rPr>
            <w:rStyle w:val="afc"/>
            <w:rFonts w:ascii="PT Astra Serif" w:hAnsi="PT Astra Serif"/>
            <w:i/>
            <w:sz w:val="28"/>
            <w:szCs w:val="28"/>
          </w:rPr>
          <w:t>7 ст. 10</w:t>
        </w:r>
      </w:hyperlink>
      <w:r w:rsidRPr="00812785">
        <w:rPr>
          <w:rFonts w:ascii="PT Astra Serif" w:hAnsi="PT Astra Serif"/>
          <w:i/>
          <w:sz w:val="28"/>
          <w:szCs w:val="28"/>
        </w:rPr>
        <w:t xml:space="preserve"> Закона № 402-ФЗ, </w:t>
      </w:r>
      <w:hyperlink r:id="rId136" w:history="1">
        <w:r w:rsidRPr="00812785">
          <w:rPr>
            <w:rStyle w:val="afc"/>
            <w:rFonts w:ascii="PT Astra Serif" w:hAnsi="PT Astra Serif"/>
            <w:i/>
            <w:sz w:val="28"/>
            <w:szCs w:val="28"/>
          </w:rPr>
          <w:t>п. 32</w:t>
        </w:r>
      </w:hyperlink>
      <w:r w:rsidRPr="00812785">
        <w:rPr>
          <w:rFonts w:ascii="PT Astra Serif" w:hAnsi="PT Astra Serif"/>
          <w:i/>
          <w:sz w:val="28"/>
          <w:szCs w:val="28"/>
        </w:rPr>
        <w:t xml:space="preserve"> СГС "Концептуальные основы", </w:t>
      </w:r>
      <w:hyperlink r:id="rId137" w:history="1">
        <w:r w:rsidRPr="00812785">
          <w:rPr>
            <w:rStyle w:val="afc"/>
            <w:rFonts w:ascii="PT Astra Serif" w:hAnsi="PT Astra Serif"/>
            <w:i/>
            <w:sz w:val="28"/>
            <w:szCs w:val="28"/>
          </w:rPr>
          <w:t>п. 11</w:t>
        </w:r>
      </w:hyperlink>
      <w:r w:rsidRPr="00812785">
        <w:rPr>
          <w:rFonts w:ascii="PT Astra Serif" w:hAnsi="PT Astra Serif"/>
          <w:i/>
          <w:sz w:val="28"/>
          <w:szCs w:val="28"/>
        </w:rPr>
        <w:t xml:space="preserve"> Инструкции № 157н, Методические </w:t>
      </w:r>
      <w:hyperlink r:id="rId138" w:history="1">
        <w:r w:rsidRPr="00812785">
          <w:rPr>
            <w:rStyle w:val="afc"/>
            <w:rFonts w:ascii="PT Astra Serif" w:hAnsi="PT Astra Serif"/>
            <w:i/>
            <w:sz w:val="28"/>
            <w:szCs w:val="28"/>
          </w:rPr>
          <w:t>указания</w:t>
        </w:r>
      </w:hyperlink>
      <w:r w:rsidRPr="00812785">
        <w:rPr>
          <w:rFonts w:ascii="PT Astra Serif" w:hAnsi="PT Astra Serif"/>
          <w:i/>
          <w:sz w:val="28"/>
          <w:szCs w:val="28"/>
        </w:rPr>
        <w:t xml:space="preserve"> № 52н)</w:t>
      </w:r>
    </w:p>
    <w:p w:rsidR="00E12DA8" w:rsidRPr="00812785" w:rsidRDefault="00E12DA8">
      <w:pPr>
        <w:pStyle w:val="2"/>
        <w:rPr>
          <w:rFonts w:ascii="PT Astra Serif" w:hAnsi="PT Astra Serif"/>
          <w:sz w:val="28"/>
          <w:szCs w:val="28"/>
        </w:rPr>
      </w:pPr>
      <w:bookmarkStart w:id="22" w:name="_ref_2-3b014fbeecab49"/>
      <w:r w:rsidRPr="00812785">
        <w:rPr>
          <w:rFonts w:ascii="PT Astra Serif" w:hAnsi="PT Astra Serif"/>
          <w:sz w:val="28"/>
          <w:szCs w:val="28"/>
        </w:rPr>
        <w:t xml:space="preserve">Формирование регистров бухгалтерского учета на бумажном носителе осуществляется с периодичностью, предусмотренной Приложением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_ref_2-6f7f4e662a6e45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5</w:t>
      </w:r>
      <w:r w:rsidRPr="00812785">
        <w:rPr>
          <w:rFonts w:ascii="PT Astra Serif" w:hAnsi="PT Astra Serif"/>
          <w:sz w:val="28"/>
          <w:szCs w:val="28"/>
        </w:rPr>
        <w:fldChar w:fldCharType="end"/>
      </w:r>
      <w:r w:rsidRPr="00812785">
        <w:rPr>
          <w:rFonts w:ascii="PT Astra Serif" w:hAnsi="PT Astra Serif"/>
          <w:sz w:val="28"/>
          <w:szCs w:val="28"/>
        </w:rPr>
        <w:t xml:space="preserve"> к настоящей Учетной политике.</w:t>
      </w:r>
      <w:bookmarkEnd w:id="22"/>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39" w:history="1">
        <w:r w:rsidRPr="00812785">
          <w:rPr>
            <w:rStyle w:val="afc"/>
            <w:rFonts w:ascii="PT Astra Serif" w:hAnsi="PT Astra Serif"/>
            <w:i/>
            <w:sz w:val="28"/>
            <w:szCs w:val="28"/>
          </w:rPr>
          <w:t>п. 19</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23" w:name="_ref_2-e3851bf2e22642"/>
      <w:r w:rsidRPr="00812785">
        <w:rPr>
          <w:rFonts w:ascii="PT Astra Serif" w:hAnsi="PT Astra Serif"/>
          <w:sz w:val="28"/>
          <w:szCs w:val="28"/>
        </w:rPr>
        <w:t>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23"/>
    </w:p>
    <w:p w:rsidR="00E12DA8" w:rsidRPr="00812785" w:rsidRDefault="00E12DA8">
      <w:pPr>
        <w:rPr>
          <w:rFonts w:ascii="PT Astra Serif" w:hAnsi="PT Astra Serif"/>
          <w:sz w:val="28"/>
          <w:szCs w:val="28"/>
        </w:rPr>
      </w:pPr>
      <w:r w:rsidRPr="00812785">
        <w:rPr>
          <w:rFonts w:ascii="PT Astra Serif" w:hAnsi="PT Astra Serif"/>
          <w:sz w:val="28"/>
          <w:szCs w:val="28"/>
        </w:rPr>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Методические </w:t>
      </w:r>
      <w:hyperlink r:id="rId140" w:history="1">
        <w:r w:rsidRPr="00812785">
          <w:rPr>
            <w:rStyle w:val="afc"/>
            <w:rFonts w:ascii="PT Astra Serif" w:hAnsi="PT Astra Serif"/>
            <w:i/>
            <w:sz w:val="28"/>
            <w:szCs w:val="28"/>
          </w:rPr>
          <w:t>указания</w:t>
        </w:r>
      </w:hyperlink>
      <w:r w:rsidRPr="00812785">
        <w:rPr>
          <w:rFonts w:ascii="PT Astra Serif" w:hAnsi="PT Astra Serif"/>
          <w:i/>
          <w:sz w:val="28"/>
          <w:szCs w:val="28"/>
        </w:rPr>
        <w:t> № 52н)</w:t>
      </w:r>
    </w:p>
    <w:p w:rsidR="00E12DA8" w:rsidRPr="00812785" w:rsidRDefault="00E12DA8">
      <w:pPr>
        <w:pStyle w:val="2"/>
        <w:rPr>
          <w:rFonts w:ascii="PT Astra Serif" w:hAnsi="PT Astra Serif"/>
          <w:sz w:val="28"/>
          <w:szCs w:val="28"/>
        </w:rPr>
      </w:pPr>
      <w:bookmarkStart w:id="24" w:name="_ref_2-97268dd2b4dd4c"/>
      <w:r w:rsidRPr="00812785">
        <w:rPr>
          <w:rFonts w:ascii="PT Astra Serif" w:hAnsi="PT Astra Serif"/>
          <w:sz w:val="28"/>
          <w:szCs w:val="28"/>
        </w:rPr>
        <w:t xml:space="preserve">Внутренний контроль совершаемых фактов хозяйственной жизни осуществляется </w:t>
      </w:r>
      <w:r w:rsidR="00D7019D" w:rsidRPr="00D7019D">
        <w:rPr>
          <w:rFonts w:ascii="PT Astra Serif" w:hAnsi="PT Astra Serif"/>
          <w:sz w:val="28"/>
          <w:szCs w:val="28"/>
        </w:rPr>
        <w:t>должностным лицом учреждения</w:t>
      </w:r>
      <w:r w:rsidRPr="00812785">
        <w:rPr>
          <w:rFonts w:ascii="PT Astra Serif" w:hAnsi="PT Astra Serif"/>
          <w:sz w:val="28"/>
          <w:szCs w:val="28"/>
        </w:rPr>
        <w:t xml:space="preserve"> в соответствии с </w:t>
      </w:r>
      <w:r w:rsidRPr="00812785">
        <w:rPr>
          <w:rFonts w:ascii="PT Astra Serif" w:hAnsi="PT Astra Serif"/>
          <w:sz w:val="28"/>
          <w:szCs w:val="28"/>
        </w:rPr>
        <w:lastRenderedPageBreak/>
        <w:t xml:space="preserve">положением, приведенным в Приложении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_ref_2-02985cc1b2974d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6</w:t>
      </w:r>
      <w:r w:rsidRPr="00812785">
        <w:rPr>
          <w:rFonts w:ascii="PT Astra Serif" w:hAnsi="PT Astra Serif"/>
          <w:sz w:val="28"/>
          <w:szCs w:val="28"/>
        </w:rPr>
        <w:fldChar w:fldCharType="end"/>
      </w:r>
      <w:r w:rsidRPr="00812785">
        <w:rPr>
          <w:rFonts w:ascii="PT Astra Serif" w:hAnsi="PT Astra Serif"/>
          <w:sz w:val="28"/>
          <w:szCs w:val="28"/>
        </w:rPr>
        <w:t> к настоящей Учетной политике.</w:t>
      </w:r>
      <w:bookmarkEnd w:id="24"/>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41" w:history="1">
        <w:r w:rsidRPr="00812785">
          <w:rPr>
            <w:rStyle w:val="afc"/>
            <w:rFonts w:ascii="PT Astra Serif" w:hAnsi="PT Astra Serif"/>
            <w:i/>
            <w:sz w:val="28"/>
            <w:szCs w:val="28"/>
          </w:rPr>
          <w:t>ч. 1 ст. 19</w:t>
        </w:r>
      </w:hyperlink>
      <w:r w:rsidRPr="00812785">
        <w:rPr>
          <w:rFonts w:ascii="PT Astra Serif" w:hAnsi="PT Astra Serif"/>
          <w:i/>
          <w:sz w:val="28"/>
          <w:szCs w:val="28"/>
        </w:rPr>
        <w:t xml:space="preserve"> Закона № 402-ФЗ, </w:t>
      </w:r>
      <w:hyperlink r:id="rId142" w:history="1">
        <w:r w:rsidRPr="00812785">
          <w:rPr>
            <w:rStyle w:val="afc"/>
            <w:rFonts w:ascii="PT Astra Serif" w:hAnsi="PT Astra Serif"/>
            <w:i/>
            <w:sz w:val="28"/>
            <w:szCs w:val="28"/>
          </w:rPr>
          <w:t>п. 23</w:t>
        </w:r>
      </w:hyperlink>
      <w:r w:rsidRPr="00812785">
        <w:rPr>
          <w:rFonts w:ascii="PT Astra Serif" w:hAnsi="PT Astra Serif"/>
          <w:i/>
          <w:sz w:val="28"/>
          <w:szCs w:val="28"/>
        </w:rPr>
        <w:t xml:space="preserve"> СГС "Концептуальные основы", </w:t>
      </w:r>
      <w:hyperlink r:id="rId143"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25" w:name="_ref_2-e05e4bef9e0246"/>
      <w:r w:rsidRPr="00812785">
        <w:rPr>
          <w:rFonts w:ascii="PT Astra Serif" w:hAnsi="PT Astra Serif"/>
          <w:sz w:val="28"/>
          <w:szCs w:val="28"/>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_ref_2-9826518fc4c94d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7</w:t>
      </w:r>
      <w:r w:rsidRPr="00812785">
        <w:rPr>
          <w:rFonts w:ascii="PT Astra Serif" w:hAnsi="PT Astra Serif"/>
          <w:sz w:val="28"/>
          <w:szCs w:val="28"/>
        </w:rPr>
        <w:fldChar w:fldCharType="end"/>
      </w:r>
      <w:r w:rsidRPr="00812785">
        <w:rPr>
          <w:rFonts w:ascii="PT Astra Serif" w:hAnsi="PT Astra Serif"/>
          <w:sz w:val="28"/>
          <w:szCs w:val="28"/>
        </w:rPr>
        <w:t xml:space="preserve"> к настоящей Учетной политике.</w:t>
      </w:r>
      <w:bookmarkEnd w:id="25"/>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44"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26" w:name="_ref_2-aa1ac911f90346"/>
      <w:r w:rsidRPr="00812785">
        <w:rPr>
          <w:rFonts w:ascii="PT Astra Serif" w:hAnsi="PT Astra Serif"/>
          <w:sz w:val="28"/>
          <w:szCs w:val="28"/>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_ref_2-1b9b7f229e5a43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8</w:t>
      </w:r>
      <w:r w:rsidRPr="00812785">
        <w:rPr>
          <w:rFonts w:ascii="PT Astra Serif" w:hAnsi="PT Astra Serif"/>
          <w:sz w:val="28"/>
          <w:szCs w:val="28"/>
        </w:rPr>
        <w:fldChar w:fldCharType="end"/>
      </w:r>
      <w:r w:rsidRPr="00812785">
        <w:rPr>
          <w:rFonts w:ascii="PT Astra Serif" w:hAnsi="PT Astra Serif"/>
          <w:sz w:val="28"/>
          <w:szCs w:val="28"/>
        </w:rPr>
        <w:t xml:space="preserve"> к настоящей Учетной политике.</w:t>
      </w:r>
      <w:bookmarkEnd w:id="26"/>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45" w:history="1">
        <w:r w:rsidRPr="00812785">
          <w:rPr>
            <w:rStyle w:val="afc"/>
            <w:rFonts w:ascii="PT Astra Serif" w:hAnsi="PT Astra Serif"/>
            <w:i/>
            <w:sz w:val="28"/>
            <w:szCs w:val="28"/>
          </w:rPr>
          <w:t>ч. 3 ст. 11</w:t>
        </w:r>
      </w:hyperlink>
      <w:r w:rsidRPr="00812785">
        <w:rPr>
          <w:rFonts w:ascii="PT Astra Serif" w:hAnsi="PT Astra Serif"/>
          <w:i/>
          <w:sz w:val="28"/>
          <w:szCs w:val="28"/>
        </w:rPr>
        <w:t xml:space="preserve"> Закона № 402-ФЗ, </w:t>
      </w:r>
      <w:hyperlink r:id="rId146" w:history="1">
        <w:r w:rsidRPr="00812785">
          <w:rPr>
            <w:rStyle w:val="afc"/>
            <w:rFonts w:ascii="PT Astra Serif" w:hAnsi="PT Astra Serif"/>
            <w:i/>
            <w:sz w:val="28"/>
            <w:szCs w:val="28"/>
          </w:rPr>
          <w:t>п. 80</w:t>
        </w:r>
      </w:hyperlink>
      <w:r w:rsidRPr="00812785">
        <w:rPr>
          <w:rFonts w:ascii="PT Astra Serif" w:hAnsi="PT Astra Serif"/>
          <w:i/>
          <w:sz w:val="28"/>
          <w:szCs w:val="28"/>
        </w:rPr>
        <w:t xml:space="preserve"> СГС "Концептуальные основы", </w:t>
      </w:r>
      <w:hyperlink r:id="rId147"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27" w:name="_ref_2-a198a959a7d149"/>
      <w:r w:rsidRPr="00812785">
        <w:rPr>
          <w:rFonts w:ascii="PT Astra Serif" w:hAnsi="PT Astra Serif"/>
          <w:sz w:val="28"/>
          <w:szCs w:val="28"/>
        </w:rPr>
        <w:t xml:space="preserve">В графе </w:t>
      </w:r>
      <w:hyperlink r:id="rId148" w:history="1">
        <w:r w:rsidRPr="00812785">
          <w:rPr>
            <w:rStyle w:val="afc"/>
            <w:rFonts w:ascii="PT Astra Serif" w:hAnsi="PT Astra Serif"/>
            <w:sz w:val="28"/>
            <w:szCs w:val="28"/>
          </w:rPr>
          <w:t>8</w:t>
        </w:r>
      </w:hyperlink>
      <w:r w:rsidRPr="00812785">
        <w:rPr>
          <w:rFonts w:ascii="PT Astra Serif" w:hAnsi="PT Astra Serif"/>
          <w:sz w:val="28"/>
          <w:szCs w:val="28"/>
        </w:rPr>
        <w:t xml:space="preserve"> Инвентаризационной описи (сличительной ведомости) по объектам нефинансовых активов (</w:t>
      </w:r>
      <w:hyperlink r:id="rId149" w:history="1">
        <w:r w:rsidRPr="00812785">
          <w:rPr>
            <w:rStyle w:val="afc"/>
            <w:rFonts w:ascii="PT Astra Serif" w:hAnsi="PT Astra Serif"/>
            <w:sz w:val="28"/>
            <w:szCs w:val="28"/>
          </w:rPr>
          <w:t>ф. 0504087</w:t>
        </w:r>
      </w:hyperlink>
      <w:r w:rsidRPr="00812785">
        <w:rPr>
          <w:rFonts w:ascii="PT Astra Serif" w:hAnsi="PT Astra Serif"/>
          <w:sz w:val="28"/>
          <w:szCs w:val="28"/>
        </w:rPr>
        <w:t>) отражается статус объекта учета по его наименованию и коду.</w:t>
      </w:r>
      <w:bookmarkEnd w:id="27"/>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r w:rsidRPr="00812785">
        <w:rPr>
          <w:rFonts w:ascii="PT Astra Serif" w:hAnsi="PT Astra Serif"/>
          <w:sz w:val="28"/>
          <w:szCs w:val="28"/>
        </w:rPr>
        <w:t xml:space="preserve">Методические </w:t>
      </w:r>
      <w:hyperlink r:id="rId150" w:history="1">
        <w:r w:rsidRPr="00812785">
          <w:rPr>
            <w:rStyle w:val="afc"/>
            <w:rFonts w:ascii="PT Astra Serif" w:hAnsi="PT Astra Serif"/>
            <w:i/>
            <w:sz w:val="28"/>
            <w:szCs w:val="28"/>
          </w:rPr>
          <w:t>указания</w:t>
        </w:r>
      </w:hyperlink>
      <w:r w:rsidRPr="00812785">
        <w:rPr>
          <w:rFonts w:ascii="PT Astra Serif" w:hAnsi="PT Astra Serif"/>
          <w:sz w:val="28"/>
          <w:szCs w:val="28"/>
        </w:rPr>
        <w:t xml:space="preserve"> № 52н</w:t>
      </w:r>
      <w:r w:rsidRPr="00812785">
        <w:rPr>
          <w:rFonts w:ascii="PT Astra Serif" w:hAnsi="PT Astra Serif"/>
          <w:i/>
          <w:sz w:val="28"/>
          <w:szCs w:val="28"/>
        </w:rPr>
        <w:t>)</w:t>
      </w:r>
    </w:p>
    <w:p w:rsidR="00E12DA8" w:rsidRPr="00812785" w:rsidRDefault="00E12DA8">
      <w:pPr>
        <w:pStyle w:val="2"/>
        <w:rPr>
          <w:rFonts w:ascii="PT Astra Serif" w:hAnsi="PT Astra Serif"/>
          <w:sz w:val="28"/>
          <w:szCs w:val="28"/>
        </w:rPr>
      </w:pPr>
      <w:bookmarkStart w:id="28" w:name="_ref_2-1300097c456f47"/>
      <w:r w:rsidRPr="00812785">
        <w:rPr>
          <w:rFonts w:ascii="PT Astra Serif" w:hAnsi="PT Astra Serif"/>
          <w:sz w:val="28"/>
          <w:szCs w:val="28"/>
        </w:rPr>
        <w:t xml:space="preserve">В графе </w:t>
      </w:r>
      <w:hyperlink r:id="rId151" w:history="1">
        <w:r w:rsidRPr="00812785">
          <w:rPr>
            <w:rStyle w:val="afc"/>
            <w:rFonts w:ascii="PT Astra Serif" w:hAnsi="PT Astra Serif"/>
            <w:sz w:val="28"/>
            <w:szCs w:val="28"/>
          </w:rPr>
          <w:t>9</w:t>
        </w:r>
      </w:hyperlink>
      <w:r w:rsidRPr="00812785">
        <w:rPr>
          <w:rFonts w:ascii="PT Astra Serif" w:hAnsi="PT Astra Serif"/>
          <w:sz w:val="28"/>
          <w:szCs w:val="28"/>
        </w:rPr>
        <w:t xml:space="preserve"> Инвентаризационной описи (сличительной ведомости) по объектам нефинансовых активов (</w:t>
      </w:r>
      <w:hyperlink r:id="rId152" w:history="1">
        <w:r w:rsidRPr="00812785">
          <w:rPr>
            <w:rStyle w:val="afc"/>
            <w:rFonts w:ascii="PT Astra Serif" w:hAnsi="PT Astra Serif"/>
            <w:sz w:val="28"/>
            <w:szCs w:val="28"/>
          </w:rPr>
          <w:t>ф. 0504087</w:t>
        </w:r>
      </w:hyperlink>
      <w:r w:rsidRPr="00812785">
        <w:rPr>
          <w:rFonts w:ascii="PT Astra Serif" w:hAnsi="PT Astra Serif"/>
          <w:sz w:val="28"/>
          <w:szCs w:val="28"/>
        </w:rPr>
        <w:t>) отражается целевая функция актива по ее наименованию и коду.</w:t>
      </w:r>
      <w:bookmarkEnd w:id="28"/>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r w:rsidRPr="00812785">
        <w:rPr>
          <w:rFonts w:ascii="PT Astra Serif" w:hAnsi="PT Astra Serif"/>
          <w:sz w:val="28"/>
          <w:szCs w:val="28"/>
        </w:rPr>
        <w:t xml:space="preserve">Методические </w:t>
      </w:r>
      <w:hyperlink r:id="rId153" w:history="1">
        <w:r w:rsidRPr="00812785">
          <w:rPr>
            <w:rStyle w:val="afc"/>
            <w:rFonts w:ascii="PT Astra Serif" w:hAnsi="PT Astra Serif"/>
            <w:i/>
            <w:sz w:val="28"/>
            <w:szCs w:val="28"/>
          </w:rPr>
          <w:t>указания</w:t>
        </w:r>
      </w:hyperlink>
      <w:r w:rsidRPr="00812785">
        <w:rPr>
          <w:rFonts w:ascii="PT Astra Serif" w:hAnsi="PT Astra Serif"/>
          <w:sz w:val="28"/>
          <w:szCs w:val="28"/>
        </w:rPr>
        <w:t xml:space="preserve"> № 52н</w:t>
      </w:r>
      <w:r w:rsidRPr="00812785">
        <w:rPr>
          <w:rFonts w:ascii="PT Astra Serif" w:hAnsi="PT Astra Serif"/>
          <w:i/>
          <w:sz w:val="28"/>
          <w:szCs w:val="28"/>
        </w:rPr>
        <w:t>)</w:t>
      </w:r>
    </w:p>
    <w:p w:rsidR="00E12DA8" w:rsidRPr="00812785" w:rsidRDefault="00E12DA8">
      <w:pPr>
        <w:pStyle w:val="2"/>
        <w:rPr>
          <w:rFonts w:ascii="PT Astra Serif" w:hAnsi="PT Astra Serif"/>
          <w:sz w:val="28"/>
          <w:szCs w:val="28"/>
        </w:rPr>
      </w:pPr>
      <w:bookmarkStart w:id="29" w:name="_ref_2-e59712ae470b46"/>
      <w:r w:rsidRPr="00812785">
        <w:rPr>
          <w:rFonts w:ascii="PT Astra Serif" w:hAnsi="PT Astra Serif"/>
          <w:sz w:val="28"/>
          <w:szCs w:val="28"/>
        </w:rPr>
        <w:t>Выдача денежных средств под отчет производится в соответствии с порядком, приведенным в Приложении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_ref_2-ce368ed8ccfc4b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9</w:t>
      </w:r>
      <w:r w:rsidRPr="00812785">
        <w:rPr>
          <w:rFonts w:ascii="PT Astra Serif" w:hAnsi="PT Astra Serif"/>
          <w:sz w:val="28"/>
          <w:szCs w:val="28"/>
        </w:rPr>
        <w:fldChar w:fldCharType="end"/>
      </w:r>
      <w:r w:rsidRPr="00812785">
        <w:rPr>
          <w:rFonts w:ascii="PT Astra Serif" w:hAnsi="PT Astra Serif"/>
          <w:sz w:val="28"/>
          <w:szCs w:val="28"/>
        </w:rPr>
        <w:t xml:space="preserve"> к настоящей Учетной политике.</w:t>
      </w:r>
      <w:bookmarkEnd w:id="29"/>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54"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30" w:name="_ref_2-2811697ebb6c41"/>
      <w:r w:rsidRPr="00812785">
        <w:rPr>
          <w:rFonts w:ascii="PT Astra Serif" w:hAnsi="PT Astra Serif"/>
          <w:sz w:val="28"/>
          <w:szCs w:val="28"/>
        </w:rPr>
        <w:t xml:space="preserve">Бланки строгой отчетности принимаются, хранятся и выдаются в соответствии с порядком, приведенным в Приложении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_ref_2-0c64df91180b4e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10</w:t>
      </w:r>
      <w:r w:rsidRPr="00812785">
        <w:rPr>
          <w:rFonts w:ascii="PT Astra Serif" w:hAnsi="PT Astra Serif"/>
          <w:sz w:val="28"/>
          <w:szCs w:val="28"/>
        </w:rPr>
        <w:fldChar w:fldCharType="end"/>
      </w:r>
      <w:r w:rsidRPr="00812785">
        <w:rPr>
          <w:rFonts w:ascii="PT Astra Serif" w:hAnsi="PT Astra Serif"/>
          <w:sz w:val="28"/>
          <w:szCs w:val="28"/>
        </w:rPr>
        <w:t xml:space="preserve"> к настоящей Учетной политике.</w:t>
      </w:r>
      <w:bookmarkEnd w:id="30"/>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55"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31" w:name="_ref_2-e0e90d0a0de141"/>
      <w:r w:rsidRPr="00812785">
        <w:rPr>
          <w:rFonts w:ascii="PT Astra Serif" w:hAnsi="PT Astra Serif"/>
          <w:sz w:val="28"/>
          <w:szCs w:val="28"/>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56" w:history="1">
        <w:r w:rsidRPr="00812785">
          <w:rPr>
            <w:rStyle w:val="afc"/>
            <w:rFonts w:ascii="PT Astra Serif" w:hAnsi="PT Astra Serif"/>
            <w:sz w:val="28"/>
            <w:szCs w:val="28"/>
          </w:rPr>
          <w:t>СГС</w:t>
        </w:r>
      </w:hyperlink>
      <w:r w:rsidRPr="00812785">
        <w:rPr>
          <w:rFonts w:ascii="PT Astra Serif" w:hAnsi="PT Astra Serif"/>
          <w:sz w:val="28"/>
          <w:szCs w:val="28"/>
        </w:rPr>
        <w:t xml:space="preserve"> "События после отчетной даты".</w:t>
      </w:r>
      <w:bookmarkEnd w:id="31"/>
    </w:p>
    <w:p w:rsidR="00E12DA8" w:rsidRPr="00812785" w:rsidRDefault="00E12DA8">
      <w:pPr>
        <w:pStyle w:val="2"/>
        <w:rPr>
          <w:rFonts w:ascii="PT Astra Serif" w:hAnsi="PT Astra Serif"/>
          <w:sz w:val="28"/>
          <w:szCs w:val="28"/>
        </w:rPr>
      </w:pPr>
      <w:bookmarkStart w:id="32" w:name="_ref_2-d30bedc990bf4c"/>
      <w:r w:rsidRPr="00812785">
        <w:rPr>
          <w:rFonts w:ascii="PT Astra Serif" w:hAnsi="PT Astra Serif"/>
          <w:sz w:val="28"/>
          <w:szCs w:val="28"/>
        </w:rPr>
        <w:lastRenderedPageBreak/>
        <w:t xml:space="preserve">Формирование и использование резервов предстоящих расходов осуществляется в соответствии с порядком, приведенным в Приложении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_ref_2-3bdcd53da2c440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11</w:t>
      </w:r>
      <w:r w:rsidRPr="00812785">
        <w:rPr>
          <w:rFonts w:ascii="PT Astra Serif" w:hAnsi="PT Astra Serif"/>
          <w:sz w:val="28"/>
          <w:szCs w:val="28"/>
        </w:rPr>
        <w:fldChar w:fldCharType="end"/>
      </w:r>
      <w:r w:rsidRPr="00812785">
        <w:rPr>
          <w:rFonts w:ascii="PT Astra Serif" w:hAnsi="PT Astra Serif"/>
          <w:sz w:val="28"/>
          <w:szCs w:val="28"/>
        </w:rPr>
        <w:t xml:space="preserve"> к настоящей Учетной политике.</w:t>
      </w:r>
      <w:bookmarkEnd w:id="32"/>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57"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33" w:name="_ref_2-3c2fd66b039c49"/>
      <w:r w:rsidRPr="00812785">
        <w:rPr>
          <w:rFonts w:ascii="PT Astra Serif" w:hAnsi="PT Astra Serif"/>
          <w:sz w:val="28"/>
          <w:szCs w:val="28"/>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_ref_2-03433307f69544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1</w:t>
      </w:r>
      <w:r w:rsidRPr="00812785">
        <w:rPr>
          <w:rFonts w:ascii="PT Astra Serif" w:hAnsi="PT Astra Serif"/>
          <w:sz w:val="28"/>
          <w:szCs w:val="28"/>
        </w:rPr>
        <w:fldChar w:fldCharType="end"/>
      </w:r>
      <w:r w:rsidRPr="00812785">
        <w:rPr>
          <w:rFonts w:ascii="PT Astra Serif" w:hAnsi="PT Astra Serif"/>
          <w:sz w:val="28"/>
          <w:szCs w:val="28"/>
        </w:rPr>
        <w:t xml:space="preserve"> к настоящей Учетной политике.</w:t>
      </w:r>
      <w:bookmarkEnd w:id="33"/>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58"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34" w:name="_ref_2-64906ed790ef41"/>
      <w:r w:rsidRPr="00812785">
        <w:rPr>
          <w:rFonts w:ascii="PT Astra Serif" w:hAnsi="PT Astra Serif"/>
          <w:sz w:val="28"/>
          <w:szCs w:val="28"/>
        </w:rPr>
        <w:t xml:space="preserve">В 24 - 26 разрядах номеров счетов в учете автономных учреждений отражаются коды </w:t>
      </w:r>
      <w:hyperlink r:id="rId159" w:history="1">
        <w:r w:rsidRPr="00812785">
          <w:rPr>
            <w:rStyle w:val="afc"/>
            <w:rFonts w:ascii="PT Astra Serif" w:hAnsi="PT Astra Serif"/>
            <w:sz w:val="28"/>
            <w:szCs w:val="28"/>
          </w:rPr>
          <w:t>классификации операций сектора государственного управления</w:t>
        </w:r>
      </w:hyperlink>
      <w:r w:rsidRPr="00812785">
        <w:rPr>
          <w:rFonts w:ascii="PT Astra Serif" w:hAnsi="PT Astra Serif"/>
          <w:sz w:val="28"/>
          <w:szCs w:val="28"/>
        </w:rPr>
        <w:t xml:space="preserve"> (КОСГУ).</w:t>
      </w:r>
      <w:bookmarkEnd w:id="34"/>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60" w:history="1">
        <w:r w:rsidRPr="00812785">
          <w:rPr>
            <w:rStyle w:val="afc"/>
            <w:rFonts w:ascii="PT Astra Serif" w:hAnsi="PT Astra Serif"/>
            <w:i/>
            <w:sz w:val="28"/>
            <w:szCs w:val="28"/>
          </w:rPr>
          <w:t>п. 3</w:t>
        </w:r>
      </w:hyperlink>
      <w:r w:rsidRPr="00812785">
        <w:rPr>
          <w:rFonts w:ascii="PT Astra Serif" w:hAnsi="PT Astra Serif"/>
          <w:i/>
          <w:sz w:val="28"/>
          <w:szCs w:val="28"/>
        </w:rPr>
        <w:t xml:space="preserve"> Инструкции № 183н)</w:t>
      </w:r>
    </w:p>
    <w:p w:rsidR="00E12DA8" w:rsidRPr="00812785" w:rsidRDefault="00E12DA8">
      <w:pPr>
        <w:pStyle w:val="1"/>
        <w:rPr>
          <w:rFonts w:ascii="PT Astra Serif" w:hAnsi="PT Astra Serif"/>
          <w:sz w:val="28"/>
        </w:rPr>
      </w:pPr>
      <w:bookmarkStart w:id="35" w:name="_ref_2-613492489f3f47"/>
      <w:r w:rsidRPr="00812785">
        <w:rPr>
          <w:rFonts w:ascii="PT Astra Serif" w:hAnsi="PT Astra Serif"/>
          <w:sz w:val="28"/>
        </w:rPr>
        <w:t>Основные средства</w:t>
      </w:r>
      <w:bookmarkEnd w:id="35"/>
    </w:p>
    <w:p w:rsidR="00E12DA8" w:rsidRPr="00812785" w:rsidRDefault="00E12DA8">
      <w:pPr>
        <w:pStyle w:val="2"/>
        <w:rPr>
          <w:rFonts w:ascii="PT Astra Serif" w:hAnsi="PT Astra Serif"/>
          <w:sz w:val="28"/>
          <w:szCs w:val="28"/>
        </w:rPr>
      </w:pPr>
      <w:bookmarkStart w:id="36" w:name="_ref_2-61b209f830324d"/>
      <w:r w:rsidRPr="00812785">
        <w:rPr>
          <w:rFonts w:ascii="PT Astra Serif" w:hAnsi="PT Astra Serif"/>
          <w:sz w:val="28"/>
          <w:szCs w:val="28"/>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61" w:history="1">
        <w:r w:rsidRPr="00812785">
          <w:rPr>
            <w:rStyle w:val="afc"/>
            <w:rFonts w:ascii="PT Astra Serif" w:hAnsi="PT Astra Serif"/>
            <w:sz w:val="28"/>
            <w:szCs w:val="28"/>
          </w:rPr>
          <w:t>п. 35</w:t>
        </w:r>
      </w:hyperlink>
      <w:r w:rsidRPr="00812785">
        <w:rPr>
          <w:rFonts w:ascii="PT Astra Serif" w:hAnsi="PT Astra Serif"/>
          <w:sz w:val="28"/>
          <w:szCs w:val="28"/>
        </w:rPr>
        <w:t xml:space="preserve"> СГС "Основные средства", </w:t>
      </w:r>
      <w:hyperlink r:id="rId162" w:history="1">
        <w:r w:rsidRPr="00812785">
          <w:rPr>
            <w:rStyle w:val="afc"/>
            <w:rFonts w:ascii="PT Astra Serif" w:hAnsi="PT Astra Serif"/>
            <w:sz w:val="28"/>
            <w:szCs w:val="28"/>
          </w:rPr>
          <w:t>п. 44</w:t>
        </w:r>
      </w:hyperlink>
      <w:r w:rsidRPr="00812785">
        <w:rPr>
          <w:rFonts w:ascii="PT Astra Serif" w:hAnsi="PT Astra Serif"/>
          <w:sz w:val="28"/>
          <w:szCs w:val="28"/>
        </w:rPr>
        <w:t xml:space="preserve"> Инструкции № 157н.</w:t>
      </w:r>
      <w:bookmarkEnd w:id="36"/>
    </w:p>
    <w:p w:rsidR="00E12DA8" w:rsidRPr="00812785" w:rsidRDefault="00E12DA8">
      <w:pPr>
        <w:pStyle w:val="2"/>
        <w:rPr>
          <w:rFonts w:ascii="PT Astra Serif" w:hAnsi="PT Astra Serif"/>
          <w:sz w:val="28"/>
          <w:szCs w:val="28"/>
        </w:rPr>
      </w:pPr>
      <w:bookmarkStart w:id="37" w:name="_ref_2-3d6d441f71894d"/>
      <w:r w:rsidRPr="00812785">
        <w:rPr>
          <w:rFonts w:ascii="PT Astra Serif" w:hAnsi="PT Astra Serif"/>
          <w:sz w:val="28"/>
          <w:szCs w:val="28"/>
        </w:rPr>
        <w:t>Амортизация по всем основным средствам начисляется линейным методом.</w:t>
      </w:r>
      <w:bookmarkEnd w:id="37"/>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63" w:history="1">
        <w:r w:rsidRPr="00812785">
          <w:rPr>
            <w:rStyle w:val="afc"/>
            <w:rFonts w:ascii="PT Astra Serif" w:hAnsi="PT Astra Serif"/>
            <w:i/>
            <w:sz w:val="28"/>
            <w:szCs w:val="28"/>
          </w:rPr>
          <w:t>п. п. 36</w:t>
        </w:r>
      </w:hyperlink>
      <w:r w:rsidRPr="00812785">
        <w:rPr>
          <w:rFonts w:ascii="PT Astra Serif" w:hAnsi="PT Astra Serif"/>
          <w:i/>
          <w:sz w:val="28"/>
          <w:szCs w:val="28"/>
        </w:rPr>
        <w:t>,</w:t>
      </w:r>
      <w:r w:rsidRPr="00812785">
        <w:rPr>
          <w:rFonts w:ascii="PT Astra Serif" w:hAnsi="PT Astra Serif"/>
          <w:sz w:val="28"/>
          <w:szCs w:val="28"/>
        </w:rPr>
        <w:t xml:space="preserve"> </w:t>
      </w:r>
      <w:hyperlink r:id="rId164" w:history="1">
        <w:r w:rsidRPr="00812785">
          <w:rPr>
            <w:rStyle w:val="afc"/>
            <w:rFonts w:ascii="PT Astra Serif" w:hAnsi="PT Astra Serif"/>
            <w:i/>
            <w:sz w:val="28"/>
            <w:szCs w:val="28"/>
          </w:rPr>
          <w:t>37</w:t>
        </w:r>
      </w:hyperlink>
      <w:r w:rsidRPr="00812785">
        <w:rPr>
          <w:rFonts w:ascii="PT Astra Serif" w:hAnsi="PT Astra Serif"/>
          <w:i/>
          <w:sz w:val="28"/>
          <w:szCs w:val="28"/>
        </w:rPr>
        <w:t xml:space="preserve"> СГС "Основные средства")</w:t>
      </w:r>
    </w:p>
    <w:p w:rsidR="00E12DA8" w:rsidRPr="00812785" w:rsidRDefault="00E12DA8">
      <w:pPr>
        <w:pStyle w:val="2"/>
        <w:rPr>
          <w:rFonts w:ascii="PT Astra Serif" w:hAnsi="PT Astra Serif"/>
          <w:sz w:val="28"/>
          <w:szCs w:val="28"/>
        </w:rPr>
      </w:pPr>
      <w:bookmarkStart w:id="38" w:name="_ref_2-a6fe94a49f1a4a"/>
      <w:r w:rsidRPr="00812785">
        <w:rPr>
          <w:rFonts w:ascii="PT Astra Serif" w:hAnsi="PT Astra Serif"/>
          <w:sz w:val="28"/>
          <w:szCs w:val="28"/>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8"/>
    </w:p>
    <w:p w:rsidR="00E12DA8" w:rsidRPr="00812785" w:rsidRDefault="00E12DA8">
      <w:pPr>
        <w:rPr>
          <w:rFonts w:ascii="PT Astra Serif" w:hAnsi="PT Astra Serif"/>
          <w:sz w:val="28"/>
          <w:szCs w:val="28"/>
        </w:rPr>
      </w:pPr>
      <w:r w:rsidRPr="00812785">
        <w:rPr>
          <w:rFonts w:ascii="PT Astra Serif" w:hAnsi="PT Astra Serif"/>
          <w:sz w:val="28"/>
          <w:szCs w:val="28"/>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65" w:history="1">
        <w:r w:rsidRPr="00812785">
          <w:rPr>
            <w:rStyle w:val="afc"/>
            <w:rFonts w:ascii="PT Astra Serif" w:hAnsi="PT Astra Serif"/>
            <w:sz w:val="28"/>
            <w:szCs w:val="28"/>
          </w:rPr>
          <w:t>Постановлении</w:t>
        </w:r>
      </w:hyperlink>
      <w:r w:rsidRPr="00812785">
        <w:rPr>
          <w:rFonts w:ascii="PT Astra Serif" w:hAnsi="PT Astra Serif"/>
          <w:sz w:val="28"/>
          <w:szCs w:val="28"/>
        </w:rPr>
        <w:t xml:space="preserve"> Правительства РФ от 01.01.2002 № 1.</w:t>
      </w:r>
    </w:p>
    <w:p w:rsidR="00E12DA8" w:rsidRPr="00812785" w:rsidRDefault="00E12DA8">
      <w:pPr>
        <w:rPr>
          <w:rFonts w:ascii="PT Astra Serif" w:hAnsi="PT Astra Serif"/>
          <w:sz w:val="28"/>
          <w:szCs w:val="28"/>
        </w:rPr>
      </w:pPr>
      <w:r w:rsidRPr="00812785">
        <w:rPr>
          <w:rFonts w:ascii="PT Astra Serif" w:hAnsi="PT Astra Serif"/>
          <w:sz w:val="28"/>
          <w:szCs w:val="28"/>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66" w:history="1">
        <w:r w:rsidRPr="00812785">
          <w:rPr>
            <w:rStyle w:val="afc"/>
            <w:rFonts w:ascii="PT Astra Serif" w:hAnsi="PT Astra Serif"/>
            <w:i/>
            <w:sz w:val="28"/>
            <w:szCs w:val="28"/>
          </w:rPr>
          <w:t>п. 10</w:t>
        </w:r>
      </w:hyperlink>
      <w:r w:rsidRPr="00812785">
        <w:rPr>
          <w:rFonts w:ascii="PT Astra Serif" w:hAnsi="PT Astra Serif"/>
          <w:i/>
          <w:sz w:val="28"/>
          <w:szCs w:val="28"/>
        </w:rPr>
        <w:t xml:space="preserve"> СГС "Основные средства")</w:t>
      </w:r>
    </w:p>
    <w:p w:rsidR="00E12DA8" w:rsidRPr="00812785" w:rsidRDefault="00E12DA8">
      <w:pPr>
        <w:pStyle w:val="2"/>
        <w:rPr>
          <w:rFonts w:ascii="PT Astra Serif" w:hAnsi="PT Astra Serif"/>
          <w:sz w:val="28"/>
          <w:szCs w:val="28"/>
        </w:rPr>
      </w:pPr>
      <w:bookmarkStart w:id="39" w:name="_ref_2-19c2343a5fcb48"/>
      <w:r w:rsidRPr="00812785">
        <w:rPr>
          <w:rFonts w:ascii="PT Astra Serif" w:hAnsi="PT Astra Serif"/>
          <w:sz w:val="28"/>
          <w:szCs w:val="28"/>
        </w:rPr>
        <w:t>Отдельными инвентарными объектами являются:</w:t>
      </w:r>
      <w:bookmarkEnd w:id="39"/>
    </w:p>
    <w:p w:rsidR="00E12DA8" w:rsidRPr="008450D0" w:rsidRDefault="00E12DA8">
      <w:pPr>
        <w:pStyle w:val="ab"/>
        <w:numPr>
          <w:ilvl w:val="1"/>
          <w:numId w:val="5"/>
        </w:numPr>
        <w:spacing w:after="0"/>
        <w:ind w:left="964"/>
        <w:jc w:val="both"/>
        <w:rPr>
          <w:rFonts w:ascii="PT Astra Serif" w:hAnsi="PT Astra Serif"/>
          <w:sz w:val="28"/>
          <w:szCs w:val="28"/>
        </w:rPr>
      </w:pPr>
      <w:r w:rsidRPr="008450D0">
        <w:rPr>
          <w:rFonts w:ascii="PT Astra Serif" w:hAnsi="PT Astra Serif"/>
          <w:sz w:val="28"/>
          <w:szCs w:val="28"/>
        </w:rPr>
        <w:lastRenderedPageBreak/>
        <w:t>локальная вычислительная сеть;</w:t>
      </w:r>
    </w:p>
    <w:p w:rsidR="00E12DA8" w:rsidRPr="008450D0" w:rsidRDefault="00E12DA8">
      <w:pPr>
        <w:pStyle w:val="ab"/>
        <w:numPr>
          <w:ilvl w:val="1"/>
          <w:numId w:val="5"/>
        </w:numPr>
        <w:spacing w:after="0"/>
        <w:ind w:left="964"/>
        <w:jc w:val="both"/>
        <w:rPr>
          <w:rFonts w:ascii="PT Astra Serif" w:hAnsi="PT Astra Serif"/>
          <w:sz w:val="28"/>
          <w:szCs w:val="28"/>
        </w:rPr>
      </w:pPr>
      <w:r w:rsidRPr="008450D0">
        <w:rPr>
          <w:rFonts w:ascii="PT Astra Serif" w:hAnsi="PT Astra Serif"/>
          <w:sz w:val="28"/>
          <w:szCs w:val="28"/>
        </w:rPr>
        <w:t>принтеры;</w:t>
      </w:r>
    </w:p>
    <w:p w:rsidR="00E12DA8" w:rsidRPr="008450D0" w:rsidRDefault="00E12DA8">
      <w:pPr>
        <w:pStyle w:val="ab"/>
        <w:numPr>
          <w:ilvl w:val="1"/>
          <w:numId w:val="5"/>
        </w:numPr>
        <w:spacing w:after="0"/>
        <w:ind w:left="964"/>
        <w:jc w:val="both"/>
        <w:rPr>
          <w:rFonts w:ascii="PT Astra Serif" w:hAnsi="PT Astra Serif"/>
          <w:sz w:val="28"/>
          <w:szCs w:val="28"/>
        </w:rPr>
      </w:pPr>
      <w:r w:rsidRPr="008450D0">
        <w:rPr>
          <w:rFonts w:ascii="PT Astra Serif" w:hAnsi="PT Astra Serif"/>
          <w:sz w:val="28"/>
          <w:szCs w:val="28"/>
        </w:rPr>
        <w:t>сканеры;</w:t>
      </w:r>
    </w:p>
    <w:p w:rsidR="00E12DA8" w:rsidRPr="008450D0" w:rsidRDefault="00E12DA8">
      <w:pPr>
        <w:pStyle w:val="ab"/>
        <w:numPr>
          <w:ilvl w:val="1"/>
          <w:numId w:val="5"/>
        </w:numPr>
        <w:spacing w:after="0"/>
        <w:ind w:left="964"/>
        <w:jc w:val="both"/>
        <w:rPr>
          <w:rFonts w:ascii="PT Astra Serif" w:hAnsi="PT Astra Serif"/>
          <w:sz w:val="28"/>
          <w:szCs w:val="28"/>
        </w:rPr>
      </w:pPr>
      <w:r w:rsidRPr="008450D0">
        <w:rPr>
          <w:rFonts w:ascii="PT Astra Serif" w:hAnsi="PT Astra Serif"/>
          <w:sz w:val="28"/>
          <w:szCs w:val="28"/>
        </w:rPr>
        <w:t>приборы (аппаратура) пожарной сигнализации;</w:t>
      </w:r>
    </w:p>
    <w:p w:rsidR="00E12DA8" w:rsidRPr="008450D0" w:rsidRDefault="00E12DA8">
      <w:pPr>
        <w:pStyle w:val="ab"/>
        <w:numPr>
          <w:ilvl w:val="1"/>
          <w:numId w:val="5"/>
        </w:numPr>
        <w:spacing w:after="0"/>
        <w:ind w:left="964"/>
        <w:jc w:val="both"/>
        <w:rPr>
          <w:rFonts w:ascii="PT Astra Serif" w:hAnsi="PT Astra Serif"/>
          <w:sz w:val="28"/>
          <w:szCs w:val="28"/>
        </w:rPr>
      </w:pPr>
      <w:r w:rsidRPr="008450D0">
        <w:rPr>
          <w:rFonts w:ascii="PT Astra Serif" w:hAnsi="PT Astra Serif"/>
          <w:sz w:val="28"/>
          <w:szCs w:val="28"/>
        </w:rPr>
        <w:t>приборы (ап</w:t>
      </w:r>
      <w:r w:rsidR="008450D0" w:rsidRPr="008450D0">
        <w:rPr>
          <w:rFonts w:ascii="PT Astra Serif" w:hAnsi="PT Astra Serif"/>
          <w:sz w:val="28"/>
          <w:szCs w:val="28"/>
        </w:rPr>
        <w:t>паратура) охранной сигнализации.</w:t>
      </w:r>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67" w:history="1">
        <w:r w:rsidRPr="00812785">
          <w:rPr>
            <w:rStyle w:val="afc"/>
            <w:rFonts w:ascii="PT Astra Serif" w:hAnsi="PT Astra Serif"/>
            <w:i/>
            <w:sz w:val="28"/>
            <w:szCs w:val="28"/>
          </w:rPr>
          <w:t>п. 10</w:t>
        </w:r>
      </w:hyperlink>
      <w:r w:rsidRPr="00812785">
        <w:rPr>
          <w:rFonts w:ascii="PT Astra Serif" w:hAnsi="PT Astra Serif"/>
          <w:i/>
          <w:sz w:val="28"/>
          <w:szCs w:val="28"/>
        </w:rPr>
        <w:t xml:space="preserve"> СГС "Основные средства", </w:t>
      </w:r>
      <w:hyperlink r:id="rId168"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 </w:t>
      </w:r>
      <w:hyperlink r:id="rId169" w:history="1">
        <w:r w:rsidRPr="00812785">
          <w:rPr>
            <w:rStyle w:val="afc"/>
            <w:rFonts w:ascii="PT Astra Serif" w:hAnsi="PT Astra Serif"/>
            <w:i/>
            <w:sz w:val="28"/>
            <w:szCs w:val="28"/>
          </w:rPr>
          <w:t>п. 45</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40" w:name="_ref_2-a94aabf2e6f546"/>
      <w:r w:rsidRPr="00812785">
        <w:rPr>
          <w:rFonts w:ascii="PT Astra Serif" w:hAnsi="PT Astra Serif"/>
          <w:sz w:val="28"/>
          <w:szCs w:val="28"/>
        </w:rPr>
        <w:t xml:space="preserve">В целях получения дополнительных данных для раскрытия показателей отчетности </w:t>
      </w:r>
      <w:r w:rsidR="00D7019D">
        <w:rPr>
          <w:rFonts w:ascii="PT Astra Serif" w:hAnsi="PT Astra Serif"/>
          <w:sz w:val="28"/>
          <w:szCs w:val="28"/>
        </w:rPr>
        <w:t>могут устанавлива</w:t>
      </w:r>
      <w:r w:rsidRPr="00812785">
        <w:rPr>
          <w:rFonts w:ascii="PT Astra Serif" w:hAnsi="PT Astra Serif"/>
          <w:sz w:val="28"/>
          <w:szCs w:val="28"/>
        </w:rPr>
        <w:t>т</w:t>
      </w:r>
      <w:r w:rsidR="00D7019D">
        <w:rPr>
          <w:rFonts w:ascii="PT Astra Serif" w:hAnsi="PT Astra Serif"/>
          <w:sz w:val="28"/>
          <w:szCs w:val="28"/>
        </w:rPr>
        <w:t>ь</w:t>
      </w:r>
      <w:r w:rsidRPr="00812785">
        <w:rPr>
          <w:rFonts w:ascii="PT Astra Serif" w:hAnsi="PT Astra Serif"/>
          <w:sz w:val="28"/>
          <w:szCs w:val="28"/>
        </w:rPr>
        <w:t>ся следующие объекты аналитического учета:</w:t>
      </w:r>
      <w:bookmarkEnd w:id="40"/>
    </w:p>
    <w:p w:rsidR="00E12DA8" w:rsidRPr="00812785" w:rsidRDefault="00E12DA8">
      <w:pPr>
        <w:pStyle w:val="ab"/>
        <w:numPr>
          <w:ilvl w:val="1"/>
          <w:numId w:val="6"/>
        </w:numPr>
        <w:spacing w:after="0"/>
        <w:ind w:left="964"/>
        <w:jc w:val="both"/>
        <w:rPr>
          <w:rFonts w:ascii="PT Astra Serif" w:hAnsi="PT Astra Serif"/>
          <w:sz w:val="28"/>
          <w:szCs w:val="28"/>
        </w:rPr>
      </w:pPr>
      <w:r w:rsidRPr="00812785">
        <w:rPr>
          <w:rFonts w:ascii="PT Astra Serif" w:hAnsi="PT Astra Serif"/>
          <w:sz w:val="28"/>
          <w:szCs w:val="28"/>
        </w:rPr>
        <w:t>в эксплуатации;</w:t>
      </w:r>
    </w:p>
    <w:p w:rsidR="00E12DA8" w:rsidRPr="00812785" w:rsidRDefault="00E12DA8">
      <w:pPr>
        <w:pStyle w:val="ab"/>
        <w:numPr>
          <w:ilvl w:val="1"/>
          <w:numId w:val="6"/>
        </w:numPr>
        <w:spacing w:after="0"/>
        <w:ind w:left="964"/>
        <w:jc w:val="both"/>
        <w:rPr>
          <w:rFonts w:ascii="PT Astra Serif" w:hAnsi="PT Astra Serif"/>
          <w:sz w:val="28"/>
          <w:szCs w:val="28"/>
        </w:rPr>
      </w:pPr>
      <w:r w:rsidRPr="00812785">
        <w:rPr>
          <w:rFonts w:ascii="PT Astra Serif" w:hAnsi="PT Astra Serif"/>
          <w:sz w:val="28"/>
          <w:szCs w:val="28"/>
        </w:rPr>
        <w:t>в запасе;</w:t>
      </w:r>
    </w:p>
    <w:p w:rsidR="00E12DA8" w:rsidRPr="00812785" w:rsidRDefault="00E12DA8">
      <w:pPr>
        <w:pStyle w:val="ab"/>
        <w:numPr>
          <w:ilvl w:val="1"/>
          <w:numId w:val="6"/>
        </w:numPr>
        <w:spacing w:after="0"/>
        <w:ind w:left="964"/>
        <w:jc w:val="both"/>
        <w:rPr>
          <w:rFonts w:ascii="PT Astra Serif" w:hAnsi="PT Astra Serif"/>
          <w:sz w:val="28"/>
          <w:szCs w:val="28"/>
        </w:rPr>
      </w:pPr>
      <w:r w:rsidRPr="00812785">
        <w:rPr>
          <w:rFonts w:ascii="PT Astra Serif" w:hAnsi="PT Astra Serif"/>
          <w:sz w:val="28"/>
          <w:szCs w:val="28"/>
        </w:rPr>
        <w:t>на консервации;</w:t>
      </w:r>
    </w:p>
    <w:p w:rsidR="00E12DA8" w:rsidRPr="00812785" w:rsidRDefault="00E12DA8">
      <w:pPr>
        <w:pStyle w:val="ab"/>
        <w:numPr>
          <w:ilvl w:val="1"/>
          <w:numId w:val="6"/>
        </w:numPr>
        <w:spacing w:after="0"/>
        <w:ind w:left="964"/>
        <w:jc w:val="both"/>
        <w:rPr>
          <w:rFonts w:ascii="PT Astra Serif" w:hAnsi="PT Astra Serif"/>
          <w:sz w:val="28"/>
          <w:szCs w:val="28"/>
        </w:rPr>
      </w:pPr>
      <w:r w:rsidRPr="00812785">
        <w:rPr>
          <w:rFonts w:ascii="PT Astra Serif" w:hAnsi="PT Astra Serif"/>
          <w:sz w:val="28"/>
          <w:szCs w:val="28"/>
        </w:rPr>
        <w:t>получено в безвозмездное пользование (объекты учета финансовой (неоперационной) аренды).</w:t>
      </w:r>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70" w:history="1">
        <w:r w:rsidRPr="00812785">
          <w:rPr>
            <w:rStyle w:val="afc"/>
            <w:rFonts w:ascii="PT Astra Serif" w:hAnsi="PT Astra Serif"/>
            <w:i/>
            <w:sz w:val="28"/>
            <w:szCs w:val="28"/>
          </w:rPr>
          <w:t>п. 7</w:t>
        </w:r>
      </w:hyperlink>
      <w:r w:rsidRPr="00812785">
        <w:rPr>
          <w:rFonts w:ascii="PT Astra Serif" w:hAnsi="PT Astra Serif"/>
          <w:i/>
          <w:sz w:val="28"/>
          <w:szCs w:val="28"/>
        </w:rPr>
        <w:t xml:space="preserve"> СГС "Основные средства")</w:t>
      </w:r>
    </w:p>
    <w:p w:rsidR="00E12DA8" w:rsidRPr="00D7019D" w:rsidRDefault="00E12DA8" w:rsidP="00D7019D">
      <w:pPr>
        <w:pStyle w:val="2"/>
        <w:rPr>
          <w:rFonts w:ascii="PT Astra Serif" w:hAnsi="PT Astra Serif"/>
          <w:sz w:val="28"/>
          <w:szCs w:val="28"/>
        </w:rPr>
      </w:pPr>
      <w:bookmarkStart w:id="41" w:name="_ref_2-5d585276168d49"/>
      <w:r w:rsidRPr="00812785">
        <w:rPr>
          <w:rFonts w:ascii="PT Astra Serif" w:hAnsi="PT Astra Serif"/>
          <w:sz w:val="28"/>
          <w:szCs w:val="28"/>
        </w:rPr>
        <w:t>Каждому инвентарному объекту основных средств присваивается инвентарный номер, состоящий из</w:t>
      </w:r>
      <w:r w:rsidR="00D7019D">
        <w:rPr>
          <w:rFonts w:ascii="PT Astra Serif" w:hAnsi="PT Astra Serif"/>
          <w:sz w:val="28"/>
          <w:szCs w:val="28"/>
        </w:rPr>
        <w:t xml:space="preserve"> 10</w:t>
      </w:r>
      <w:r w:rsidRPr="00812785">
        <w:rPr>
          <w:rFonts w:ascii="PT Astra Serif" w:hAnsi="PT Astra Serif"/>
          <w:sz w:val="28"/>
          <w:szCs w:val="28"/>
        </w:rPr>
        <w:t xml:space="preserve"> знаков</w:t>
      </w:r>
      <w:bookmarkEnd w:id="41"/>
      <w:r w:rsidR="00D7019D">
        <w:rPr>
          <w:rFonts w:ascii="PT Astra Serif" w:hAnsi="PT Astra Serif"/>
          <w:sz w:val="28"/>
          <w:szCs w:val="28"/>
        </w:rPr>
        <w:t>, сформированный автоматически программой 1с8</w:t>
      </w:r>
      <w:r w:rsidRPr="00D7019D">
        <w:rPr>
          <w:rFonts w:ascii="PT Astra Serif" w:hAnsi="PT Astra Serif"/>
          <w:sz w:val="28"/>
          <w:szCs w:val="28"/>
        </w:rPr>
        <w:t>.</w:t>
      </w:r>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71"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"Основные средства", </w:t>
      </w:r>
      <w:hyperlink r:id="rId172" w:history="1">
        <w:r w:rsidRPr="00812785">
          <w:rPr>
            <w:rStyle w:val="afc"/>
            <w:rFonts w:ascii="PT Astra Serif" w:hAnsi="PT Astra Serif"/>
            <w:i/>
            <w:sz w:val="28"/>
            <w:szCs w:val="28"/>
          </w:rPr>
          <w:t>п. 46</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42" w:name="_ref_2-8577d33ccc4847"/>
      <w:r w:rsidRPr="00812785">
        <w:rPr>
          <w:rFonts w:ascii="PT Astra Serif" w:hAnsi="PT Astra Serif"/>
          <w:sz w:val="28"/>
          <w:szCs w:val="28"/>
        </w:rPr>
        <w:t>Инвентарный номер наносится:</w:t>
      </w:r>
      <w:bookmarkEnd w:id="42"/>
    </w:p>
    <w:p w:rsidR="00E12DA8" w:rsidRPr="00812785" w:rsidRDefault="00E12DA8">
      <w:pPr>
        <w:rPr>
          <w:rFonts w:ascii="PT Astra Serif" w:hAnsi="PT Astra Serif"/>
          <w:sz w:val="28"/>
          <w:szCs w:val="28"/>
        </w:rPr>
      </w:pPr>
      <w:r w:rsidRPr="00812785">
        <w:rPr>
          <w:rFonts w:ascii="PT Astra Serif" w:hAnsi="PT Astra Serif"/>
          <w:sz w:val="28"/>
          <w:szCs w:val="28"/>
        </w:rPr>
        <w:t>- на объекты недвижимого имущества - несмываемой краской;</w:t>
      </w:r>
    </w:p>
    <w:p w:rsidR="00E12DA8" w:rsidRPr="00D7019D" w:rsidRDefault="00E12DA8">
      <w:pPr>
        <w:rPr>
          <w:rFonts w:ascii="PT Astra Serif" w:hAnsi="PT Astra Serif"/>
          <w:sz w:val="28"/>
          <w:szCs w:val="28"/>
        </w:rPr>
      </w:pPr>
      <w:r w:rsidRPr="00D7019D">
        <w:rPr>
          <w:rFonts w:ascii="PT Astra Serif" w:hAnsi="PT Astra Serif"/>
          <w:sz w:val="28"/>
          <w:szCs w:val="28"/>
        </w:rPr>
        <w:t xml:space="preserve">- на объекты движимого имущества - </w:t>
      </w:r>
      <w:r w:rsidR="00D7019D">
        <w:rPr>
          <w:rFonts w:ascii="PT Astra Serif" w:hAnsi="PT Astra Serif"/>
          <w:sz w:val="28"/>
          <w:szCs w:val="28"/>
        </w:rPr>
        <w:t xml:space="preserve"> несмываемой краской или на прикре</w:t>
      </w:r>
      <w:r w:rsidR="00B531E1">
        <w:rPr>
          <w:rFonts w:ascii="PT Astra Serif" w:hAnsi="PT Astra Serif"/>
          <w:sz w:val="28"/>
          <w:szCs w:val="28"/>
        </w:rPr>
        <w:t>пленной табличке</w:t>
      </w:r>
      <w:r w:rsidRPr="00D7019D">
        <w:rPr>
          <w:rFonts w:ascii="PT Astra Serif" w:hAnsi="PT Astra Serif"/>
          <w:sz w:val="28"/>
          <w:szCs w:val="28"/>
        </w:rPr>
        <w:t>.</w:t>
      </w:r>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73" w:history="1">
        <w:r w:rsidRPr="00812785">
          <w:rPr>
            <w:rStyle w:val="afc"/>
            <w:rFonts w:ascii="PT Astra Serif" w:hAnsi="PT Astra Serif"/>
            <w:i/>
            <w:sz w:val="28"/>
            <w:szCs w:val="28"/>
          </w:rPr>
          <w:t>п. 46</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43" w:name="_ref_2-2a6f45b5461843"/>
      <w:r w:rsidRPr="00812785">
        <w:rPr>
          <w:rFonts w:ascii="PT Astra Serif" w:hAnsi="PT Astra Serif"/>
          <w:sz w:val="28"/>
          <w:szCs w:val="28"/>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43"/>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74" w:history="1">
        <w:r w:rsidRPr="00812785">
          <w:rPr>
            <w:rStyle w:val="afc"/>
            <w:rFonts w:ascii="PT Astra Serif" w:hAnsi="PT Astra Serif"/>
            <w:i/>
            <w:sz w:val="28"/>
            <w:szCs w:val="28"/>
          </w:rPr>
          <w:t>п. 46</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44" w:name="_ref_2-4887d0f424774e"/>
      <w:r w:rsidRPr="00812785">
        <w:rPr>
          <w:rFonts w:ascii="PT Astra Serif" w:hAnsi="PT Astra Serif"/>
          <w:sz w:val="28"/>
          <w:szCs w:val="28"/>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44"/>
    </w:p>
    <w:p w:rsidR="00E12DA8" w:rsidRPr="00812785" w:rsidRDefault="00E12DA8">
      <w:pPr>
        <w:rPr>
          <w:rFonts w:ascii="PT Astra Serif" w:hAnsi="PT Astra Serif"/>
          <w:sz w:val="28"/>
          <w:szCs w:val="28"/>
        </w:rPr>
      </w:pPr>
      <w:r w:rsidRPr="00812785">
        <w:rPr>
          <w:rFonts w:ascii="PT Astra Serif" w:hAnsi="PT Astra Serif"/>
          <w:i/>
          <w:sz w:val="28"/>
          <w:szCs w:val="28"/>
        </w:rPr>
        <w:lastRenderedPageBreak/>
        <w:t xml:space="preserve">(Основание: </w:t>
      </w:r>
      <w:hyperlink r:id="rId175" w:history="1">
        <w:r w:rsidRPr="00812785">
          <w:rPr>
            <w:rStyle w:val="afc"/>
            <w:rFonts w:ascii="PT Astra Serif" w:hAnsi="PT Astra Serif"/>
            <w:i/>
            <w:sz w:val="28"/>
            <w:szCs w:val="28"/>
          </w:rPr>
          <w:t>п. п. 52</w:t>
        </w:r>
      </w:hyperlink>
      <w:r w:rsidRPr="00812785">
        <w:rPr>
          <w:rFonts w:ascii="PT Astra Serif" w:hAnsi="PT Astra Serif"/>
          <w:i/>
          <w:sz w:val="28"/>
          <w:szCs w:val="28"/>
        </w:rPr>
        <w:t xml:space="preserve">, </w:t>
      </w:r>
      <w:hyperlink r:id="rId176" w:history="1">
        <w:r w:rsidRPr="00812785">
          <w:rPr>
            <w:rStyle w:val="afc"/>
            <w:rFonts w:ascii="PT Astra Serif" w:hAnsi="PT Astra Serif"/>
            <w:i/>
            <w:sz w:val="28"/>
            <w:szCs w:val="28"/>
          </w:rPr>
          <w:t>54</w:t>
        </w:r>
      </w:hyperlink>
      <w:r w:rsidRPr="00812785">
        <w:rPr>
          <w:rFonts w:ascii="PT Astra Serif" w:hAnsi="PT Astra Serif"/>
          <w:i/>
          <w:sz w:val="28"/>
          <w:szCs w:val="28"/>
        </w:rPr>
        <w:t xml:space="preserve"> СГС "Концептуальные основы", </w:t>
      </w:r>
      <w:hyperlink r:id="rId177" w:history="1">
        <w:r w:rsidRPr="00812785">
          <w:rPr>
            <w:rStyle w:val="afc"/>
            <w:rFonts w:ascii="PT Astra Serif" w:hAnsi="PT Astra Serif"/>
            <w:i/>
            <w:sz w:val="28"/>
            <w:szCs w:val="28"/>
          </w:rPr>
          <w:t>п. 31</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45" w:name="_ref_2-c5d2fbb2a95c43"/>
      <w:r w:rsidRPr="00812785">
        <w:rPr>
          <w:rFonts w:ascii="PT Astra Serif" w:hAnsi="PT Astra Serif"/>
          <w:sz w:val="28"/>
          <w:szCs w:val="28"/>
        </w:rPr>
        <w:t>В Инвентарных карточках учета нефинансовых активов (</w:t>
      </w:r>
      <w:hyperlink r:id="rId178" w:history="1">
        <w:r w:rsidRPr="00812785">
          <w:rPr>
            <w:rStyle w:val="afc"/>
            <w:rFonts w:ascii="PT Astra Serif" w:hAnsi="PT Astra Serif"/>
            <w:sz w:val="28"/>
            <w:szCs w:val="28"/>
          </w:rPr>
          <w:t>ф. 0509215</w:t>
        </w:r>
      </w:hyperlink>
      <w:r w:rsidRPr="00812785">
        <w:rPr>
          <w:rFonts w:ascii="PT Astra Serif" w:hAnsi="PT Astra Serif"/>
          <w:sz w:val="28"/>
          <w:szCs w:val="28"/>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5"/>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79"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46" w:name="_ref_2-9d2c07ccd3424c"/>
      <w:r w:rsidRPr="00812785">
        <w:rPr>
          <w:rFonts w:ascii="PT Astra Serif" w:hAnsi="PT Astra Serif"/>
          <w:sz w:val="28"/>
          <w:szCs w:val="28"/>
        </w:rPr>
        <w:t>Балансовая стоимость объекта основных средств видов "Здания", "Машины и оборудование", "Транспортные средства" увеличивается на стоимость затрат по замене его отдельных составных частей в случае</w:t>
      </w:r>
      <w:r w:rsidR="00B531E1">
        <w:rPr>
          <w:rFonts w:ascii="PT Astra Serif" w:hAnsi="PT Astra Serif"/>
          <w:sz w:val="28"/>
          <w:szCs w:val="28"/>
        </w:rPr>
        <w:t xml:space="preserve"> ремонта, достройки, дооборудования, реконструкции, модернизации </w:t>
      </w:r>
      <w:r w:rsidRPr="00812785">
        <w:rPr>
          <w:rFonts w:ascii="PT Astra Serif" w:hAnsi="PT Astra Serif"/>
          <w:sz w:val="28"/>
          <w:szCs w:val="28"/>
        </w:rPr>
        <w:t>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6"/>
    </w:p>
    <w:p w:rsidR="00E12DA8" w:rsidRPr="00812785" w:rsidRDefault="00E12DA8">
      <w:pPr>
        <w:rPr>
          <w:rFonts w:ascii="PT Astra Serif" w:hAnsi="PT Astra Serif"/>
          <w:sz w:val="28"/>
          <w:szCs w:val="28"/>
        </w:rPr>
      </w:pPr>
      <w:r w:rsidRPr="00812785">
        <w:rPr>
          <w:rFonts w:ascii="PT Astra Serif" w:hAnsi="PT Astra Serif"/>
          <w:sz w:val="28"/>
          <w:szCs w:val="28"/>
        </w:rPr>
        <w:t>Одновременно балансовая стоимость этого объекта корректируется (уменьшается) на стоимость выбывающих (заменяемых) частей.</w:t>
      </w:r>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80" w:history="1">
        <w:r w:rsidRPr="00812785">
          <w:rPr>
            <w:rStyle w:val="afc"/>
            <w:rFonts w:ascii="PT Astra Serif" w:hAnsi="PT Astra Serif"/>
            <w:i/>
            <w:sz w:val="28"/>
            <w:szCs w:val="28"/>
          </w:rPr>
          <w:t>п. п. 19</w:t>
        </w:r>
      </w:hyperlink>
      <w:r w:rsidRPr="00812785">
        <w:rPr>
          <w:rFonts w:ascii="PT Astra Serif" w:hAnsi="PT Astra Serif"/>
          <w:i/>
          <w:sz w:val="28"/>
          <w:szCs w:val="28"/>
        </w:rPr>
        <w:t xml:space="preserve">, </w:t>
      </w:r>
      <w:hyperlink r:id="rId181" w:history="1">
        <w:r w:rsidRPr="00812785">
          <w:rPr>
            <w:rStyle w:val="afc"/>
            <w:rFonts w:ascii="PT Astra Serif" w:hAnsi="PT Astra Serif"/>
            <w:i/>
            <w:sz w:val="28"/>
            <w:szCs w:val="28"/>
          </w:rPr>
          <w:t>27</w:t>
        </w:r>
      </w:hyperlink>
      <w:r w:rsidRPr="00812785">
        <w:rPr>
          <w:rFonts w:ascii="PT Astra Serif" w:hAnsi="PT Astra Serif"/>
          <w:i/>
          <w:sz w:val="28"/>
          <w:szCs w:val="28"/>
        </w:rPr>
        <w:t xml:space="preserve"> СГС "Основные средства")</w:t>
      </w:r>
    </w:p>
    <w:p w:rsidR="00E12DA8" w:rsidRPr="00812785" w:rsidRDefault="00E12DA8">
      <w:pPr>
        <w:pStyle w:val="2"/>
        <w:rPr>
          <w:rFonts w:ascii="PT Astra Serif" w:hAnsi="PT Astra Serif"/>
          <w:sz w:val="28"/>
          <w:szCs w:val="28"/>
        </w:rPr>
      </w:pPr>
      <w:bookmarkStart w:id="47" w:name="_ref_2-f5a32730226548"/>
      <w:r w:rsidRPr="00812785">
        <w:rPr>
          <w:rFonts w:ascii="PT Astra Serif" w:hAnsi="PT Astra Serif"/>
          <w:sz w:val="28"/>
          <w:szCs w:val="28"/>
        </w:rPr>
        <w:t>Стоимость основного средства изменяется в случае проведения переоценки этого основного средства и отражения ее результатов в учете.</w:t>
      </w:r>
      <w:bookmarkEnd w:id="47"/>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82" w:history="1">
        <w:r w:rsidRPr="00812785">
          <w:rPr>
            <w:rStyle w:val="afc"/>
            <w:rFonts w:ascii="PT Astra Serif" w:hAnsi="PT Astra Serif"/>
            <w:i/>
            <w:sz w:val="28"/>
            <w:szCs w:val="28"/>
          </w:rPr>
          <w:t>п. 19</w:t>
        </w:r>
      </w:hyperlink>
      <w:r w:rsidRPr="00812785">
        <w:rPr>
          <w:rFonts w:ascii="PT Astra Serif" w:hAnsi="PT Astra Serif"/>
          <w:i/>
          <w:sz w:val="28"/>
          <w:szCs w:val="28"/>
        </w:rPr>
        <w:t xml:space="preserve"> СГС "Основные средства")</w:t>
      </w:r>
    </w:p>
    <w:p w:rsidR="00E12DA8" w:rsidRPr="00812785" w:rsidRDefault="00E12DA8">
      <w:pPr>
        <w:pStyle w:val="2"/>
        <w:rPr>
          <w:rFonts w:ascii="PT Astra Serif" w:hAnsi="PT Astra Serif"/>
          <w:sz w:val="28"/>
          <w:szCs w:val="28"/>
        </w:rPr>
      </w:pPr>
      <w:bookmarkStart w:id="48" w:name="_ref_2-4b50ebb5e14542"/>
      <w:r w:rsidRPr="00812785">
        <w:rPr>
          <w:rFonts w:ascii="PT Astra Serif" w:hAnsi="PT Astra Serif"/>
          <w:sz w:val="28"/>
          <w:szCs w:val="28"/>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8"/>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83" w:history="1">
        <w:r w:rsidRPr="00812785">
          <w:rPr>
            <w:rStyle w:val="afc"/>
            <w:rFonts w:ascii="PT Astra Serif" w:hAnsi="PT Astra Serif"/>
            <w:i/>
            <w:sz w:val="28"/>
            <w:szCs w:val="28"/>
          </w:rPr>
          <w:t>п. 41</w:t>
        </w:r>
      </w:hyperlink>
      <w:r w:rsidRPr="00812785">
        <w:rPr>
          <w:rFonts w:ascii="PT Astra Serif" w:hAnsi="PT Astra Serif"/>
          <w:i/>
          <w:sz w:val="28"/>
          <w:szCs w:val="28"/>
        </w:rPr>
        <w:t xml:space="preserve"> СГС "Основные средства")</w:t>
      </w:r>
    </w:p>
    <w:p w:rsidR="00E12DA8" w:rsidRPr="00812785" w:rsidRDefault="00E12DA8">
      <w:pPr>
        <w:pStyle w:val="2"/>
        <w:rPr>
          <w:rFonts w:ascii="PT Astra Serif" w:hAnsi="PT Astra Serif"/>
          <w:sz w:val="28"/>
          <w:szCs w:val="28"/>
        </w:rPr>
      </w:pPr>
      <w:bookmarkStart w:id="49" w:name="_ref_2-0f2a913070034e"/>
      <w:r w:rsidRPr="00812785">
        <w:rPr>
          <w:rFonts w:ascii="PT Astra Serif" w:hAnsi="PT Astra Serif"/>
          <w:sz w:val="28"/>
          <w:szCs w:val="28"/>
        </w:rP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49"/>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84"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50" w:name="_ref_2-4574b126cad04c"/>
      <w:r w:rsidRPr="00812785">
        <w:rPr>
          <w:rFonts w:ascii="PT Astra Serif" w:hAnsi="PT Astra Serif"/>
          <w:sz w:val="28"/>
          <w:szCs w:val="28"/>
        </w:rPr>
        <w:t xml:space="preserve">Ответственным за хранение документов производителя, входящих в комплектацию объекта основных средств (технической документации, </w:t>
      </w:r>
      <w:r w:rsidRPr="00812785">
        <w:rPr>
          <w:rFonts w:ascii="PT Astra Serif" w:hAnsi="PT Astra Serif"/>
          <w:sz w:val="28"/>
          <w:szCs w:val="28"/>
        </w:rPr>
        <w:lastRenderedPageBreak/>
        <w:t>гарантийных талонов), является ответственное лицо, за которым закреплено основное средство.</w:t>
      </w:r>
      <w:bookmarkEnd w:id="50"/>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85"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51" w:name="_ref_2-2373fb59171e47"/>
      <w:r w:rsidRPr="00812785">
        <w:rPr>
          <w:rFonts w:ascii="PT Astra Serif" w:hAnsi="PT Astra Serif"/>
          <w:sz w:val="28"/>
          <w:szCs w:val="28"/>
        </w:rPr>
        <w:t>Продажа объектов основных средств оформляется Актом о приеме-передаче объектов нефинансовых активов (</w:t>
      </w:r>
      <w:hyperlink r:id="rId186" w:history="1">
        <w:r w:rsidRPr="00812785">
          <w:rPr>
            <w:rStyle w:val="afc"/>
            <w:rFonts w:ascii="PT Astra Serif" w:hAnsi="PT Astra Serif"/>
            <w:sz w:val="28"/>
            <w:szCs w:val="28"/>
          </w:rPr>
          <w:t>ф. 0504101</w:t>
        </w:r>
      </w:hyperlink>
      <w:r w:rsidRPr="00812785">
        <w:rPr>
          <w:rFonts w:ascii="PT Astra Serif" w:hAnsi="PT Astra Serif"/>
          <w:sz w:val="28"/>
          <w:szCs w:val="28"/>
        </w:rPr>
        <w:t>).</w:t>
      </w:r>
      <w:bookmarkEnd w:id="51"/>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Методические </w:t>
      </w:r>
      <w:hyperlink r:id="rId187" w:history="1">
        <w:r w:rsidRPr="00812785">
          <w:rPr>
            <w:rStyle w:val="afc"/>
            <w:rFonts w:ascii="PT Astra Serif" w:hAnsi="PT Astra Serif"/>
            <w:i/>
            <w:sz w:val="28"/>
            <w:szCs w:val="28"/>
          </w:rPr>
          <w:t>указания</w:t>
        </w:r>
      </w:hyperlink>
      <w:r w:rsidRPr="00812785">
        <w:rPr>
          <w:rFonts w:ascii="PT Astra Serif" w:hAnsi="PT Astra Serif"/>
          <w:i/>
          <w:sz w:val="28"/>
          <w:szCs w:val="28"/>
        </w:rPr>
        <w:t xml:space="preserve"> № 52н)</w:t>
      </w:r>
    </w:p>
    <w:p w:rsidR="00E12DA8" w:rsidRPr="00812785" w:rsidRDefault="00E12DA8">
      <w:pPr>
        <w:pStyle w:val="2"/>
        <w:rPr>
          <w:rFonts w:ascii="PT Astra Serif" w:hAnsi="PT Astra Serif"/>
          <w:sz w:val="28"/>
          <w:szCs w:val="28"/>
        </w:rPr>
      </w:pPr>
      <w:bookmarkStart w:id="52" w:name="_ref_2-67f464a30b6e41"/>
      <w:r w:rsidRPr="00812785">
        <w:rPr>
          <w:rFonts w:ascii="PT Astra Serif" w:hAnsi="PT Astra Serif"/>
          <w:sz w:val="28"/>
          <w:szCs w:val="28"/>
        </w:rPr>
        <w:t>При приобретении основных средств оформляется Акт о приеме-передаче объектов нефинансовых активов (</w:t>
      </w:r>
      <w:hyperlink r:id="rId188" w:history="1">
        <w:r w:rsidRPr="00812785">
          <w:rPr>
            <w:rStyle w:val="afc"/>
            <w:rFonts w:ascii="PT Astra Serif" w:hAnsi="PT Astra Serif"/>
            <w:sz w:val="28"/>
            <w:szCs w:val="28"/>
          </w:rPr>
          <w:t>ф. 0504101</w:t>
        </w:r>
      </w:hyperlink>
      <w:r w:rsidRPr="00812785">
        <w:rPr>
          <w:rFonts w:ascii="PT Astra Serif" w:hAnsi="PT Astra Serif"/>
          <w:sz w:val="28"/>
          <w:szCs w:val="28"/>
        </w:rPr>
        <w:t>).</w:t>
      </w:r>
      <w:bookmarkEnd w:id="52"/>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Методические </w:t>
      </w:r>
      <w:hyperlink r:id="rId189" w:history="1">
        <w:r w:rsidRPr="00812785">
          <w:rPr>
            <w:rStyle w:val="afc"/>
            <w:rFonts w:ascii="PT Astra Serif" w:hAnsi="PT Astra Serif"/>
            <w:i/>
            <w:sz w:val="28"/>
            <w:szCs w:val="28"/>
          </w:rPr>
          <w:t>указания</w:t>
        </w:r>
      </w:hyperlink>
      <w:r w:rsidRPr="00812785">
        <w:rPr>
          <w:rFonts w:ascii="PT Astra Serif" w:hAnsi="PT Astra Serif"/>
          <w:i/>
          <w:sz w:val="28"/>
          <w:szCs w:val="28"/>
        </w:rPr>
        <w:t xml:space="preserve"> № 52н)</w:t>
      </w:r>
    </w:p>
    <w:p w:rsidR="00E12DA8" w:rsidRPr="00812785" w:rsidRDefault="00E12DA8">
      <w:pPr>
        <w:pStyle w:val="2"/>
        <w:rPr>
          <w:rFonts w:ascii="PT Astra Serif" w:hAnsi="PT Astra Serif"/>
          <w:sz w:val="28"/>
          <w:szCs w:val="28"/>
        </w:rPr>
      </w:pPr>
      <w:bookmarkStart w:id="53" w:name="_ref_2-876eb75286594d"/>
      <w:r w:rsidRPr="00812785">
        <w:rPr>
          <w:rFonts w:ascii="PT Astra Serif" w:hAnsi="PT Astra Serif"/>
          <w:sz w:val="28"/>
          <w:szCs w:val="28"/>
        </w:rPr>
        <w:t xml:space="preserve">Частичная ликвидация объекта основных средств оформляется Актом по форме, приведенной в Приложении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_ref_2-feb7c350795545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2</w:t>
      </w:r>
      <w:r w:rsidRPr="00812785">
        <w:rPr>
          <w:rFonts w:ascii="PT Astra Serif" w:hAnsi="PT Astra Serif"/>
          <w:sz w:val="28"/>
          <w:szCs w:val="28"/>
        </w:rPr>
        <w:fldChar w:fldCharType="end"/>
      </w:r>
      <w:r w:rsidRPr="00812785">
        <w:rPr>
          <w:rFonts w:ascii="PT Astra Serif" w:hAnsi="PT Astra Serif"/>
          <w:sz w:val="28"/>
          <w:szCs w:val="28"/>
        </w:rPr>
        <w:t xml:space="preserve"> к настоящей Учетной политике.</w:t>
      </w:r>
      <w:bookmarkEnd w:id="53"/>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Методические </w:t>
      </w:r>
      <w:hyperlink r:id="rId190" w:history="1">
        <w:r w:rsidRPr="00812785">
          <w:rPr>
            <w:rStyle w:val="afc"/>
            <w:rFonts w:ascii="PT Astra Serif" w:hAnsi="PT Astra Serif"/>
            <w:i/>
            <w:sz w:val="28"/>
            <w:szCs w:val="28"/>
          </w:rPr>
          <w:t>указания</w:t>
        </w:r>
      </w:hyperlink>
      <w:r w:rsidRPr="00812785">
        <w:rPr>
          <w:rFonts w:ascii="PT Astra Serif" w:hAnsi="PT Astra Serif"/>
          <w:i/>
          <w:sz w:val="28"/>
          <w:szCs w:val="28"/>
        </w:rPr>
        <w:t xml:space="preserve"> № 52н, </w:t>
      </w:r>
      <w:hyperlink r:id="rId191"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1"/>
        <w:rPr>
          <w:rFonts w:ascii="PT Astra Serif" w:hAnsi="PT Astra Serif"/>
          <w:sz w:val="28"/>
        </w:rPr>
      </w:pPr>
      <w:bookmarkStart w:id="54" w:name="_ref_2-d830688800d04f"/>
      <w:r w:rsidRPr="00812785">
        <w:rPr>
          <w:rFonts w:ascii="PT Astra Serif" w:hAnsi="PT Astra Serif"/>
          <w:sz w:val="28"/>
        </w:rPr>
        <w:t>Нематериальные активы</w:t>
      </w:r>
      <w:bookmarkEnd w:id="54"/>
    </w:p>
    <w:p w:rsidR="00E12DA8" w:rsidRPr="00812785" w:rsidRDefault="00E12DA8">
      <w:pPr>
        <w:pStyle w:val="2"/>
        <w:rPr>
          <w:rFonts w:ascii="PT Astra Serif" w:hAnsi="PT Astra Serif"/>
          <w:sz w:val="28"/>
          <w:szCs w:val="28"/>
        </w:rPr>
      </w:pPr>
      <w:bookmarkStart w:id="55" w:name="_ref_2-1c6787f5fc6449"/>
      <w:r w:rsidRPr="00812785">
        <w:rPr>
          <w:rFonts w:ascii="PT Astra Serif" w:hAnsi="PT Astra Serif"/>
          <w:sz w:val="28"/>
          <w:szCs w:val="28"/>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5"/>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92" w:history="1">
        <w:r w:rsidRPr="00812785">
          <w:rPr>
            <w:rStyle w:val="afc"/>
            <w:rFonts w:ascii="PT Astra Serif" w:hAnsi="PT Astra Serif"/>
            <w:i/>
            <w:sz w:val="28"/>
            <w:szCs w:val="28"/>
          </w:rPr>
          <w:t>п. 56</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56" w:name="_ref_2-18f7f92c96c744"/>
      <w:r w:rsidRPr="00812785">
        <w:rPr>
          <w:rFonts w:ascii="PT Astra Serif" w:hAnsi="PT Astra Serif"/>
          <w:sz w:val="28"/>
          <w:szCs w:val="28"/>
        </w:rPr>
        <w:t>Объект признается нематериальным активом при одновременном выполнении следующих условий:</w:t>
      </w:r>
      <w:bookmarkEnd w:id="56"/>
    </w:p>
    <w:p w:rsidR="00E12DA8" w:rsidRPr="00812785" w:rsidRDefault="00E12DA8">
      <w:pPr>
        <w:rPr>
          <w:rFonts w:ascii="PT Astra Serif" w:hAnsi="PT Astra Serif"/>
          <w:sz w:val="28"/>
          <w:szCs w:val="28"/>
        </w:rPr>
      </w:pPr>
      <w:r w:rsidRPr="00812785">
        <w:rPr>
          <w:rFonts w:ascii="PT Astra Serif" w:hAnsi="PT Astra Serif"/>
          <w:sz w:val="28"/>
          <w:szCs w:val="28"/>
        </w:rPr>
        <w:t>- объект способен приносить экономические выгоды в будущем;</w:t>
      </w:r>
    </w:p>
    <w:p w:rsidR="00E12DA8" w:rsidRPr="00812785" w:rsidRDefault="00E12DA8">
      <w:pPr>
        <w:rPr>
          <w:rFonts w:ascii="PT Astra Serif" w:hAnsi="PT Astra Serif"/>
          <w:sz w:val="28"/>
          <w:szCs w:val="28"/>
        </w:rPr>
      </w:pPr>
      <w:r w:rsidRPr="00812785">
        <w:rPr>
          <w:rFonts w:ascii="PT Astra Serif" w:hAnsi="PT Astra Serif"/>
          <w:sz w:val="28"/>
          <w:szCs w:val="28"/>
        </w:rPr>
        <w:t>- у него отсутствует материально-вещественная форма;</w:t>
      </w:r>
    </w:p>
    <w:p w:rsidR="00E12DA8" w:rsidRPr="00812785" w:rsidRDefault="00E12DA8">
      <w:pPr>
        <w:rPr>
          <w:rFonts w:ascii="PT Astra Serif" w:hAnsi="PT Astra Serif"/>
          <w:sz w:val="28"/>
          <w:szCs w:val="28"/>
        </w:rPr>
      </w:pPr>
      <w:r w:rsidRPr="00812785">
        <w:rPr>
          <w:rFonts w:ascii="PT Astra Serif" w:hAnsi="PT Astra Serif"/>
          <w:sz w:val="28"/>
          <w:szCs w:val="28"/>
        </w:rPr>
        <w:t>- объект можно идентифицировать;</w:t>
      </w:r>
    </w:p>
    <w:p w:rsidR="00E12DA8" w:rsidRPr="00812785" w:rsidRDefault="00E12DA8">
      <w:pPr>
        <w:rPr>
          <w:rFonts w:ascii="PT Astra Serif" w:hAnsi="PT Astra Serif"/>
          <w:sz w:val="28"/>
          <w:szCs w:val="28"/>
        </w:rPr>
      </w:pPr>
      <w:r w:rsidRPr="00812785">
        <w:rPr>
          <w:rFonts w:ascii="PT Astra Serif" w:hAnsi="PT Astra Serif"/>
          <w:sz w:val="28"/>
          <w:szCs w:val="28"/>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E12DA8" w:rsidRPr="00812785" w:rsidRDefault="00E12DA8">
      <w:pPr>
        <w:rPr>
          <w:rFonts w:ascii="PT Astra Serif" w:hAnsi="PT Astra Serif"/>
          <w:sz w:val="28"/>
          <w:szCs w:val="28"/>
        </w:rPr>
      </w:pPr>
      <w:r w:rsidRPr="00812785">
        <w:rPr>
          <w:rFonts w:ascii="PT Astra Serif" w:hAnsi="PT Astra Serif"/>
          <w:sz w:val="28"/>
          <w:szCs w:val="28"/>
        </w:rPr>
        <w:t>- не предполагается последующая перепродажа данного актива;</w:t>
      </w:r>
    </w:p>
    <w:p w:rsidR="00E12DA8" w:rsidRPr="00812785" w:rsidRDefault="00E12DA8">
      <w:pPr>
        <w:rPr>
          <w:rFonts w:ascii="PT Astra Serif" w:hAnsi="PT Astra Serif"/>
          <w:sz w:val="28"/>
          <w:szCs w:val="28"/>
        </w:rPr>
      </w:pPr>
      <w:r w:rsidRPr="00812785">
        <w:rPr>
          <w:rFonts w:ascii="PT Astra Serif" w:hAnsi="PT Astra Serif"/>
          <w:sz w:val="28"/>
          <w:szCs w:val="28"/>
        </w:rPr>
        <w:t>- имеются надлежаще оформленные документы, подтверждающие существование актива;</w:t>
      </w:r>
    </w:p>
    <w:p w:rsidR="00E12DA8" w:rsidRPr="00812785" w:rsidRDefault="00E12DA8">
      <w:pPr>
        <w:rPr>
          <w:rFonts w:ascii="PT Astra Serif" w:hAnsi="PT Astra Serif"/>
          <w:sz w:val="28"/>
          <w:szCs w:val="28"/>
        </w:rPr>
      </w:pPr>
      <w:r w:rsidRPr="00812785">
        <w:rPr>
          <w:rFonts w:ascii="PT Astra Serif" w:hAnsi="PT Astra Serif"/>
          <w:sz w:val="28"/>
          <w:szCs w:val="28"/>
        </w:rPr>
        <w:t>- имеются надлежаще оформленные документы, устанавливающие исключительное право на актив;</w:t>
      </w:r>
    </w:p>
    <w:p w:rsidR="00E12DA8" w:rsidRPr="00812785" w:rsidRDefault="00E12DA8">
      <w:pPr>
        <w:rPr>
          <w:rFonts w:ascii="PT Astra Serif" w:hAnsi="PT Astra Serif"/>
          <w:sz w:val="28"/>
          <w:szCs w:val="28"/>
        </w:rPr>
      </w:pPr>
      <w:r w:rsidRPr="00812785">
        <w:rPr>
          <w:rFonts w:ascii="PT Astra Serif" w:hAnsi="PT Astra Serif"/>
          <w:sz w:val="28"/>
          <w:szCs w:val="28"/>
        </w:rPr>
        <w:lastRenderedPageBreak/>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93" w:history="1">
        <w:r w:rsidRPr="00812785">
          <w:rPr>
            <w:rStyle w:val="afc"/>
            <w:rFonts w:ascii="PT Astra Serif" w:hAnsi="PT Astra Serif"/>
            <w:i/>
            <w:sz w:val="28"/>
            <w:szCs w:val="28"/>
          </w:rPr>
          <w:t>п. п. 4</w:t>
        </w:r>
      </w:hyperlink>
      <w:r w:rsidRPr="00812785">
        <w:rPr>
          <w:rFonts w:ascii="PT Astra Serif" w:hAnsi="PT Astra Serif"/>
          <w:i/>
          <w:sz w:val="28"/>
          <w:szCs w:val="28"/>
        </w:rPr>
        <w:t xml:space="preserve">, </w:t>
      </w:r>
      <w:hyperlink r:id="rId194" w:history="1">
        <w:r w:rsidRPr="00812785">
          <w:rPr>
            <w:rStyle w:val="afc"/>
            <w:rFonts w:ascii="PT Astra Serif" w:hAnsi="PT Astra Serif"/>
            <w:i/>
            <w:sz w:val="28"/>
            <w:szCs w:val="28"/>
          </w:rPr>
          <w:t>6</w:t>
        </w:r>
      </w:hyperlink>
      <w:r w:rsidRPr="00812785">
        <w:rPr>
          <w:rFonts w:ascii="PT Astra Serif" w:hAnsi="PT Astra Serif"/>
          <w:i/>
          <w:sz w:val="28"/>
          <w:szCs w:val="28"/>
        </w:rPr>
        <w:t xml:space="preserve">, </w:t>
      </w:r>
      <w:hyperlink r:id="rId195" w:history="1">
        <w:r w:rsidRPr="00812785">
          <w:rPr>
            <w:rStyle w:val="afc"/>
            <w:rFonts w:ascii="PT Astra Serif" w:hAnsi="PT Astra Serif"/>
            <w:i/>
            <w:sz w:val="28"/>
            <w:szCs w:val="28"/>
          </w:rPr>
          <w:t>7</w:t>
        </w:r>
      </w:hyperlink>
      <w:r w:rsidRPr="00812785">
        <w:rPr>
          <w:rFonts w:ascii="PT Astra Serif" w:hAnsi="PT Astra Serif"/>
          <w:i/>
          <w:sz w:val="28"/>
          <w:szCs w:val="28"/>
        </w:rPr>
        <w:t xml:space="preserve"> СГС "Нематериальные активы", </w:t>
      </w:r>
      <w:hyperlink r:id="rId196" w:history="1">
        <w:r w:rsidRPr="00812785">
          <w:rPr>
            <w:rStyle w:val="afc"/>
            <w:rFonts w:ascii="PT Astra Serif" w:hAnsi="PT Astra Serif"/>
            <w:i/>
            <w:sz w:val="28"/>
            <w:szCs w:val="28"/>
          </w:rPr>
          <w:t>п. 56</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57" w:name="_ref_2-85629c26479c47"/>
      <w:r w:rsidRPr="00812785">
        <w:rPr>
          <w:rFonts w:ascii="PT Astra Serif" w:hAnsi="PT Astra Serif"/>
          <w:sz w:val="28"/>
          <w:szCs w:val="28"/>
        </w:rPr>
        <w:t>Сроком полезного использования нематериального актива является период, в течение которого предполагается использование актива.</w:t>
      </w:r>
      <w:bookmarkEnd w:id="57"/>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97" w:history="1">
        <w:r w:rsidRPr="00812785">
          <w:rPr>
            <w:rStyle w:val="afc"/>
            <w:rFonts w:ascii="PT Astra Serif" w:hAnsi="PT Astra Serif"/>
            <w:i/>
            <w:sz w:val="28"/>
            <w:szCs w:val="28"/>
          </w:rPr>
          <w:t>п. 60</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58" w:name="_ref_2-a661337de34b44"/>
      <w:r w:rsidRPr="00812785">
        <w:rPr>
          <w:rFonts w:ascii="PT Astra Serif" w:hAnsi="PT Astra Serif"/>
          <w:sz w:val="28"/>
          <w:szCs w:val="28"/>
        </w:rPr>
        <w:t>Амортизация по всем нематериальным активам начисляется линейным методом.</w:t>
      </w:r>
      <w:bookmarkEnd w:id="58"/>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198" w:history="1">
        <w:r w:rsidRPr="00812785">
          <w:rPr>
            <w:rStyle w:val="afc"/>
            <w:rFonts w:ascii="PT Astra Serif" w:hAnsi="PT Astra Serif"/>
            <w:i/>
            <w:sz w:val="28"/>
            <w:szCs w:val="28"/>
          </w:rPr>
          <w:t>п. п. 30</w:t>
        </w:r>
      </w:hyperlink>
      <w:r w:rsidRPr="00812785">
        <w:rPr>
          <w:rFonts w:ascii="PT Astra Serif" w:hAnsi="PT Astra Serif"/>
          <w:i/>
          <w:sz w:val="28"/>
          <w:szCs w:val="28"/>
        </w:rPr>
        <w:t xml:space="preserve">, </w:t>
      </w:r>
      <w:hyperlink r:id="rId199" w:history="1">
        <w:r w:rsidRPr="00812785">
          <w:rPr>
            <w:rStyle w:val="afc"/>
            <w:rFonts w:ascii="PT Astra Serif" w:hAnsi="PT Astra Serif"/>
            <w:i/>
            <w:sz w:val="28"/>
            <w:szCs w:val="28"/>
          </w:rPr>
          <w:t>31</w:t>
        </w:r>
      </w:hyperlink>
      <w:r w:rsidRPr="00812785">
        <w:rPr>
          <w:rFonts w:ascii="PT Astra Serif" w:hAnsi="PT Astra Serif"/>
          <w:i/>
          <w:sz w:val="28"/>
          <w:szCs w:val="28"/>
        </w:rPr>
        <w:t xml:space="preserve"> СГС "Нематериальные активы")</w:t>
      </w:r>
    </w:p>
    <w:p w:rsidR="00E12DA8" w:rsidRPr="00812785" w:rsidRDefault="00E12DA8">
      <w:pPr>
        <w:pStyle w:val="2"/>
        <w:rPr>
          <w:rFonts w:ascii="PT Astra Serif" w:hAnsi="PT Astra Serif"/>
          <w:sz w:val="28"/>
          <w:szCs w:val="28"/>
        </w:rPr>
      </w:pPr>
      <w:bookmarkStart w:id="59" w:name="_ref_2-f8d6eaf6a4874c"/>
      <w:r w:rsidRPr="00812785">
        <w:rPr>
          <w:rFonts w:ascii="PT Astra Serif" w:hAnsi="PT Astra Serif"/>
          <w:sz w:val="28"/>
          <w:szCs w:val="28"/>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9"/>
    </w:p>
    <w:p w:rsidR="00E12DA8" w:rsidRPr="00812785" w:rsidRDefault="00E12DA8">
      <w:pPr>
        <w:rPr>
          <w:rFonts w:ascii="PT Astra Serif" w:hAnsi="PT Astra Serif"/>
          <w:sz w:val="28"/>
          <w:szCs w:val="28"/>
        </w:rPr>
      </w:pPr>
      <w:r w:rsidRPr="00812785">
        <w:rPr>
          <w:rFonts w:ascii="PT Astra Serif" w:hAnsi="PT Astra Serif"/>
          <w:sz w:val="28"/>
          <w:szCs w:val="28"/>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w:t>
      </w:r>
      <w:r w:rsidR="00B531E1">
        <w:rPr>
          <w:rFonts w:ascii="PT Astra Serif" w:hAnsi="PT Astra Serif"/>
          <w:sz w:val="28"/>
          <w:szCs w:val="28"/>
        </w:rPr>
        <w:t xml:space="preserve"> 30</w:t>
      </w:r>
      <w:r w:rsidRPr="00812785">
        <w:rPr>
          <w:rFonts w:ascii="PT Astra Serif" w:hAnsi="PT Astra Serif"/>
          <w:sz w:val="28"/>
          <w:szCs w:val="28"/>
        </w:rPr>
        <w:t>% или более от продолжительности текущего периода.</w:t>
      </w:r>
    </w:p>
    <w:p w:rsidR="00E12DA8" w:rsidRPr="00812785" w:rsidRDefault="00E12DA8">
      <w:pPr>
        <w:rPr>
          <w:rFonts w:ascii="PT Astra Serif" w:hAnsi="PT Astra Serif"/>
          <w:sz w:val="28"/>
          <w:szCs w:val="28"/>
        </w:rPr>
      </w:pPr>
      <w:r w:rsidRPr="00812785">
        <w:rPr>
          <w:rFonts w:ascii="PT Astra Serif" w:hAnsi="PT Astra Serif"/>
          <w:sz w:val="28"/>
          <w:szCs w:val="28"/>
        </w:rPr>
        <w:t>Срок полезного использования таких объектов НМА подлежит уточнению.</w:t>
      </w:r>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00" w:history="1">
        <w:r w:rsidRPr="00812785">
          <w:rPr>
            <w:rStyle w:val="afc"/>
            <w:rFonts w:ascii="PT Astra Serif" w:hAnsi="PT Astra Serif"/>
            <w:i/>
            <w:sz w:val="28"/>
            <w:szCs w:val="28"/>
          </w:rPr>
          <w:t>п. 61</w:t>
        </w:r>
      </w:hyperlink>
      <w:r w:rsidRPr="00812785">
        <w:rPr>
          <w:rFonts w:ascii="PT Astra Serif" w:hAnsi="PT Astra Serif"/>
          <w:i/>
          <w:sz w:val="28"/>
          <w:szCs w:val="28"/>
        </w:rPr>
        <w:t xml:space="preserve"> Инструкции № 157н)</w:t>
      </w:r>
    </w:p>
    <w:p w:rsidR="00E12DA8" w:rsidRPr="00812785" w:rsidRDefault="00E12DA8">
      <w:pPr>
        <w:pStyle w:val="1"/>
        <w:rPr>
          <w:rFonts w:ascii="PT Astra Serif" w:hAnsi="PT Astra Serif"/>
          <w:sz w:val="28"/>
        </w:rPr>
      </w:pPr>
      <w:bookmarkStart w:id="60" w:name="_ref_2-391058b4711746"/>
      <w:r w:rsidRPr="00812785">
        <w:rPr>
          <w:rFonts w:ascii="PT Astra Serif" w:hAnsi="PT Astra Serif"/>
          <w:sz w:val="28"/>
        </w:rPr>
        <w:t>Непроизведенные активы</w:t>
      </w:r>
      <w:bookmarkEnd w:id="60"/>
    </w:p>
    <w:p w:rsidR="00E12DA8" w:rsidRPr="00812785" w:rsidRDefault="00E12DA8">
      <w:pPr>
        <w:pStyle w:val="2"/>
        <w:rPr>
          <w:rFonts w:ascii="PT Astra Serif" w:hAnsi="PT Astra Serif"/>
          <w:sz w:val="28"/>
          <w:szCs w:val="28"/>
        </w:rPr>
      </w:pPr>
      <w:bookmarkStart w:id="61" w:name="_ref_2-03eab198b81745"/>
      <w:r w:rsidRPr="00812785">
        <w:rPr>
          <w:rFonts w:ascii="PT Astra Serif" w:hAnsi="PT Astra Serif"/>
          <w:sz w:val="28"/>
          <w:szCs w:val="28"/>
        </w:rP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61"/>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01" w:history="1">
        <w:r w:rsidRPr="00812785">
          <w:rPr>
            <w:rStyle w:val="afc"/>
            <w:rFonts w:ascii="PT Astra Serif" w:hAnsi="PT Astra Serif"/>
            <w:i/>
            <w:sz w:val="28"/>
            <w:szCs w:val="28"/>
          </w:rPr>
          <w:t>п. 6</w:t>
        </w:r>
      </w:hyperlink>
      <w:r w:rsidRPr="00812785">
        <w:rPr>
          <w:rFonts w:ascii="PT Astra Serif" w:hAnsi="PT Astra Serif"/>
          <w:i/>
          <w:sz w:val="28"/>
          <w:szCs w:val="28"/>
        </w:rPr>
        <w:t xml:space="preserve"> СГС "Непроизведенные активы", </w:t>
      </w:r>
      <w:hyperlink r:id="rId202" w:history="1">
        <w:r w:rsidRPr="00812785">
          <w:rPr>
            <w:rStyle w:val="afc"/>
            <w:rFonts w:ascii="PT Astra Serif" w:hAnsi="PT Astra Serif"/>
            <w:i/>
            <w:sz w:val="28"/>
            <w:szCs w:val="28"/>
          </w:rPr>
          <w:t>п. 70</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62" w:name="_ref_2-7f37cfa8abdf4d"/>
      <w:r w:rsidRPr="00812785">
        <w:rPr>
          <w:rFonts w:ascii="PT Astra Serif" w:hAnsi="PT Astra Serif"/>
          <w:sz w:val="28"/>
          <w:szCs w:val="28"/>
        </w:rPr>
        <w:lastRenderedPageBreak/>
        <w:t>Объект непроизведенных активов учитывается за балансом, если в отношении него одновременно выполняются следующие условия:</w:t>
      </w:r>
      <w:bookmarkEnd w:id="62"/>
    </w:p>
    <w:p w:rsidR="00E12DA8" w:rsidRPr="00812785" w:rsidRDefault="00E12DA8">
      <w:pPr>
        <w:rPr>
          <w:rFonts w:ascii="PT Astra Serif" w:hAnsi="PT Astra Serif"/>
          <w:sz w:val="28"/>
          <w:szCs w:val="28"/>
        </w:rPr>
      </w:pPr>
      <w:r w:rsidRPr="00812785">
        <w:rPr>
          <w:rFonts w:ascii="PT Astra Serif" w:hAnsi="PT Astra Serif"/>
          <w:sz w:val="28"/>
          <w:szCs w:val="28"/>
        </w:rPr>
        <w:t>- объект не приносит экономических выгод;</w:t>
      </w:r>
    </w:p>
    <w:p w:rsidR="00E12DA8" w:rsidRPr="00812785" w:rsidRDefault="00E12DA8">
      <w:pPr>
        <w:rPr>
          <w:rFonts w:ascii="PT Astra Serif" w:hAnsi="PT Astra Serif"/>
          <w:sz w:val="28"/>
          <w:szCs w:val="28"/>
        </w:rPr>
      </w:pPr>
      <w:r w:rsidRPr="00812785">
        <w:rPr>
          <w:rFonts w:ascii="PT Astra Serif" w:hAnsi="PT Astra Serif"/>
          <w:sz w:val="28"/>
          <w:szCs w:val="28"/>
        </w:rPr>
        <w:t>- объект не имеет полезного потенциала;</w:t>
      </w:r>
    </w:p>
    <w:p w:rsidR="00E12DA8" w:rsidRPr="00812785" w:rsidRDefault="00E12DA8">
      <w:pPr>
        <w:rPr>
          <w:rFonts w:ascii="PT Astra Serif" w:hAnsi="PT Astra Serif"/>
          <w:sz w:val="28"/>
          <w:szCs w:val="28"/>
        </w:rPr>
      </w:pPr>
      <w:r w:rsidRPr="00812785">
        <w:rPr>
          <w:rFonts w:ascii="PT Astra Serif" w:hAnsi="PT Astra Serif"/>
          <w:sz w:val="28"/>
          <w:szCs w:val="28"/>
        </w:rPr>
        <w:t>- не предполагается, что объект будет приносить экономические выгоды.</w:t>
      </w:r>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03" w:history="1">
        <w:r w:rsidRPr="00812785">
          <w:rPr>
            <w:rStyle w:val="afc"/>
            <w:rFonts w:ascii="PT Astra Serif" w:hAnsi="PT Astra Serif"/>
            <w:i/>
            <w:sz w:val="28"/>
            <w:szCs w:val="28"/>
          </w:rPr>
          <w:t>п. 36</w:t>
        </w:r>
      </w:hyperlink>
      <w:r w:rsidRPr="00812785">
        <w:rPr>
          <w:rFonts w:ascii="PT Astra Serif" w:hAnsi="PT Astra Serif"/>
          <w:i/>
          <w:sz w:val="28"/>
          <w:szCs w:val="28"/>
        </w:rPr>
        <w:t xml:space="preserve"> СГС "Концептуальные основы", </w:t>
      </w:r>
      <w:hyperlink r:id="rId204" w:history="1">
        <w:r w:rsidRPr="00812785">
          <w:rPr>
            <w:rStyle w:val="afc"/>
            <w:rFonts w:ascii="PT Astra Serif" w:hAnsi="PT Astra Serif"/>
            <w:i/>
            <w:sz w:val="28"/>
            <w:szCs w:val="28"/>
          </w:rPr>
          <w:t>п. 7</w:t>
        </w:r>
      </w:hyperlink>
      <w:r w:rsidRPr="00812785">
        <w:rPr>
          <w:rFonts w:ascii="PT Astra Serif" w:hAnsi="PT Astra Serif"/>
          <w:i/>
          <w:sz w:val="28"/>
          <w:szCs w:val="28"/>
        </w:rPr>
        <w:t xml:space="preserve"> СГС "Непроизведенные активы")</w:t>
      </w:r>
    </w:p>
    <w:p w:rsidR="00E12DA8" w:rsidRPr="00812785" w:rsidRDefault="00E12DA8">
      <w:pPr>
        <w:pStyle w:val="2"/>
        <w:rPr>
          <w:rFonts w:ascii="PT Astra Serif" w:hAnsi="PT Astra Serif"/>
          <w:sz w:val="28"/>
          <w:szCs w:val="28"/>
        </w:rPr>
      </w:pPr>
      <w:bookmarkStart w:id="63" w:name="_ref_2-f7d45dd3997846"/>
      <w:r w:rsidRPr="00812785">
        <w:rPr>
          <w:rFonts w:ascii="PT Astra Serif" w:hAnsi="PT Astra Serif"/>
          <w:sz w:val="28"/>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3"/>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05" w:history="1">
        <w:r w:rsidRPr="00812785">
          <w:rPr>
            <w:rStyle w:val="afc"/>
            <w:rFonts w:ascii="PT Astra Serif" w:hAnsi="PT Astra Serif"/>
            <w:i/>
            <w:sz w:val="28"/>
            <w:szCs w:val="28"/>
          </w:rPr>
          <w:t>п. 71</w:t>
        </w:r>
      </w:hyperlink>
      <w:r w:rsidRPr="00812785">
        <w:rPr>
          <w:rFonts w:ascii="PT Astra Serif" w:hAnsi="PT Astra Serif"/>
          <w:i/>
          <w:sz w:val="28"/>
          <w:szCs w:val="28"/>
        </w:rPr>
        <w:t xml:space="preserve"> Инструкции № 157н</w:t>
      </w:r>
      <w:r w:rsidRPr="00812785">
        <w:rPr>
          <w:rFonts w:ascii="PT Astra Serif" w:hAnsi="PT Astra Serif"/>
          <w:sz w:val="28"/>
          <w:szCs w:val="28"/>
        </w:rPr>
        <w:t>, </w:t>
      </w:r>
      <w:hyperlink r:id="rId206" w:history="1">
        <w:r w:rsidRPr="00812785">
          <w:rPr>
            <w:rStyle w:val="afc"/>
            <w:rFonts w:ascii="PT Astra Serif" w:hAnsi="PT Astra Serif"/>
            <w:i/>
            <w:sz w:val="28"/>
            <w:szCs w:val="28"/>
          </w:rPr>
          <w:t>п. 16</w:t>
        </w:r>
      </w:hyperlink>
      <w:r w:rsidRPr="00812785">
        <w:rPr>
          <w:rFonts w:ascii="PT Astra Serif" w:hAnsi="PT Astra Serif"/>
          <w:i/>
          <w:sz w:val="28"/>
          <w:szCs w:val="28"/>
        </w:rPr>
        <w:t xml:space="preserve"> Инструкции № 162н</w:t>
      </w:r>
      <w:r w:rsidRPr="00812785">
        <w:rPr>
          <w:rFonts w:ascii="PT Astra Serif" w:hAnsi="PT Astra Serif"/>
          <w:sz w:val="28"/>
          <w:szCs w:val="28"/>
        </w:rPr>
        <w:t xml:space="preserve">, </w:t>
      </w:r>
      <w:hyperlink r:id="rId207" w:history="1">
        <w:r w:rsidRPr="00812785">
          <w:rPr>
            <w:rStyle w:val="afc"/>
            <w:rFonts w:ascii="PT Astra Serif" w:hAnsi="PT Astra Serif"/>
            <w:i/>
            <w:sz w:val="28"/>
            <w:szCs w:val="28"/>
          </w:rPr>
          <w:t>п. 20</w:t>
        </w:r>
      </w:hyperlink>
      <w:r w:rsidRPr="00812785">
        <w:rPr>
          <w:rFonts w:ascii="PT Astra Serif" w:hAnsi="PT Astra Serif"/>
          <w:i/>
          <w:sz w:val="28"/>
          <w:szCs w:val="28"/>
        </w:rPr>
        <w:t xml:space="preserve"> Инструкции № 174н</w:t>
      </w:r>
      <w:r w:rsidRPr="00812785">
        <w:rPr>
          <w:rFonts w:ascii="PT Astra Serif" w:hAnsi="PT Astra Serif"/>
          <w:sz w:val="28"/>
          <w:szCs w:val="28"/>
        </w:rPr>
        <w:t xml:space="preserve">, </w:t>
      </w:r>
      <w:hyperlink r:id="rId208" w:history="1">
        <w:r w:rsidRPr="00812785">
          <w:rPr>
            <w:rStyle w:val="afc"/>
            <w:rFonts w:ascii="PT Astra Serif" w:hAnsi="PT Astra Serif"/>
            <w:i/>
            <w:sz w:val="28"/>
            <w:szCs w:val="28"/>
          </w:rPr>
          <w:t>п. 20</w:t>
        </w:r>
      </w:hyperlink>
      <w:r w:rsidRPr="00812785">
        <w:rPr>
          <w:rFonts w:ascii="PT Astra Serif" w:hAnsi="PT Astra Serif"/>
          <w:i/>
          <w:sz w:val="28"/>
          <w:szCs w:val="28"/>
        </w:rPr>
        <w:t xml:space="preserve"> Инструкции № 183н)</w:t>
      </w:r>
    </w:p>
    <w:p w:rsidR="00E12DA8" w:rsidRPr="00812785" w:rsidRDefault="00E12DA8">
      <w:pPr>
        <w:pStyle w:val="1"/>
        <w:rPr>
          <w:rFonts w:ascii="PT Astra Serif" w:hAnsi="PT Astra Serif"/>
          <w:sz w:val="28"/>
        </w:rPr>
      </w:pPr>
      <w:bookmarkStart w:id="64" w:name="_ref_2-50a121e1b3244d"/>
      <w:r w:rsidRPr="00812785">
        <w:rPr>
          <w:rFonts w:ascii="PT Astra Serif" w:hAnsi="PT Astra Serif"/>
          <w:sz w:val="28"/>
        </w:rPr>
        <w:t>Материальные запасы</w:t>
      </w:r>
      <w:bookmarkEnd w:id="64"/>
    </w:p>
    <w:p w:rsidR="00E12DA8" w:rsidRPr="00812785" w:rsidRDefault="00E12DA8">
      <w:pPr>
        <w:pStyle w:val="2"/>
        <w:rPr>
          <w:rFonts w:ascii="PT Astra Serif" w:hAnsi="PT Astra Serif"/>
          <w:sz w:val="28"/>
          <w:szCs w:val="28"/>
        </w:rPr>
      </w:pPr>
      <w:bookmarkStart w:id="65" w:name="_ref_2-acfdc3ca985e45"/>
      <w:r w:rsidRPr="00812785">
        <w:rPr>
          <w:rFonts w:ascii="PT Astra Serif" w:hAnsi="PT Astra Serif"/>
          <w:sz w:val="28"/>
          <w:szCs w:val="28"/>
        </w:rPr>
        <w:t>Единицей бухгалтерского учета материальных запасов является номенклатурная (реестровая) единица.</w:t>
      </w:r>
      <w:bookmarkEnd w:id="65"/>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09" w:history="1">
        <w:r w:rsidRPr="00812785">
          <w:rPr>
            <w:rStyle w:val="afc"/>
            <w:rFonts w:ascii="PT Astra Serif" w:hAnsi="PT Astra Serif"/>
            <w:i/>
            <w:sz w:val="28"/>
            <w:szCs w:val="28"/>
          </w:rPr>
          <w:t>п. 101</w:t>
        </w:r>
      </w:hyperlink>
      <w:r w:rsidRPr="00812785">
        <w:rPr>
          <w:rFonts w:ascii="PT Astra Serif" w:hAnsi="PT Astra Serif"/>
          <w:i/>
          <w:sz w:val="28"/>
          <w:szCs w:val="28"/>
        </w:rPr>
        <w:t xml:space="preserve"> Инструкции № 157н, </w:t>
      </w:r>
      <w:hyperlink r:id="rId210" w:history="1">
        <w:r w:rsidRPr="00812785">
          <w:rPr>
            <w:rStyle w:val="afc"/>
            <w:rFonts w:ascii="PT Astra Serif" w:hAnsi="PT Astra Serif"/>
            <w:i/>
            <w:sz w:val="28"/>
            <w:szCs w:val="28"/>
          </w:rPr>
          <w:t>п. 8</w:t>
        </w:r>
      </w:hyperlink>
      <w:r w:rsidRPr="00812785">
        <w:rPr>
          <w:rFonts w:ascii="PT Astra Serif" w:hAnsi="PT Astra Serif"/>
          <w:i/>
          <w:sz w:val="28"/>
          <w:szCs w:val="28"/>
        </w:rPr>
        <w:t xml:space="preserve"> СГС «Запасы»)</w:t>
      </w:r>
    </w:p>
    <w:p w:rsidR="00E12DA8" w:rsidRPr="00812785" w:rsidRDefault="00E12DA8">
      <w:pPr>
        <w:pStyle w:val="2"/>
        <w:rPr>
          <w:rFonts w:ascii="PT Astra Serif" w:hAnsi="PT Astra Serif"/>
          <w:sz w:val="28"/>
          <w:szCs w:val="28"/>
        </w:rPr>
      </w:pPr>
      <w:bookmarkStart w:id="66" w:name="_ref_2-ddf964b1eaa44a"/>
      <w:r w:rsidRPr="00812785">
        <w:rPr>
          <w:rFonts w:ascii="PT Astra Serif" w:hAnsi="PT Astra Serif"/>
          <w:sz w:val="28"/>
          <w:szCs w:val="28"/>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6"/>
    </w:p>
    <w:p w:rsidR="00E12DA8" w:rsidRPr="00812785" w:rsidRDefault="00E12DA8">
      <w:pPr>
        <w:rPr>
          <w:rFonts w:ascii="PT Astra Serif" w:hAnsi="PT Astra Serif"/>
          <w:sz w:val="28"/>
          <w:szCs w:val="28"/>
        </w:rPr>
      </w:pPr>
      <w:r w:rsidRPr="00812785">
        <w:rPr>
          <w:rFonts w:ascii="PT Astra Serif" w:hAnsi="PT Astra Serif"/>
          <w:i/>
          <w:sz w:val="28"/>
          <w:szCs w:val="28"/>
        </w:rPr>
        <w:t>(</w:t>
      </w:r>
      <w:r w:rsidRPr="00812785">
        <w:rPr>
          <w:rFonts w:ascii="PT Astra Serif" w:hAnsi="PT Astra Serif"/>
          <w:sz w:val="28"/>
          <w:szCs w:val="28"/>
        </w:rPr>
        <w:t xml:space="preserve">Основание: </w:t>
      </w:r>
      <w:hyperlink r:id="rId211" w:history="1">
        <w:r w:rsidRPr="00812785">
          <w:rPr>
            <w:rStyle w:val="afc"/>
            <w:rFonts w:ascii="PT Astra Serif" w:hAnsi="PT Astra Serif"/>
            <w:i/>
            <w:sz w:val="28"/>
            <w:szCs w:val="28"/>
          </w:rPr>
          <w:t>п. п. 100</w:t>
        </w:r>
      </w:hyperlink>
      <w:r w:rsidRPr="00812785">
        <w:rPr>
          <w:rFonts w:ascii="PT Astra Serif" w:hAnsi="PT Astra Serif"/>
          <w:i/>
          <w:sz w:val="28"/>
          <w:szCs w:val="28"/>
        </w:rPr>
        <w:t xml:space="preserve">, </w:t>
      </w:r>
      <w:hyperlink r:id="rId212" w:history="1">
        <w:r w:rsidRPr="00812785">
          <w:rPr>
            <w:rStyle w:val="afc"/>
            <w:rFonts w:ascii="PT Astra Serif" w:hAnsi="PT Astra Serif"/>
            <w:i/>
            <w:sz w:val="28"/>
            <w:szCs w:val="28"/>
          </w:rPr>
          <w:t>102</w:t>
        </w:r>
      </w:hyperlink>
      <w:r w:rsidRPr="00812785">
        <w:rPr>
          <w:rFonts w:ascii="PT Astra Serif" w:hAnsi="PT Astra Serif"/>
          <w:i/>
          <w:sz w:val="28"/>
          <w:szCs w:val="28"/>
        </w:rPr>
        <w:t xml:space="preserve"> Инструкции № 157н, </w:t>
      </w:r>
      <w:hyperlink r:id="rId213"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67" w:name="_ref_2-1d35f8f33f494e"/>
      <w:r w:rsidRPr="00812785">
        <w:rPr>
          <w:rFonts w:ascii="PT Astra Serif" w:hAnsi="PT Astra Serif"/>
          <w:sz w:val="28"/>
          <w:szCs w:val="28"/>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7"/>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14" w:history="1">
        <w:r w:rsidRPr="00812785">
          <w:rPr>
            <w:rStyle w:val="afc"/>
            <w:rFonts w:ascii="PT Astra Serif" w:hAnsi="PT Astra Serif"/>
            <w:i/>
            <w:sz w:val="28"/>
            <w:szCs w:val="28"/>
          </w:rPr>
          <w:t>п. п. 52</w:t>
        </w:r>
      </w:hyperlink>
      <w:r w:rsidRPr="00812785">
        <w:rPr>
          <w:rFonts w:ascii="PT Astra Serif" w:hAnsi="PT Astra Serif"/>
          <w:i/>
          <w:sz w:val="28"/>
          <w:szCs w:val="28"/>
        </w:rPr>
        <w:t xml:space="preserve">, </w:t>
      </w:r>
      <w:hyperlink r:id="rId215" w:history="1">
        <w:r w:rsidRPr="00812785">
          <w:rPr>
            <w:rStyle w:val="afc"/>
            <w:rFonts w:ascii="PT Astra Serif" w:hAnsi="PT Astra Serif"/>
            <w:i/>
            <w:sz w:val="28"/>
            <w:szCs w:val="28"/>
          </w:rPr>
          <w:t>54</w:t>
        </w:r>
      </w:hyperlink>
      <w:r w:rsidRPr="00812785">
        <w:rPr>
          <w:rFonts w:ascii="PT Astra Serif" w:hAnsi="PT Astra Serif"/>
          <w:i/>
          <w:sz w:val="28"/>
          <w:szCs w:val="28"/>
        </w:rPr>
        <w:t xml:space="preserve"> СГС "Концептуальные основы", </w:t>
      </w:r>
      <w:hyperlink r:id="rId216" w:history="1">
        <w:r w:rsidRPr="00812785">
          <w:rPr>
            <w:rStyle w:val="afc"/>
            <w:rFonts w:ascii="PT Astra Serif" w:hAnsi="PT Astra Serif"/>
            <w:i/>
            <w:sz w:val="28"/>
            <w:szCs w:val="28"/>
          </w:rPr>
          <w:t>п. 106</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68" w:name="_ref_2-e9adefc561a74e"/>
      <w:r w:rsidRPr="00812785">
        <w:rPr>
          <w:rFonts w:ascii="PT Astra Serif" w:hAnsi="PT Astra Serif"/>
          <w:sz w:val="28"/>
          <w:szCs w:val="28"/>
        </w:rPr>
        <w:t>Выбытие материальных запасов признается по средней фактической стоимости запасов.</w:t>
      </w:r>
      <w:bookmarkEnd w:id="68"/>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17" w:history="1">
        <w:r w:rsidRPr="00812785">
          <w:rPr>
            <w:rStyle w:val="afc"/>
            <w:rFonts w:ascii="PT Astra Serif" w:hAnsi="PT Astra Serif"/>
            <w:i/>
            <w:sz w:val="28"/>
            <w:szCs w:val="28"/>
          </w:rPr>
          <w:t>п. 46</w:t>
        </w:r>
      </w:hyperlink>
      <w:r w:rsidRPr="00812785">
        <w:rPr>
          <w:rFonts w:ascii="PT Astra Serif" w:hAnsi="PT Astra Serif"/>
          <w:i/>
          <w:sz w:val="28"/>
          <w:szCs w:val="28"/>
        </w:rPr>
        <w:t xml:space="preserve"> СГС "Концептуальные основы", </w:t>
      </w:r>
      <w:hyperlink r:id="rId218" w:history="1">
        <w:r w:rsidRPr="00812785">
          <w:rPr>
            <w:rStyle w:val="afc"/>
            <w:rFonts w:ascii="PT Astra Serif" w:hAnsi="PT Astra Serif"/>
            <w:i/>
            <w:sz w:val="28"/>
            <w:szCs w:val="28"/>
          </w:rPr>
          <w:t>п. 108</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69" w:name="_ref_2-4e80c25264054c"/>
      <w:r w:rsidRPr="00812785">
        <w:rPr>
          <w:rFonts w:ascii="PT Astra Serif" w:hAnsi="PT Astra Serif"/>
          <w:sz w:val="28"/>
          <w:szCs w:val="28"/>
        </w:rPr>
        <w:lastRenderedPageBreak/>
        <w:t xml:space="preserve">Нормы расхода ГСМ утверждаются в виде отдельного документа на основании Методических </w:t>
      </w:r>
      <w:hyperlink r:id="rId219" w:history="1">
        <w:r w:rsidRPr="00812785">
          <w:rPr>
            <w:rStyle w:val="afc"/>
            <w:rFonts w:ascii="PT Astra Serif" w:hAnsi="PT Astra Serif"/>
            <w:sz w:val="28"/>
            <w:szCs w:val="28"/>
          </w:rPr>
          <w:t>рекомендаций</w:t>
        </w:r>
      </w:hyperlink>
      <w:r w:rsidRPr="00812785">
        <w:rPr>
          <w:rFonts w:ascii="PT Astra Serif" w:hAnsi="PT Astra Serif"/>
          <w:sz w:val="28"/>
          <w:szCs w:val="28"/>
        </w:rPr>
        <w:t xml:space="preserve"> № АМ-23-р.</w:t>
      </w:r>
      <w:bookmarkEnd w:id="69"/>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20"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70" w:name="_ref_2-d4ce37df336b4c"/>
      <w:r w:rsidRPr="00812785">
        <w:rPr>
          <w:rFonts w:ascii="PT Astra Serif" w:hAnsi="PT Astra Serif"/>
          <w:sz w:val="28"/>
          <w:szCs w:val="28"/>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Методических </w:t>
      </w:r>
      <w:hyperlink r:id="rId221" w:history="1">
        <w:r w:rsidRPr="00812785">
          <w:rPr>
            <w:rStyle w:val="afc"/>
            <w:rFonts w:ascii="PT Astra Serif" w:hAnsi="PT Astra Serif"/>
            <w:sz w:val="28"/>
            <w:szCs w:val="28"/>
          </w:rPr>
          <w:t>рекомендациях</w:t>
        </w:r>
      </w:hyperlink>
      <w:r w:rsidRPr="00812785">
        <w:rPr>
          <w:rFonts w:ascii="PT Astra Serif" w:hAnsi="PT Astra Serif"/>
          <w:sz w:val="28"/>
          <w:szCs w:val="28"/>
        </w:rPr>
        <w:t xml:space="preserve"> № АМ-23-р.</w:t>
      </w:r>
      <w:bookmarkEnd w:id="70"/>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Методические </w:t>
      </w:r>
      <w:hyperlink r:id="rId222" w:history="1">
        <w:r w:rsidRPr="00812785">
          <w:rPr>
            <w:rStyle w:val="afc"/>
            <w:rFonts w:ascii="PT Astra Serif" w:hAnsi="PT Astra Serif"/>
            <w:i/>
            <w:sz w:val="28"/>
            <w:szCs w:val="28"/>
          </w:rPr>
          <w:t>рекомендации</w:t>
        </w:r>
      </w:hyperlink>
      <w:r w:rsidRPr="00812785">
        <w:rPr>
          <w:rFonts w:ascii="PT Astra Serif" w:hAnsi="PT Astra Serif"/>
          <w:i/>
          <w:sz w:val="28"/>
          <w:szCs w:val="28"/>
        </w:rPr>
        <w:t xml:space="preserve"> № АМ-23-р)</w:t>
      </w:r>
    </w:p>
    <w:p w:rsidR="00E12DA8" w:rsidRPr="00812785" w:rsidRDefault="00E12DA8">
      <w:pPr>
        <w:pStyle w:val="2"/>
        <w:rPr>
          <w:rFonts w:ascii="PT Astra Serif" w:hAnsi="PT Astra Serif"/>
          <w:sz w:val="28"/>
          <w:szCs w:val="28"/>
        </w:rPr>
      </w:pPr>
      <w:bookmarkStart w:id="71" w:name="_ref_2-8d35be0d571544"/>
      <w:r w:rsidRPr="00812785">
        <w:rPr>
          <w:rFonts w:ascii="PT Astra Serif" w:hAnsi="PT Astra Serif"/>
          <w:sz w:val="28"/>
          <w:szCs w:val="28"/>
        </w:rP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223" w:history="1">
        <w:r w:rsidRPr="00812785">
          <w:rPr>
            <w:rStyle w:val="afc"/>
            <w:rFonts w:ascii="PT Astra Serif" w:hAnsi="PT Astra Serif"/>
            <w:sz w:val="28"/>
            <w:szCs w:val="28"/>
          </w:rPr>
          <w:t>ф. 0504205</w:t>
        </w:r>
      </w:hyperlink>
      <w:r w:rsidRPr="00812785">
        <w:rPr>
          <w:rFonts w:ascii="PT Astra Serif" w:hAnsi="PT Astra Serif"/>
          <w:sz w:val="28"/>
          <w:szCs w:val="28"/>
        </w:rPr>
        <w:t>).</w:t>
      </w:r>
      <w:bookmarkEnd w:id="71"/>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24" w:history="1">
        <w:r w:rsidRPr="00812785">
          <w:rPr>
            <w:rStyle w:val="afc"/>
            <w:rFonts w:ascii="PT Astra Serif" w:hAnsi="PT Astra Serif"/>
            <w:i/>
            <w:sz w:val="28"/>
            <w:szCs w:val="28"/>
          </w:rPr>
          <w:t>п. 116</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72" w:name="_ref_2-2706e9ad788947"/>
      <w:r w:rsidRPr="00812785">
        <w:rPr>
          <w:rFonts w:ascii="PT Astra Serif" w:hAnsi="PT Astra Serif"/>
          <w:sz w:val="28"/>
          <w:szCs w:val="28"/>
        </w:rP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225" w:history="1">
        <w:r w:rsidRPr="00812785">
          <w:rPr>
            <w:rStyle w:val="afc"/>
            <w:rFonts w:ascii="PT Astra Serif" w:hAnsi="PT Astra Serif"/>
            <w:sz w:val="28"/>
            <w:szCs w:val="28"/>
          </w:rPr>
          <w:t>ф. 0504210</w:t>
        </w:r>
      </w:hyperlink>
      <w:r w:rsidRPr="00812785">
        <w:rPr>
          <w:rFonts w:ascii="PT Astra Serif" w:hAnsi="PT Astra Serif"/>
          <w:sz w:val="28"/>
          <w:szCs w:val="28"/>
        </w:rPr>
        <w:t>), которая является основанием для их списания.</w:t>
      </w:r>
      <w:bookmarkEnd w:id="72"/>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26"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1"/>
        <w:rPr>
          <w:rFonts w:ascii="PT Astra Serif" w:hAnsi="PT Astra Serif"/>
          <w:sz w:val="28"/>
        </w:rPr>
      </w:pPr>
      <w:bookmarkStart w:id="73" w:name="_ref_2-be4985953f5b42"/>
      <w:r w:rsidRPr="00812785">
        <w:rPr>
          <w:rFonts w:ascii="PT Astra Serif" w:hAnsi="PT Astra Serif"/>
          <w:sz w:val="28"/>
        </w:rPr>
        <w:t>Себестоимость</w:t>
      </w:r>
      <w:bookmarkEnd w:id="73"/>
    </w:p>
    <w:p w:rsidR="00E12DA8" w:rsidRPr="00812785" w:rsidRDefault="00E12DA8">
      <w:pPr>
        <w:pStyle w:val="2"/>
        <w:rPr>
          <w:rFonts w:ascii="PT Astra Serif" w:hAnsi="PT Astra Serif"/>
          <w:sz w:val="28"/>
          <w:szCs w:val="28"/>
        </w:rPr>
      </w:pPr>
      <w:bookmarkStart w:id="74" w:name="_ref_2-e326dcf3e20b40"/>
      <w:r w:rsidRPr="00812785">
        <w:rPr>
          <w:rFonts w:ascii="PT Astra Serif" w:hAnsi="PT Astra Serif"/>
          <w:sz w:val="28"/>
          <w:szCs w:val="28"/>
        </w:rPr>
        <w:t>Себестоимость оказанных услуг определяется отдельно для каждого вида услуг и состоит из прямых, накладных и общехозяйственных расходов.</w:t>
      </w:r>
      <w:bookmarkEnd w:id="74"/>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27" w:history="1">
        <w:r w:rsidRPr="00812785">
          <w:rPr>
            <w:rStyle w:val="afc"/>
            <w:rFonts w:ascii="PT Astra Serif" w:hAnsi="PT Astra Serif"/>
            <w:i/>
            <w:sz w:val="28"/>
            <w:szCs w:val="28"/>
          </w:rPr>
          <w:t>п. п. 134</w:t>
        </w:r>
      </w:hyperlink>
      <w:r w:rsidRPr="00812785">
        <w:rPr>
          <w:rFonts w:ascii="PT Astra Serif" w:hAnsi="PT Astra Serif"/>
          <w:i/>
          <w:sz w:val="28"/>
          <w:szCs w:val="28"/>
        </w:rPr>
        <w:t xml:space="preserve">, </w:t>
      </w:r>
      <w:hyperlink r:id="rId228" w:history="1">
        <w:r w:rsidRPr="00812785">
          <w:rPr>
            <w:rStyle w:val="afc"/>
            <w:rFonts w:ascii="PT Astra Serif" w:hAnsi="PT Astra Serif"/>
            <w:i/>
            <w:sz w:val="28"/>
            <w:szCs w:val="28"/>
          </w:rPr>
          <w:t>135</w:t>
        </w:r>
      </w:hyperlink>
      <w:r w:rsidRPr="00812785">
        <w:rPr>
          <w:rFonts w:ascii="PT Astra Serif" w:hAnsi="PT Astra Serif"/>
          <w:i/>
          <w:sz w:val="28"/>
          <w:szCs w:val="28"/>
        </w:rPr>
        <w:t xml:space="preserve"> Инструкции № 157н)</w:t>
      </w:r>
    </w:p>
    <w:p w:rsidR="00E12DA8" w:rsidRPr="00812785" w:rsidRDefault="00E12DA8">
      <w:pPr>
        <w:rPr>
          <w:rFonts w:ascii="PT Astra Serif" w:hAnsi="PT Astra Serif"/>
          <w:sz w:val="28"/>
          <w:szCs w:val="28"/>
        </w:rPr>
      </w:pPr>
      <w:r w:rsidRPr="00812785">
        <w:rPr>
          <w:rFonts w:ascii="PT Astra Serif" w:hAnsi="PT Astra Serif"/>
          <w:b/>
          <w:sz w:val="28"/>
          <w:szCs w:val="28"/>
        </w:rPr>
        <w:t>Оказание услуг</w:t>
      </w:r>
    </w:p>
    <w:p w:rsidR="00E12DA8" w:rsidRPr="00812785" w:rsidRDefault="00E12DA8">
      <w:pPr>
        <w:pStyle w:val="2"/>
        <w:rPr>
          <w:rFonts w:ascii="PT Astra Serif" w:hAnsi="PT Astra Serif"/>
          <w:sz w:val="28"/>
          <w:szCs w:val="28"/>
        </w:rPr>
      </w:pPr>
      <w:bookmarkStart w:id="75" w:name="_ref_2-22182044abdb45"/>
      <w:r w:rsidRPr="00812785">
        <w:rPr>
          <w:rFonts w:ascii="PT Astra Serif" w:hAnsi="PT Astra Serif"/>
          <w:sz w:val="28"/>
          <w:szCs w:val="28"/>
        </w:rPr>
        <w:t>В составе прямых расходов отражаются:</w:t>
      </w:r>
      <w:bookmarkEnd w:id="75"/>
    </w:p>
    <w:p w:rsidR="00E12DA8" w:rsidRPr="00812785" w:rsidRDefault="00E12DA8">
      <w:pPr>
        <w:pStyle w:val="ab"/>
        <w:numPr>
          <w:ilvl w:val="1"/>
          <w:numId w:val="7"/>
        </w:numPr>
        <w:spacing w:after="0"/>
        <w:ind w:left="964"/>
        <w:jc w:val="both"/>
        <w:rPr>
          <w:rFonts w:ascii="PT Astra Serif" w:hAnsi="PT Astra Serif"/>
          <w:sz w:val="28"/>
          <w:szCs w:val="28"/>
        </w:rPr>
      </w:pPr>
      <w:r w:rsidRPr="00812785">
        <w:rPr>
          <w:rFonts w:ascii="PT Astra Serif" w:hAnsi="PT Astra Serif"/>
          <w:sz w:val="28"/>
          <w:szCs w:val="28"/>
        </w:rPr>
        <w:t>расходы на оплату труда и начисления на выплаты по оплате труда работников, непосредственно участвующих в оказании услуг;</w:t>
      </w:r>
    </w:p>
    <w:p w:rsidR="00E12DA8" w:rsidRPr="00812785" w:rsidRDefault="00E12DA8">
      <w:pPr>
        <w:pStyle w:val="ab"/>
        <w:numPr>
          <w:ilvl w:val="1"/>
          <w:numId w:val="7"/>
        </w:numPr>
        <w:spacing w:after="0"/>
        <w:ind w:left="964"/>
        <w:jc w:val="both"/>
        <w:rPr>
          <w:rFonts w:ascii="PT Astra Serif" w:hAnsi="PT Astra Serif"/>
          <w:sz w:val="28"/>
          <w:szCs w:val="28"/>
        </w:rPr>
      </w:pPr>
      <w:r w:rsidRPr="00812785">
        <w:rPr>
          <w:rFonts w:ascii="PT Astra Serif" w:hAnsi="PT Astra Serif"/>
          <w:sz w:val="28"/>
          <w:szCs w:val="28"/>
        </w:rPr>
        <w:t>расходы на приобретение материальных запасов, потребляемых в процессе оказания услуг;</w:t>
      </w:r>
    </w:p>
    <w:p w:rsidR="00E12DA8" w:rsidRPr="00812785" w:rsidRDefault="00E12DA8">
      <w:pPr>
        <w:pStyle w:val="ab"/>
        <w:numPr>
          <w:ilvl w:val="1"/>
          <w:numId w:val="7"/>
        </w:numPr>
        <w:spacing w:after="0"/>
        <w:ind w:left="964"/>
        <w:jc w:val="both"/>
        <w:rPr>
          <w:rFonts w:ascii="PT Astra Serif" w:hAnsi="PT Astra Serif"/>
          <w:sz w:val="28"/>
          <w:szCs w:val="28"/>
        </w:rPr>
      </w:pPr>
      <w:r w:rsidRPr="00812785">
        <w:rPr>
          <w:rFonts w:ascii="PT Astra Serif" w:hAnsi="PT Astra Serif"/>
          <w:sz w:val="28"/>
          <w:szCs w:val="28"/>
        </w:rPr>
        <w:t>расходы на приобретение основных средств стоимостью до 10 000 руб. включительно, используемых непосредственно для оказания услуг;</w:t>
      </w:r>
    </w:p>
    <w:p w:rsidR="00E12DA8" w:rsidRPr="00812785" w:rsidRDefault="00E12DA8">
      <w:pPr>
        <w:pStyle w:val="ab"/>
        <w:numPr>
          <w:ilvl w:val="1"/>
          <w:numId w:val="7"/>
        </w:numPr>
        <w:spacing w:after="0"/>
        <w:ind w:left="964"/>
        <w:jc w:val="both"/>
        <w:rPr>
          <w:rFonts w:ascii="PT Astra Serif" w:hAnsi="PT Astra Serif"/>
          <w:sz w:val="28"/>
          <w:szCs w:val="28"/>
        </w:rPr>
      </w:pPr>
      <w:r w:rsidRPr="00812785">
        <w:rPr>
          <w:rFonts w:ascii="PT Astra Serif" w:hAnsi="PT Astra Serif"/>
          <w:sz w:val="28"/>
          <w:szCs w:val="28"/>
        </w:rPr>
        <w:t>амортизация основных средств, непосредственно используемых для оказания услуг;</w:t>
      </w:r>
    </w:p>
    <w:p w:rsidR="00E12DA8" w:rsidRPr="00812785" w:rsidRDefault="00E12DA8">
      <w:pPr>
        <w:pStyle w:val="ab"/>
        <w:numPr>
          <w:ilvl w:val="1"/>
          <w:numId w:val="7"/>
        </w:numPr>
        <w:spacing w:after="0"/>
        <w:ind w:left="964"/>
        <w:jc w:val="both"/>
        <w:rPr>
          <w:rFonts w:ascii="PT Astra Serif" w:hAnsi="PT Astra Serif"/>
          <w:sz w:val="28"/>
          <w:szCs w:val="28"/>
        </w:rPr>
      </w:pPr>
      <w:r w:rsidRPr="00812785">
        <w:rPr>
          <w:rFonts w:ascii="PT Astra Serif" w:hAnsi="PT Astra Serif"/>
          <w:sz w:val="28"/>
          <w:szCs w:val="28"/>
        </w:rPr>
        <w:t>другие расходы, непосредственно связанные с оказанием услуг.</w:t>
      </w:r>
    </w:p>
    <w:p w:rsidR="00E12DA8" w:rsidRPr="00812785" w:rsidRDefault="00E12DA8">
      <w:pPr>
        <w:pStyle w:val="ab"/>
        <w:numPr>
          <w:ilvl w:val="1"/>
          <w:numId w:val="8"/>
        </w:numPr>
        <w:spacing w:after="0"/>
        <w:ind w:left="964"/>
        <w:jc w:val="both"/>
        <w:rPr>
          <w:rFonts w:ascii="PT Astra Serif" w:hAnsi="PT Astra Serif"/>
          <w:sz w:val="28"/>
          <w:szCs w:val="28"/>
        </w:rPr>
      </w:pPr>
    </w:p>
    <w:p w:rsidR="00E12DA8" w:rsidRPr="00812785" w:rsidRDefault="00E12DA8">
      <w:pPr>
        <w:rPr>
          <w:rFonts w:ascii="PT Astra Serif" w:hAnsi="PT Astra Serif"/>
          <w:sz w:val="28"/>
          <w:szCs w:val="28"/>
        </w:rPr>
      </w:pPr>
      <w:r w:rsidRPr="00812785">
        <w:rPr>
          <w:rFonts w:ascii="PT Astra Serif" w:hAnsi="PT Astra Serif"/>
          <w:b/>
          <w:sz w:val="28"/>
          <w:szCs w:val="28"/>
        </w:rPr>
        <w:lastRenderedPageBreak/>
        <w:t>Общехозяйственные расходы</w:t>
      </w:r>
    </w:p>
    <w:p w:rsidR="00E12DA8" w:rsidRPr="00812785" w:rsidRDefault="00E12DA8">
      <w:pPr>
        <w:pStyle w:val="2"/>
        <w:rPr>
          <w:rFonts w:ascii="PT Astra Serif" w:hAnsi="PT Astra Serif"/>
          <w:sz w:val="28"/>
          <w:szCs w:val="28"/>
        </w:rPr>
      </w:pPr>
      <w:bookmarkStart w:id="76" w:name="_ref_2-e827475f4cfc46"/>
      <w:r w:rsidRPr="00812785">
        <w:rPr>
          <w:rFonts w:ascii="PT Astra Serif" w:hAnsi="PT Astra Serif"/>
          <w:sz w:val="28"/>
          <w:szCs w:val="28"/>
        </w:rPr>
        <w:t>В составе общехозяйственных расходов выделяются расходы, распределяемые и не распределяемые на себестоимость услуг.</w:t>
      </w:r>
      <w:bookmarkEnd w:id="76"/>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29" w:history="1">
        <w:r w:rsidRPr="00812785">
          <w:rPr>
            <w:rStyle w:val="afc"/>
            <w:rFonts w:ascii="PT Astra Serif" w:hAnsi="PT Astra Serif"/>
            <w:i/>
            <w:sz w:val="28"/>
            <w:szCs w:val="28"/>
          </w:rPr>
          <w:t>п. 135</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77" w:name="_ref_2-2ae90553759249"/>
      <w:r w:rsidRPr="00812785">
        <w:rPr>
          <w:rFonts w:ascii="PT Astra Serif" w:hAnsi="PT Astra Serif"/>
          <w:sz w:val="28"/>
          <w:szCs w:val="28"/>
        </w:rPr>
        <w:t>В составе общехозяйственных расходов, распределяемых на себестоимость, отражаются:</w:t>
      </w:r>
      <w:bookmarkEnd w:id="77"/>
    </w:p>
    <w:p w:rsidR="00E12DA8" w:rsidRPr="00812785" w:rsidRDefault="00E12DA8">
      <w:pPr>
        <w:pStyle w:val="ab"/>
        <w:numPr>
          <w:ilvl w:val="1"/>
          <w:numId w:val="9"/>
        </w:numPr>
        <w:spacing w:after="0"/>
        <w:ind w:left="964"/>
        <w:jc w:val="both"/>
        <w:rPr>
          <w:rFonts w:ascii="PT Astra Serif" w:hAnsi="PT Astra Serif"/>
          <w:sz w:val="28"/>
          <w:szCs w:val="28"/>
        </w:rPr>
      </w:pPr>
      <w:r w:rsidRPr="00812785">
        <w:rPr>
          <w:rFonts w:ascii="PT Astra Serif" w:hAnsi="PT Astra Serif"/>
          <w:sz w:val="28"/>
          <w:szCs w:val="28"/>
        </w:rPr>
        <w:t>расходы на оплату коммунальных услуг;</w:t>
      </w:r>
    </w:p>
    <w:p w:rsidR="00E12DA8" w:rsidRPr="00812785" w:rsidRDefault="00E12DA8">
      <w:pPr>
        <w:pStyle w:val="ab"/>
        <w:numPr>
          <w:ilvl w:val="1"/>
          <w:numId w:val="9"/>
        </w:numPr>
        <w:spacing w:after="0"/>
        <w:ind w:left="964"/>
        <w:jc w:val="both"/>
        <w:rPr>
          <w:rFonts w:ascii="PT Astra Serif" w:hAnsi="PT Astra Serif"/>
          <w:sz w:val="28"/>
          <w:szCs w:val="28"/>
        </w:rPr>
      </w:pPr>
      <w:r w:rsidRPr="00812785">
        <w:rPr>
          <w:rFonts w:ascii="PT Astra Serif" w:hAnsi="PT Astra Serif"/>
          <w:sz w:val="28"/>
          <w:szCs w:val="28"/>
        </w:rPr>
        <w:t>расходы на оплату услуг связи;</w:t>
      </w:r>
    </w:p>
    <w:p w:rsidR="00E12DA8" w:rsidRPr="00812785" w:rsidRDefault="00E12DA8">
      <w:pPr>
        <w:pStyle w:val="ab"/>
        <w:numPr>
          <w:ilvl w:val="1"/>
          <w:numId w:val="9"/>
        </w:numPr>
        <w:spacing w:after="0"/>
        <w:ind w:left="964"/>
        <w:jc w:val="both"/>
        <w:rPr>
          <w:rFonts w:ascii="PT Astra Serif" w:hAnsi="PT Astra Serif"/>
          <w:sz w:val="28"/>
          <w:szCs w:val="28"/>
        </w:rPr>
      </w:pPr>
      <w:r w:rsidRPr="00812785">
        <w:rPr>
          <w:rFonts w:ascii="PT Astra Serif" w:hAnsi="PT Astra Serif"/>
          <w:sz w:val="28"/>
          <w:szCs w:val="28"/>
        </w:rPr>
        <w:t>расходы на оплату транспортных услуг;</w:t>
      </w:r>
    </w:p>
    <w:p w:rsidR="00E12DA8" w:rsidRPr="00812785" w:rsidRDefault="00E12DA8">
      <w:pPr>
        <w:pStyle w:val="ab"/>
        <w:numPr>
          <w:ilvl w:val="1"/>
          <w:numId w:val="9"/>
        </w:numPr>
        <w:spacing w:after="0"/>
        <w:ind w:left="964"/>
        <w:jc w:val="both"/>
        <w:rPr>
          <w:rFonts w:ascii="PT Astra Serif" w:hAnsi="PT Astra Serif"/>
          <w:sz w:val="28"/>
          <w:szCs w:val="28"/>
        </w:rPr>
      </w:pPr>
      <w:r w:rsidRPr="00812785">
        <w:rPr>
          <w:rFonts w:ascii="PT Astra Serif" w:hAnsi="PT Astra Serif"/>
          <w:sz w:val="28"/>
          <w:szCs w:val="28"/>
        </w:rPr>
        <w:t>расходы на приобретение материальных запасов, израсходованных на общехозяйственные нужды;</w:t>
      </w:r>
    </w:p>
    <w:p w:rsidR="00E12DA8" w:rsidRDefault="00954AF1">
      <w:pPr>
        <w:pStyle w:val="ab"/>
        <w:numPr>
          <w:ilvl w:val="1"/>
          <w:numId w:val="9"/>
        </w:numPr>
        <w:spacing w:after="0"/>
        <w:ind w:left="964"/>
        <w:jc w:val="both"/>
        <w:rPr>
          <w:rFonts w:ascii="PT Astra Serif" w:hAnsi="PT Astra Serif"/>
          <w:sz w:val="28"/>
          <w:szCs w:val="28"/>
        </w:rPr>
      </w:pPr>
      <w:r>
        <w:rPr>
          <w:rFonts w:ascii="PT Astra Serif" w:hAnsi="PT Astra Serif"/>
          <w:sz w:val="28"/>
          <w:szCs w:val="28"/>
        </w:rPr>
        <w:t>расходы по обеспечению антитеррористической защищенности (безопасности) объектов (территорий);</w:t>
      </w:r>
    </w:p>
    <w:p w:rsidR="00954AF1" w:rsidRPr="00812785" w:rsidRDefault="00954AF1">
      <w:pPr>
        <w:pStyle w:val="ab"/>
        <w:numPr>
          <w:ilvl w:val="1"/>
          <w:numId w:val="9"/>
        </w:numPr>
        <w:spacing w:after="0"/>
        <w:ind w:left="964"/>
        <w:jc w:val="both"/>
        <w:rPr>
          <w:rFonts w:ascii="PT Astra Serif" w:hAnsi="PT Astra Serif"/>
          <w:sz w:val="28"/>
          <w:szCs w:val="28"/>
        </w:rPr>
      </w:pPr>
      <w:r>
        <w:rPr>
          <w:rFonts w:ascii="PT Astra Serif" w:hAnsi="PT Astra Serif"/>
          <w:sz w:val="28"/>
          <w:szCs w:val="28"/>
        </w:rPr>
        <w:t>расходы по обеспечению пожарной безопасности.</w:t>
      </w:r>
    </w:p>
    <w:p w:rsidR="00E12DA8" w:rsidRPr="00812785" w:rsidRDefault="00E12DA8">
      <w:pPr>
        <w:pStyle w:val="2"/>
        <w:rPr>
          <w:rFonts w:ascii="PT Astra Serif" w:hAnsi="PT Astra Serif"/>
          <w:sz w:val="28"/>
          <w:szCs w:val="28"/>
        </w:rPr>
      </w:pPr>
      <w:bookmarkStart w:id="78" w:name="_ref_2-83028f4a753243"/>
      <w:r w:rsidRPr="00812785">
        <w:rPr>
          <w:rFonts w:ascii="PT Astra Serif" w:hAnsi="PT Astra Serif"/>
          <w:sz w:val="28"/>
          <w:szCs w:val="28"/>
        </w:rPr>
        <w:t>В составе общехозяйственных расходов, не распределяемых на себестоимость, отражаются:</w:t>
      </w:r>
      <w:bookmarkEnd w:id="78"/>
    </w:p>
    <w:p w:rsidR="00E12DA8" w:rsidRPr="00812785" w:rsidRDefault="00E12DA8">
      <w:pPr>
        <w:pStyle w:val="ab"/>
        <w:numPr>
          <w:ilvl w:val="1"/>
          <w:numId w:val="10"/>
        </w:numPr>
        <w:spacing w:after="0"/>
        <w:ind w:left="964"/>
        <w:jc w:val="both"/>
        <w:rPr>
          <w:rFonts w:ascii="PT Astra Serif" w:hAnsi="PT Astra Serif"/>
          <w:sz w:val="28"/>
          <w:szCs w:val="28"/>
        </w:rPr>
      </w:pPr>
      <w:r w:rsidRPr="00812785">
        <w:rPr>
          <w:rFonts w:ascii="PT Astra Serif" w:hAnsi="PT Astra Serif"/>
          <w:sz w:val="28"/>
          <w:szCs w:val="28"/>
        </w:rPr>
        <w:t>расходы на оплату труда и начисления на выплаты по оплате труда работников, не принимающих участия в оказании услуг;</w:t>
      </w:r>
    </w:p>
    <w:p w:rsidR="00E12DA8" w:rsidRPr="00812785" w:rsidRDefault="00E12DA8">
      <w:pPr>
        <w:pStyle w:val="ab"/>
        <w:numPr>
          <w:ilvl w:val="1"/>
          <w:numId w:val="10"/>
        </w:numPr>
        <w:spacing w:after="0"/>
        <w:ind w:left="964"/>
        <w:jc w:val="both"/>
        <w:rPr>
          <w:rFonts w:ascii="PT Astra Serif" w:hAnsi="PT Astra Serif"/>
          <w:sz w:val="28"/>
          <w:szCs w:val="28"/>
        </w:rPr>
      </w:pPr>
      <w:r w:rsidRPr="00812785">
        <w:rPr>
          <w:rFonts w:ascii="PT Astra Serif" w:hAnsi="PT Astra Serif"/>
          <w:sz w:val="28"/>
          <w:szCs w:val="28"/>
        </w:rPr>
        <w:t>расходы на амортизацию основных средств, которые не задействованы в оказании услуг;</w:t>
      </w:r>
    </w:p>
    <w:p w:rsidR="00E12DA8" w:rsidRPr="00812785" w:rsidRDefault="00E12DA8">
      <w:pPr>
        <w:pStyle w:val="ab"/>
        <w:numPr>
          <w:ilvl w:val="1"/>
          <w:numId w:val="10"/>
        </w:numPr>
        <w:spacing w:after="0"/>
        <w:ind w:left="964"/>
        <w:jc w:val="both"/>
        <w:rPr>
          <w:rFonts w:ascii="PT Astra Serif" w:hAnsi="PT Astra Serif"/>
          <w:sz w:val="28"/>
          <w:szCs w:val="28"/>
        </w:rPr>
      </w:pPr>
      <w:r w:rsidRPr="00812785">
        <w:rPr>
          <w:rFonts w:ascii="PT Astra Serif" w:hAnsi="PT Astra Serif"/>
          <w:sz w:val="28"/>
          <w:szCs w:val="28"/>
        </w:rPr>
        <w:t>расходы на содержание и ремонт имущества, не используемого в оказании услуг;</w:t>
      </w:r>
    </w:p>
    <w:p w:rsidR="00E12DA8" w:rsidRPr="00812785" w:rsidRDefault="00E12DA8">
      <w:pPr>
        <w:pStyle w:val="ab"/>
        <w:numPr>
          <w:ilvl w:val="1"/>
          <w:numId w:val="10"/>
        </w:numPr>
        <w:spacing w:after="0"/>
        <w:ind w:left="964"/>
        <w:jc w:val="both"/>
        <w:rPr>
          <w:rFonts w:ascii="PT Astra Serif" w:hAnsi="PT Astra Serif"/>
          <w:sz w:val="28"/>
          <w:szCs w:val="28"/>
        </w:rPr>
      </w:pPr>
      <w:r w:rsidRPr="00812785">
        <w:rPr>
          <w:rFonts w:ascii="PT Astra Serif" w:hAnsi="PT Astra Serif"/>
          <w:sz w:val="28"/>
          <w:szCs w:val="28"/>
        </w:rPr>
        <w:t>прочие расходы на общехозяйственные нужды.</w:t>
      </w:r>
    </w:p>
    <w:p w:rsidR="00E12DA8" w:rsidRPr="00812785" w:rsidRDefault="00E12DA8">
      <w:pPr>
        <w:rPr>
          <w:rFonts w:ascii="PT Astra Serif" w:hAnsi="PT Astra Serif"/>
          <w:sz w:val="28"/>
          <w:szCs w:val="28"/>
        </w:rPr>
      </w:pPr>
      <w:r w:rsidRPr="00812785">
        <w:rPr>
          <w:rFonts w:ascii="PT Astra Serif" w:hAnsi="PT Astra Serif"/>
          <w:b/>
          <w:sz w:val="28"/>
          <w:szCs w:val="28"/>
        </w:rPr>
        <w:t>Распределение расходов на себестоимость (финансовый результат)</w:t>
      </w:r>
    </w:p>
    <w:p w:rsidR="00E12DA8" w:rsidRPr="00812785" w:rsidRDefault="00E12DA8">
      <w:pPr>
        <w:pStyle w:val="2"/>
        <w:rPr>
          <w:rFonts w:ascii="PT Astra Serif" w:hAnsi="PT Astra Serif"/>
          <w:sz w:val="28"/>
          <w:szCs w:val="28"/>
        </w:rPr>
      </w:pPr>
      <w:bookmarkStart w:id="79" w:name="_ref_2-baf951c6390344"/>
      <w:r w:rsidRPr="00812785">
        <w:rPr>
          <w:rFonts w:ascii="PT Astra Serif" w:hAnsi="PT Astra Serif"/>
          <w:sz w:val="28"/>
          <w:szCs w:val="28"/>
        </w:rPr>
        <w:t>Прямые затраты относятся на себестоимость способом прямого расчета (фактических затрат).</w:t>
      </w:r>
      <w:bookmarkEnd w:id="79"/>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30" w:history="1">
        <w:r w:rsidRPr="00812785">
          <w:rPr>
            <w:rStyle w:val="afc"/>
            <w:rFonts w:ascii="PT Astra Serif" w:hAnsi="PT Astra Serif"/>
            <w:i/>
            <w:sz w:val="28"/>
            <w:szCs w:val="28"/>
          </w:rPr>
          <w:t>п. 134</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80" w:name="_ref_2-28bae423e9f24e"/>
      <w:r w:rsidRPr="00812785">
        <w:rPr>
          <w:rFonts w:ascii="PT Astra Serif" w:hAnsi="PT Astra Serif"/>
          <w:sz w:val="28"/>
          <w:szCs w:val="28"/>
        </w:rPr>
        <w:t>Накладные расходы распределяются на себестоимость нескольких видов услуг по окончании месяца пропорционально прямым материальным затратам.</w:t>
      </w:r>
      <w:bookmarkEnd w:id="80"/>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31" w:history="1">
        <w:r w:rsidRPr="00812785">
          <w:rPr>
            <w:rStyle w:val="afc"/>
            <w:rFonts w:ascii="PT Astra Serif" w:hAnsi="PT Astra Serif"/>
            <w:i/>
            <w:sz w:val="28"/>
            <w:szCs w:val="28"/>
          </w:rPr>
          <w:t>п. 134</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81" w:name="_ref_2-19d84c6943e94d"/>
      <w:r w:rsidRPr="00812785">
        <w:rPr>
          <w:rFonts w:ascii="PT Astra Serif" w:hAnsi="PT Astra Serif"/>
          <w:sz w:val="28"/>
          <w:szCs w:val="28"/>
        </w:rPr>
        <w:t>Распределяемые общехозяйственные расходы относятся на себестоимость соответствующего вида услуг по окончании месяца пропорционально прямым материальным затратам.</w:t>
      </w:r>
      <w:bookmarkEnd w:id="81"/>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32" w:history="1">
        <w:r w:rsidRPr="00812785">
          <w:rPr>
            <w:rStyle w:val="afc"/>
            <w:rFonts w:ascii="PT Astra Serif" w:hAnsi="PT Astra Serif"/>
            <w:i/>
            <w:sz w:val="28"/>
            <w:szCs w:val="28"/>
          </w:rPr>
          <w:t>п. п. 134</w:t>
        </w:r>
      </w:hyperlink>
      <w:r w:rsidRPr="00812785">
        <w:rPr>
          <w:rFonts w:ascii="PT Astra Serif" w:hAnsi="PT Astra Serif"/>
          <w:i/>
          <w:sz w:val="28"/>
          <w:szCs w:val="28"/>
        </w:rPr>
        <w:t xml:space="preserve">, </w:t>
      </w:r>
      <w:hyperlink r:id="rId233" w:history="1">
        <w:r w:rsidRPr="00812785">
          <w:rPr>
            <w:rStyle w:val="afc"/>
            <w:rFonts w:ascii="PT Astra Serif" w:hAnsi="PT Astra Serif"/>
            <w:i/>
            <w:sz w:val="28"/>
            <w:szCs w:val="28"/>
          </w:rPr>
          <w:t>135</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82" w:name="_ref_2-72e3a44032b744"/>
      <w:r w:rsidRPr="00812785">
        <w:rPr>
          <w:rFonts w:ascii="PT Astra Serif" w:hAnsi="PT Astra Serif"/>
          <w:sz w:val="28"/>
          <w:szCs w:val="28"/>
        </w:rPr>
        <w:lastRenderedPageBreak/>
        <w:t>Не распределяемые на себестоимость общехозяйственные расходы относятся на увеличение расходов текущего финансового года.</w:t>
      </w:r>
      <w:bookmarkEnd w:id="82"/>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34" w:history="1">
        <w:r w:rsidRPr="00812785">
          <w:rPr>
            <w:rStyle w:val="afc"/>
            <w:rFonts w:ascii="PT Astra Serif" w:hAnsi="PT Astra Serif"/>
            <w:i/>
            <w:sz w:val="28"/>
            <w:szCs w:val="28"/>
          </w:rPr>
          <w:t>п. 135</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83" w:name="_ref_2-08333e15f38046"/>
      <w:r w:rsidRPr="00812785">
        <w:rPr>
          <w:rFonts w:ascii="PT Astra Serif" w:hAnsi="PT Astra Serif"/>
          <w:sz w:val="28"/>
          <w:szCs w:val="28"/>
        </w:rPr>
        <w:t>При учете затрат незавершенного производства услуг учитываются</w:t>
      </w:r>
      <w:r w:rsidR="00CB33FF">
        <w:rPr>
          <w:rFonts w:ascii="PT Astra Serif" w:hAnsi="PT Astra Serif"/>
          <w:sz w:val="28"/>
          <w:szCs w:val="28"/>
        </w:rPr>
        <w:t xml:space="preserve"> все расходы</w:t>
      </w:r>
      <w:r w:rsidRPr="00812785">
        <w:rPr>
          <w:rFonts w:ascii="PT Astra Serif" w:hAnsi="PT Astra Serif"/>
          <w:sz w:val="28"/>
          <w:szCs w:val="28"/>
        </w:rPr>
        <w:t>.</w:t>
      </w:r>
      <w:bookmarkEnd w:id="83"/>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35" w:history="1">
        <w:r w:rsidRPr="00812785">
          <w:rPr>
            <w:rStyle w:val="afc"/>
            <w:rFonts w:ascii="PT Astra Serif" w:hAnsi="PT Astra Serif"/>
            <w:i/>
            <w:sz w:val="28"/>
            <w:szCs w:val="28"/>
          </w:rPr>
          <w:t>п. 33</w:t>
        </w:r>
      </w:hyperlink>
      <w:r w:rsidRPr="00812785">
        <w:rPr>
          <w:rFonts w:ascii="PT Astra Serif" w:hAnsi="PT Astra Serif"/>
          <w:i/>
          <w:sz w:val="28"/>
          <w:szCs w:val="28"/>
        </w:rPr>
        <w:t xml:space="preserve"> СГС "Запасы")</w:t>
      </w:r>
    </w:p>
    <w:p w:rsidR="00E12DA8" w:rsidRPr="00812785" w:rsidRDefault="00E12DA8">
      <w:pPr>
        <w:pStyle w:val="1"/>
        <w:rPr>
          <w:rFonts w:ascii="PT Astra Serif" w:hAnsi="PT Astra Serif"/>
          <w:sz w:val="28"/>
        </w:rPr>
      </w:pPr>
      <w:bookmarkStart w:id="84" w:name="_ref_2-c612af5079154e"/>
      <w:r w:rsidRPr="00812785">
        <w:rPr>
          <w:rFonts w:ascii="PT Astra Serif" w:hAnsi="PT Astra Serif"/>
          <w:sz w:val="28"/>
        </w:rPr>
        <w:t>Денежные средства, денежные эквиваленты и денежные документы</w:t>
      </w:r>
      <w:bookmarkEnd w:id="84"/>
    </w:p>
    <w:p w:rsidR="00E12DA8" w:rsidRPr="00812785" w:rsidRDefault="00E12DA8">
      <w:pPr>
        <w:pStyle w:val="2"/>
        <w:rPr>
          <w:rFonts w:ascii="PT Astra Serif" w:hAnsi="PT Astra Serif"/>
          <w:sz w:val="28"/>
          <w:szCs w:val="28"/>
        </w:rPr>
      </w:pPr>
      <w:bookmarkStart w:id="85" w:name="_ref_2-25728a2845f248"/>
      <w:r w:rsidRPr="00812785">
        <w:rPr>
          <w:rFonts w:ascii="PT Astra Serif" w:hAnsi="PT Astra Serif"/>
          <w:sz w:val="28"/>
          <w:szCs w:val="28"/>
        </w:rPr>
        <w:t>В составе денежных документов учитываются:</w:t>
      </w:r>
      <w:bookmarkEnd w:id="85"/>
    </w:p>
    <w:p w:rsidR="00E12DA8" w:rsidRPr="00812785" w:rsidRDefault="00E12DA8">
      <w:pPr>
        <w:pStyle w:val="ab"/>
        <w:numPr>
          <w:ilvl w:val="1"/>
          <w:numId w:val="11"/>
        </w:numPr>
        <w:spacing w:after="0"/>
        <w:ind w:left="964"/>
        <w:jc w:val="both"/>
        <w:rPr>
          <w:rFonts w:ascii="PT Astra Serif" w:hAnsi="PT Astra Serif"/>
          <w:sz w:val="28"/>
          <w:szCs w:val="28"/>
        </w:rPr>
      </w:pPr>
      <w:r w:rsidRPr="00812785">
        <w:rPr>
          <w:rFonts w:ascii="PT Astra Serif" w:hAnsi="PT Astra Serif"/>
          <w:sz w:val="28"/>
          <w:szCs w:val="28"/>
        </w:rPr>
        <w:t>оплаченные путевки;</w:t>
      </w:r>
    </w:p>
    <w:p w:rsidR="00E12DA8" w:rsidRPr="00812785" w:rsidRDefault="00E12DA8">
      <w:pPr>
        <w:pStyle w:val="ab"/>
        <w:numPr>
          <w:ilvl w:val="1"/>
          <w:numId w:val="11"/>
        </w:numPr>
        <w:spacing w:after="0"/>
        <w:ind w:left="964"/>
        <w:jc w:val="both"/>
        <w:rPr>
          <w:rFonts w:ascii="PT Astra Serif" w:hAnsi="PT Astra Serif"/>
          <w:sz w:val="28"/>
          <w:szCs w:val="28"/>
        </w:rPr>
      </w:pPr>
      <w:r w:rsidRPr="00812785">
        <w:rPr>
          <w:rFonts w:ascii="PT Astra Serif" w:hAnsi="PT Astra Serif"/>
          <w:sz w:val="28"/>
          <w:szCs w:val="28"/>
        </w:rPr>
        <w:t>оформленные на бумажном носителе проездные документы, приобретаемые для проезда работников к месту командировки и обратно.</w:t>
      </w:r>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36" w:history="1">
        <w:r w:rsidRPr="00812785">
          <w:rPr>
            <w:rStyle w:val="afc"/>
            <w:rFonts w:ascii="PT Astra Serif" w:hAnsi="PT Astra Serif"/>
            <w:i/>
            <w:sz w:val="28"/>
            <w:szCs w:val="28"/>
          </w:rPr>
          <w:t>п. 169</w:t>
        </w:r>
      </w:hyperlink>
      <w:r w:rsidRPr="00812785">
        <w:rPr>
          <w:rFonts w:ascii="PT Astra Serif" w:hAnsi="PT Astra Serif"/>
          <w:i/>
          <w:sz w:val="28"/>
          <w:szCs w:val="28"/>
        </w:rPr>
        <w:t xml:space="preserve"> Инструкции № 157н)</w:t>
      </w:r>
    </w:p>
    <w:p w:rsidR="00E12DA8" w:rsidRPr="00812785" w:rsidRDefault="00E12DA8">
      <w:pPr>
        <w:pStyle w:val="1"/>
        <w:rPr>
          <w:rFonts w:ascii="PT Astra Serif" w:hAnsi="PT Astra Serif"/>
          <w:sz w:val="28"/>
        </w:rPr>
      </w:pPr>
      <w:bookmarkStart w:id="86" w:name="_ref_2-8fd5a8c2a3d04f"/>
      <w:r w:rsidRPr="00812785">
        <w:rPr>
          <w:rFonts w:ascii="PT Astra Serif" w:hAnsi="PT Astra Serif"/>
          <w:sz w:val="28"/>
        </w:rPr>
        <w:t>Расчеты с дебиторами и кредиторами</w:t>
      </w:r>
      <w:bookmarkEnd w:id="86"/>
    </w:p>
    <w:p w:rsidR="00E12DA8" w:rsidRPr="00812785" w:rsidRDefault="00E12DA8">
      <w:pPr>
        <w:pStyle w:val="2"/>
        <w:rPr>
          <w:rFonts w:ascii="PT Astra Serif" w:hAnsi="PT Astra Serif"/>
          <w:sz w:val="28"/>
          <w:szCs w:val="28"/>
        </w:rPr>
      </w:pPr>
      <w:bookmarkStart w:id="87" w:name="_ref_2-2469639581744d"/>
      <w:r w:rsidRPr="00812785">
        <w:rPr>
          <w:rFonts w:ascii="PT Astra Serif" w:hAnsi="PT Astra Serif"/>
          <w:sz w:val="28"/>
          <w:szCs w:val="28"/>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87"/>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37" w:history="1">
        <w:r w:rsidRPr="00812785">
          <w:rPr>
            <w:rStyle w:val="afc"/>
            <w:rFonts w:ascii="PT Astra Serif" w:hAnsi="PT Astra Serif"/>
            <w:i/>
            <w:sz w:val="28"/>
            <w:szCs w:val="28"/>
          </w:rPr>
          <w:t>п. 220</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88" w:name="_ref_2-12e5f21d92a542"/>
      <w:r w:rsidRPr="00812785">
        <w:rPr>
          <w:rFonts w:ascii="PT Astra Serif" w:hAnsi="PT Astra Serif"/>
          <w:sz w:val="28"/>
          <w:szCs w:val="28"/>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88"/>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38"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89" w:name="_ref_2-18a209e5740641"/>
      <w:r w:rsidRPr="00812785">
        <w:rPr>
          <w:rFonts w:ascii="PT Astra Serif" w:hAnsi="PT Astra Serif"/>
          <w:sz w:val="28"/>
          <w:szCs w:val="28"/>
        </w:rPr>
        <w:t>Поступление денежных средств от виновного лица в погашение ущерба, причиненного финансовым активам бюджетного, автономного учреждения, отражается по тому же коду финансового обеспечения (деятельности), по которому осуществлялся их учет.</w:t>
      </w:r>
      <w:bookmarkEnd w:id="89"/>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39"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90" w:name="_ref_2-a7d36e424a954b"/>
      <w:r w:rsidRPr="00812785">
        <w:rPr>
          <w:rFonts w:ascii="PT Astra Serif" w:hAnsi="PT Astra Serif"/>
          <w:sz w:val="28"/>
          <w:szCs w:val="28"/>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90"/>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40"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91" w:name="_ref_2-99419244d86947"/>
      <w:r w:rsidRPr="00812785">
        <w:rPr>
          <w:rFonts w:ascii="PT Astra Serif" w:hAnsi="PT Astra Serif"/>
          <w:sz w:val="28"/>
          <w:szCs w:val="28"/>
        </w:rPr>
        <w:lastRenderedPageBreak/>
        <w:t>Для учета расчетов по принятым обязательствам (и операциям, их изменяющим) по расходам на выплаты работникам денежной компенсации за прохождение в случаях, установленных законодательством РФ, предварительных медицинских осмотров при поступлении на работу применяется счет</w:t>
      </w:r>
      <w:r w:rsidR="00B277A3">
        <w:rPr>
          <w:rFonts w:ascii="PT Astra Serif" w:hAnsi="PT Astra Serif"/>
          <w:sz w:val="28"/>
          <w:szCs w:val="28"/>
        </w:rPr>
        <w:t xml:space="preserve"> </w:t>
      </w:r>
      <w:r w:rsidR="006750A1" w:rsidRPr="006750A1">
        <w:rPr>
          <w:rFonts w:ascii="PT Astra Serif" w:hAnsi="PT Astra Serif"/>
          <w:sz w:val="28"/>
          <w:szCs w:val="28"/>
        </w:rPr>
        <w:t>0</w:t>
      </w:r>
      <w:r w:rsidR="006750A1">
        <w:rPr>
          <w:rFonts w:ascii="PT Astra Serif" w:hAnsi="PT Astra Serif"/>
          <w:sz w:val="28"/>
          <w:szCs w:val="28"/>
        </w:rPr>
        <w:t xml:space="preserve"> 208 </w:t>
      </w:r>
      <w:r w:rsidR="00B277A3">
        <w:rPr>
          <w:rFonts w:ascii="PT Astra Serif" w:hAnsi="PT Astra Serif"/>
          <w:sz w:val="28"/>
          <w:szCs w:val="28"/>
        </w:rPr>
        <w:t>26</w:t>
      </w:r>
      <w:r w:rsidR="006750A1">
        <w:rPr>
          <w:rFonts w:ascii="PT Astra Serif" w:hAnsi="PT Astra Serif"/>
          <w:sz w:val="28"/>
          <w:szCs w:val="28"/>
        </w:rPr>
        <w:t xml:space="preserve"> 000 </w:t>
      </w:r>
      <w:r w:rsidRPr="00812785">
        <w:rPr>
          <w:rFonts w:ascii="PT Astra Serif" w:hAnsi="PT Astra Serif"/>
          <w:sz w:val="28"/>
          <w:szCs w:val="28"/>
        </w:rPr>
        <w:t>.</w:t>
      </w:r>
      <w:bookmarkEnd w:id="91"/>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41"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92" w:name="_ref_2-2487a684569545"/>
      <w:r w:rsidRPr="00812785">
        <w:rPr>
          <w:rFonts w:ascii="PT Astra Serif" w:hAnsi="PT Astra Serif"/>
          <w:sz w:val="28"/>
          <w:szCs w:val="28"/>
        </w:rPr>
        <w:t xml:space="preserve">Аналитический учет расчетов с подотчетными лицами ведется в Журнале операций расчетов с подотчетными лицами </w:t>
      </w:r>
      <w:hyperlink r:id="rId242" w:history="1">
        <w:r w:rsidRPr="00812785">
          <w:rPr>
            <w:rStyle w:val="afc"/>
            <w:rFonts w:ascii="PT Astra Serif" w:hAnsi="PT Astra Serif"/>
            <w:sz w:val="28"/>
            <w:szCs w:val="28"/>
          </w:rPr>
          <w:t>(ф. 0504071)</w:t>
        </w:r>
      </w:hyperlink>
      <w:r w:rsidRPr="00812785">
        <w:rPr>
          <w:rFonts w:ascii="PT Astra Serif" w:hAnsi="PT Astra Serif"/>
          <w:sz w:val="28"/>
          <w:szCs w:val="28"/>
        </w:rPr>
        <w:t>.</w:t>
      </w:r>
      <w:bookmarkEnd w:id="92"/>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43" w:history="1">
        <w:r w:rsidRPr="00812785">
          <w:rPr>
            <w:rStyle w:val="afc"/>
            <w:rFonts w:ascii="PT Astra Serif" w:hAnsi="PT Astra Serif"/>
            <w:i/>
            <w:sz w:val="28"/>
            <w:szCs w:val="28"/>
          </w:rPr>
          <w:t>п. 218</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93" w:name="_ref_2-30a8597693694b"/>
      <w:r w:rsidRPr="00812785">
        <w:rPr>
          <w:rFonts w:ascii="PT Astra Serif" w:hAnsi="PT Astra Serif"/>
          <w:sz w:val="28"/>
          <w:szCs w:val="28"/>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244" w:history="1">
        <w:r w:rsidRPr="00812785">
          <w:rPr>
            <w:rStyle w:val="afc"/>
            <w:rFonts w:ascii="PT Astra Serif" w:hAnsi="PT Astra Serif"/>
            <w:sz w:val="28"/>
            <w:szCs w:val="28"/>
          </w:rPr>
          <w:t>ф. 0504071</w:t>
        </w:r>
      </w:hyperlink>
      <w:r w:rsidRPr="00812785">
        <w:rPr>
          <w:rFonts w:ascii="PT Astra Serif" w:hAnsi="PT Astra Serif"/>
          <w:sz w:val="28"/>
          <w:szCs w:val="28"/>
        </w:rPr>
        <w:t>).</w:t>
      </w:r>
      <w:bookmarkEnd w:id="93"/>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45" w:history="1">
        <w:r w:rsidRPr="00812785">
          <w:rPr>
            <w:rStyle w:val="afc"/>
            <w:rFonts w:ascii="PT Astra Serif" w:hAnsi="PT Astra Serif"/>
            <w:i/>
            <w:sz w:val="28"/>
            <w:szCs w:val="28"/>
          </w:rPr>
          <w:t>п. 257</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94" w:name="_ref_2-a2e574bcf26140"/>
      <w:r w:rsidRPr="00812785">
        <w:rPr>
          <w:rFonts w:ascii="PT Astra Serif" w:hAnsi="PT Astra Serif"/>
          <w:sz w:val="28"/>
          <w:szCs w:val="28"/>
        </w:rPr>
        <w:t>Аналитический учет расчетов по пенсиям, пособиям и иным социальным выплатам ведется в Журнале операций по прочим операциям (</w:t>
      </w:r>
      <w:hyperlink r:id="rId246" w:history="1">
        <w:r w:rsidRPr="00812785">
          <w:rPr>
            <w:rStyle w:val="afc"/>
            <w:rFonts w:ascii="PT Astra Serif" w:hAnsi="PT Astra Serif"/>
            <w:sz w:val="28"/>
            <w:szCs w:val="28"/>
          </w:rPr>
          <w:t>ф. 0504071</w:t>
        </w:r>
      </w:hyperlink>
      <w:r w:rsidRPr="00812785">
        <w:rPr>
          <w:rFonts w:ascii="PT Astra Serif" w:hAnsi="PT Astra Serif"/>
          <w:sz w:val="28"/>
          <w:szCs w:val="28"/>
        </w:rPr>
        <w:t>).</w:t>
      </w:r>
      <w:bookmarkEnd w:id="94"/>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47" w:history="1">
        <w:r w:rsidRPr="00812785">
          <w:rPr>
            <w:rStyle w:val="afc"/>
            <w:rFonts w:ascii="PT Astra Serif" w:hAnsi="PT Astra Serif"/>
            <w:i/>
            <w:sz w:val="28"/>
            <w:szCs w:val="28"/>
          </w:rPr>
          <w:t>п. 257</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95" w:name="_ref_2-e3ea9b3ebfbc4d"/>
      <w:r w:rsidRPr="00812785">
        <w:rPr>
          <w:rFonts w:ascii="PT Astra Serif" w:hAnsi="PT Astra Serif"/>
          <w:sz w:val="28"/>
          <w:szCs w:val="28"/>
        </w:rPr>
        <w:t>Аналитический учет расчетов по платежам в бюджеты ведется в Карточке учета средств и расчетов (</w:t>
      </w:r>
      <w:hyperlink r:id="rId248" w:history="1">
        <w:r w:rsidRPr="00812785">
          <w:rPr>
            <w:rStyle w:val="afc"/>
            <w:rFonts w:ascii="PT Astra Serif" w:hAnsi="PT Astra Serif"/>
            <w:sz w:val="28"/>
            <w:szCs w:val="28"/>
          </w:rPr>
          <w:t>ф. 0504051</w:t>
        </w:r>
      </w:hyperlink>
      <w:r w:rsidRPr="00812785">
        <w:rPr>
          <w:rFonts w:ascii="PT Astra Serif" w:hAnsi="PT Astra Serif"/>
          <w:sz w:val="28"/>
          <w:szCs w:val="28"/>
        </w:rPr>
        <w:t>).</w:t>
      </w:r>
      <w:bookmarkEnd w:id="95"/>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49" w:history="1">
        <w:r w:rsidRPr="00812785">
          <w:rPr>
            <w:rStyle w:val="afc"/>
            <w:rFonts w:ascii="PT Astra Serif" w:hAnsi="PT Astra Serif"/>
            <w:i/>
            <w:sz w:val="28"/>
            <w:szCs w:val="28"/>
          </w:rPr>
          <w:t>п. 264</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96" w:name="_ref_2-c3103df30b064c"/>
      <w:r w:rsidRPr="00812785">
        <w:rPr>
          <w:rFonts w:ascii="PT Astra Serif" w:hAnsi="PT Astra Serif"/>
          <w:sz w:val="28"/>
          <w:szCs w:val="28"/>
        </w:rPr>
        <w:t>Аналитический учет расчетов по доходам ведется по каждому контрагенту.</w:t>
      </w:r>
      <w:bookmarkEnd w:id="96"/>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50" w:history="1">
        <w:r w:rsidRPr="00812785">
          <w:rPr>
            <w:rStyle w:val="afc"/>
            <w:rFonts w:ascii="PT Astra Serif" w:hAnsi="PT Astra Serif"/>
            <w:i/>
            <w:sz w:val="28"/>
            <w:szCs w:val="28"/>
          </w:rPr>
          <w:t>п. 200</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97" w:name="_ref_2-0ca738b5835e41"/>
      <w:r w:rsidRPr="00812785">
        <w:rPr>
          <w:rFonts w:ascii="PT Astra Serif" w:hAnsi="PT Astra Serif"/>
          <w:sz w:val="28"/>
          <w:szCs w:val="28"/>
        </w:rPr>
        <w:t>Аналитический учет расчетов по оплате труда ведется по структурным подразделениям.</w:t>
      </w:r>
      <w:bookmarkEnd w:id="97"/>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51" w:history="1">
        <w:r w:rsidRPr="00812785">
          <w:rPr>
            <w:rStyle w:val="afc"/>
            <w:rFonts w:ascii="PT Astra Serif" w:hAnsi="PT Astra Serif"/>
            <w:i/>
            <w:sz w:val="28"/>
            <w:szCs w:val="28"/>
          </w:rPr>
          <w:t>п. 257</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98" w:name="_ref_2-b27b52a56bf74f"/>
      <w:r w:rsidRPr="00812785">
        <w:rPr>
          <w:rFonts w:ascii="PT Astra Serif" w:hAnsi="PT Astra Serif"/>
          <w:sz w:val="28"/>
          <w:szCs w:val="28"/>
        </w:rPr>
        <w:t>Аналитический учет расчетов по выплате пенсий, пособий, иных социальных выплат ведется по каждому получателю.</w:t>
      </w:r>
      <w:bookmarkEnd w:id="98"/>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52" w:history="1">
        <w:r w:rsidRPr="00812785">
          <w:rPr>
            <w:rStyle w:val="afc"/>
            <w:rFonts w:ascii="PT Astra Serif" w:hAnsi="PT Astra Serif"/>
            <w:i/>
            <w:sz w:val="28"/>
            <w:szCs w:val="28"/>
          </w:rPr>
          <w:t>п. 257</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99" w:name="_ref_2-58646ddda2a743"/>
      <w:r w:rsidRPr="00812785">
        <w:rPr>
          <w:rFonts w:ascii="PT Astra Serif" w:hAnsi="PT Astra Serif"/>
          <w:sz w:val="28"/>
          <w:szCs w:val="28"/>
        </w:rPr>
        <w:t>Сверка персонифицированных данных управленческого учета с показателями балансовых счетов осуществляется</w:t>
      </w:r>
      <w:r w:rsidR="00A555A7">
        <w:rPr>
          <w:rFonts w:ascii="PT Astra Serif" w:hAnsi="PT Astra Serif"/>
          <w:sz w:val="28"/>
          <w:szCs w:val="28"/>
        </w:rPr>
        <w:t xml:space="preserve"> ежемесячно, на первое число месяца, следующего за отчетным</w:t>
      </w:r>
      <w:r w:rsidRPr="00812785">
        <w:rPr>
          <w:rFonts w:ascii="PT Astra Serif" w:hAnsi="PT Astra Serif"/>
          <w:sz w:val="28"/>
          <w:szCs w:val="28"/>
        </w:rPr>
        <w:t>.</w:t>
      </w:r>
      <w:bookmarkEnd w:id="99"/>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53" w:history="1">
        <w:r w:rsidRPr="00812785">
          <w:rPr>
            <w:rStyle w:val="afc"/>
            <w:rFonts w:ascii="PT Astra Serif" w:hAnsi="PT Astra Serif"/>
            <w:i/>
            <w:sz w:val="28"/>
            <w:szCs w:val="28"/>
          </w:rPr>
          <w:t>п. п. 200</w:t>
        </w:r>
      </w:hyperlink>
      <w:r w:rsidRPr="00812785">
        <w:rPr>
          <w:rFonts w:ascii="PT Astra Serif" w:hAnsi="PT Astra Serif"/>
          <w:i/>
          <w:sz w:val="28"/>
          <w:szCs w:val="28"/>
        </w:rPr>
        <w:t xml:space="preserve">, </w:t>
      </w:r>
      <w:hyperlink r:id="rId254" w:history="1">
        <w:r w:rsidRPr="00812785">
          <w:rPr>
            <w:rStyle w:val="afc"/>
            <w:rFonts w:ascii="PT Astra Serif" w:hAnsi="PT Astra Serif"/>
            <w:i/>
            <w:sz w:val="28"/>
            <w:szCs w:val="28"/>
          </w:rPr>
          <w:t>257</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100" w:name="_ref_2-f4c21c54de794e"/>
      <w:r w:rsidRPr="00812785">
        <w:rPr>
          <w:rFonts w:ascii="PT Astra Serif" w:hAnsi="PT Astra Serif"/>
          <w:sz w:val="28"/>
          <w:szCs w:val="28"/>
        </w:rPr>
        <w:lastRenderedPageBreak/>
        <w:t>В Табеле учета использования рабочего времени (</w:t>
      </w:r>
      <w:hyperlink r:id="rId255" w:history="1">
        <w:r w:rsidRPr="00812785">
          <w:rPr>
            <w:rStyle w:val="afc"/>
            <w:rFonts w:ascii="PT Astra Serif" w:hAnsi="PT Astra Serif"/>
            <w:sz w:val="28"/>
            <w:szCs w:val="28"/>
          </w:rPr>
          <w:t>ф. 0504421</w:t>
        </w:r>
      </w:hyperlink>
      <w:r w:rsidRPr="00812785">
        <w:rPr>
          <w:rFonts w:ascii="PT Astra Serif" w:hAnsi="PT Astra Serif"/>
          <w:sz w:val="28"/>
          <w:szCs w:val="28"/>
        </w:rPr>
        <w:t>) отражаются фактические затраты рабочего времени.</w:t>
      </w:r>
      <w:bookmarkEnd w:id="100"/>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Методические </w:t>
      </w:r>
      <w:hyperlink r:id="rId256" w:history="1">
        <w:r w:rsidRPr="00812785">
          <w:rPr>
            <w:rStyle w:val="afc"/>
            <w:rFonts w:ascii="PT Astra Serif" w:hAnsi="PT Astra Serif"/>
            <w:i/>
            <w:sz w:val="28"/>
            <w:szCs w:val="28"/>
          </w:rPr>
          <w:t>указания</w:t>
        </w:r>
      </w:hyperlink>
      <w:r w:rsidRPr="00812785">
        <w:rPr>
          <w:rFonts w:ascii="PT Astra Serif" w:hAnsi="PT Astra Serif"/>
          <w:i/>
          <w:sz w:val="28"/>
          <w:szCs w:val="28"/>
        </w:rPr>
        <w:t xml:space="preserve"> № 52н)</w:t>
      </w:r>
    </w:p>
    <w:p w:rsidR="00E12DA8" w:rsidRPr="00812785" w:rsidRDefault="00E12DA8">
      <w:pPr>
        <w:pStyle w:val="2"/>
        <w:rPr>
          <w:rFonts w:ascii="PT Astra Serif" w:hAnsi="PT Astra Serif"/>
          <w:sz w:val="28"/>
          <w:szCs w:val="28"/>
        </w:rPr>
      </w:pPr>
      <w:bookmarkStart w:id="101" w:name="_ref_2-5da98327652146"/>
      <w:r w:rsidRPr="00812785">
        <w:rPr>
          <w:rFonts w:ascii="PT Astra Serif" w:hAnsi="PT Astra Serif"/>
          <w:sz w:val="28"/>
          <w:szCs w:val="28"/>
        </w:rPr>
        <w:t>В целях формирования в годовой бухгалтерской (финансовой) отчетности информации об операциях со связанными сторонами к 23-му разряду номера соответс</w:t>
      </w:r>
      <w:r w:rsidR="00A555A7">
        <w:rPr>
          <w:rFonts w:ascii="PT Astra Serif" w:hAnsi="PT Astra Serif"/>
          <w:sz w:val="28"/>
          <w:szCs w:val="28"/>
        </w:rPr>
        <w:t>твующего счета учета</w:t>
      </w:r>
      <w:r w:rsidRPr="00812785">
        <w:rPr>
          <w:rFonts w:ascii="PT Astra Serif" w:hAnsi="PT Astra Serif"/>
          <w:sz w:val="28"/>
          <w:szCs w:val="28"/>
        </w:rPr>
        <w:t xml:space="preserve"> добавляется </w:t>
      </w:r>
      <w:r w:rsidR="00A555A7">
        <w:rPr>
          <w:rFonts w:ascii="PT Astra Serif" w:hAnsi="PT Astra Serif"/>
          <w:sz w:val="28"/>
          <w:szCs w:val="28"/>
        </w:rPr>
        <w:t>доп</w:t>
      </w:r>
      <w:r w:rsidRPr="00812785">
        <w:rPr>
          <w:rFonts w:ascii="PT Astra Serif" w:hAnsi="PT Astra Serif"/>
          <w:sz w:val="28"/>
          <w:szCs w:val="28"/>
        </w:rPr>
        <w:t>код</w:t>
      </w:r>
      <w:r w:rsidR="00A555A7">
        <w:rPr>
          <w:rFonts w:ascii="PT Astra Serif" w:hAnsi="PT Astra Serif"/>
          <w:sz w:val="28"/>
          <w:szCs w:val="28"/>
        </w:rPr>
        <w:t xml:space="preserve"> при необходимости</w:t>
      </w:r>
      <w:r w:rsidRPr="00812785">
        <w:rPr>
          <w:rFonts w:ascii="PT Astra Serif" w:hAnsi="PT Astra Serif"/>
          <w:sz w:val="28"/>
          <w:szCs w:val="28"/>
        </w:rPr>
        <w:t xml:space="preserve"> "Операции со связанными сторонами". Перечень связанных сторон оформляется на основании документов, содержащих аналитическую информацию о связанных сторонах, по форме, приведенной в Приложении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_ref_2-72f8f8713a4142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4</w:t>
      </w:r>
      <w:r w:rsidRPr="00812785">
        <w:rPr>
          <w:rFonts w:ascii="PT Astra Serif" w:hAnsi="PT Astra Serif"/>
          <w:sz w:val="28"/>
          <w:szCs w:val="28"/>
        </w:rPr>
        <w:fldChar w:fldCharType="end"/>
      </w:r>
      <w:r w:rsidRPr="00812785">
        <w:rPr>
          <w:rFonts w:ascii="PT Astra Serif" w:hAnsi="PT Astra Serif"/>
          <w:sz w:val="28"/>
          <w:szCs w:val="28"/>
        </w:rPr>
        <w:t xml:space="preserve"> к настоящей Учетной политике.</w:t>
      </w:r>
      <w:bookmarkEnd w:id="101"/>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57"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 </w:t>
      </w:r>
      <w:hyperlink r:id="rId258" w:history="1">
        <w:r w:rsidRPr="00812785">
          <w:rPr>
            <w:rStyle w:val="afc"/>
            <w:rFonts w:ascii="PT Astra Serif" w:hAnsi="PT Astra Serif"/>
            <w:i/>
            <w:sz w:val="28"/>
            <w:szCs w:val="28"/>
          </w:rPr>
          <w:t>п. п. 10</w:t>
        </w:r>
      </w:hyperlink>
      <w:r w:rsidRPr="00812785">
        <w:rPr>
          <w:rFonts w:ascii="PT Astra Serif" w:hAnsi="PT Astra Serif"/>
          <w:i/>
          <w:sz w:val="28"/>
          <w:szCs w:val="28"/>
        </w:rPr>
        <w:t xml:space="preserve">, </w:t>
      </w:r>
      <w:hyperlink r:id="rId259" w:history="1">
        <w:r w:rsidRPr="00812785">
          <w:rPr>
            <w:rStyle w:val="afc"/>
            <w:rFonts w:ascii="PT Astra Serif" w:hAnsi="PT Astra Serif"/>
            <w:i/>
            <w:sz w:val="28"/>
            <w:szCs w:val="28"/>
          </w:rPr>
          <w:t>11</w:t>
        </w:r>
      </w:hyperlink>
      <w:r w:rsidRPr="00812785">
        <w:rPr>
          <w:rFonts w:ascii="PT Astra Serif" w:hAnsi="PT Astra Serif"/>
          <w:i/>
          <w:sz w:val="28"/>
          <w:szCs w:val="28"/>
        </w:rPr>
        <w:t xml:space="preserve"> СГС "Информация о связанных сторонах")</w:t>
      </w:r>
    </w:p>
    <w:p w:rsidR="00E12DA8" w:rsidRPr="00812785" w:rsidRDefault="00E12DA8">
      <w:pPr>
        <w:pStyle w:val="2"/>
        <w:rPr>
          <w:rFonts w:ascii="PT Astra Serif" w:hAnsi="PT Astra Serif"/>
          <w:sz w:val="28"/>
          <w:szCs w:val="28"/>
        </w:rPr>
      </w:pPr>
      <w:bookmarkStart w:id="102" w:name="_ref_2-1d3797c7af0540"/>
      <w:r w:rsidRPr="00812785">
        <w:rPr>
          <w:rFonts w:ascii="PT Astra Serif" w:hAnsi="PT Astra Serif"/>
          <w:sz w:val="28"/>
          <w:szCs w:val="28"/>
        </w:rPr>
        <w:t>По не исполненной в срок и не соответствующей критериям признания актива дебиторской задолженности создается резерв.</w:t>
      </w:r>
      <w:bookmarkEnd w:id="102"/>
    </w:p>
    <w:p w:rsidR="00E12DA8" w:rsidRPr="00812785" w:rsidRDefault="00E12DA8">
      <w:pPr>
        <w:rPr>
          <w:rFonts w:ascii="PT Astra Serif" w:hAnsi="PT Astra Serif"/>
          <w:sz w:val="28"/>
          <w:szCs w:val="28"/>
        </w:rPr>
      </w:pPr>
      <w:r w:rsidRPr="00812785">
        <w:rPr>
          <w:rFonts w:ascii="PT Astra Serif" w:hAnsi="PT Astra Serif"/>
          <w:sz w:val="28"/>
          <w:szCs w:val="28"/>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60" w:history="1">
        <w:r w:rsidRPr="00812785">
          <w:rPr>
            <w:rStyle w:val="afc"/>
            <w:rFonts w:ascii="PT Astra Serif" w:hAnsi="PT Astra Serif"/>
            <w:i/>
            <w:sz w:val="28"/>
            <w:szCs w:val="28"/>
          </w:rPr>
          <w:t>п. 11</w:t>
        </w:r>
      </w:hyperlink>
      <w:r w:rsidRPr="00812785">
        <w:rPr>
          <w:rFonts w:ascii="PT Astra Serif" w:hAnsi="PT Astra Serif"/>
          <w:i/>
          <w:sz w:val="28"/>
          <w:szCs w:val="28"/>
        </w:rPr>
        <w:t xml:space="preserve"> СГС "Доходы", </w:t>
      </w:r>
      <w:hyperlink r:id="rId261"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103" w:name="_ref_2-61b634ba8fc149"/>
      <w:r w:rsidRPr="00812785">
        <w:rPr>
          <w:rFonts w:ascii="PT Astra Serif" w:hAnsi="PT Astra Serif"/>
          <w:sz w:val="28"/>
          <w:szCs w:val="28"/>
        </w:rPr>
        <w:t>Резерв по сомнительной задолженности формируется (корректируется) один раз в год - на конец отчетного года.</w:t>
      </w:r>
      <w:bookmarkEnd w:id="103"/>
    </w:p>
    <w:p w:rsidR="00E12DA8" w:rsidRPr="00812785" w:rsidRDefault="00E12DA8">
      <w:pPr>
        <w:pStyle w:val="1"/>
        <w:rPr>
          <w:rFonts w:ascii="PT Astra Serif" w:hAnsi="PT Astra Serif"/>
          <w:sz w:val="28"/>
        </w:rPr>
      </w:pPr>
      <w:bookmarkStart w:id="104" w:name="_ref_2-f8de209f15c34c"/>
      <w:r w:rsidRPr="00812785">
        <w:rPr>
          <w:rFonts w:ascii="PT Astra Serif" w:hAnsi="PT Astra Serif"/>
          <w:sz w:val="28"/>
        </w:rPr>
        <w:t>Финансовый результат</w:t>
      </w:r>
      <w:bookmarkEnd w:id="104"/>
    </w:p>
    <w:p w:rsidR="00E12DA8" w:rsidRPr="00812785" w:rsidRDefault="00E12DA8">
      <w:pPr>
        <w:pStyle w:val="2"/>
        <w:rPr>
          <w:rFonts w:ascii="PT Astra Serif" w:hAnsi="PT Astra Serif"/>
          <w:sz w:val="28"/>
          <w:szCs w:val="28"/>
        </w:rPr>
      </w:pPr>
      <w:bookmarkStart w:id="105" w:name="_ref_2-611c7aa3f72d42"/>
      <w:r w:rsidRPr="00812785">
        <w:rPr>
          <w:rFonts w:ascii="PT Astra Serif" w:hAnsi="PT Astra Serif"/>
          <w:sz w:val="28"/>
          <w:szCs w:val="28"/>
        </w:rPr>
        <w:t>Для учета доходов будущих периодов применяются счета 0 401 41 000 "Доходы будущих периодов к признанию в текущем году", 0 401 49 000 "Доходы будущих периодов к признанию в очередные года".</w:t>
      </w:r>
      <w:bookmarkEnd w:id="105"/>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62" w:history="1">
        <w:r w:rsidRPr="00812785">
          <w:rPr>
            <w:rStyle w:val="afc"/>
            <w:rFonts w:ascii="PT Astra Serif" w:hAnsi="PT Astra Serif"/>
            <w:i/>
            <w:sz w:val="28"/>
            <w:szCs w:val="28"/>
          </w:rPr>
          <w:t>п. 301</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106" w:name="_ref_2-4c671d0474494a"/>
      <w:r w:rsidRPr="00812785">
        <w:rPr>
          <w:rFonts w:ascii="PT Astra Serif" w:hAnsi="PT Astra Serif"/>
          <w:sz w:val="28"/>
          <w:szCs w:val="28"/>
        </w:rPr>
        <w:t>Как расходы будущих периодов учитываются расходы на:</w:t>
      </w:r>
      <w:bookmarkEnd w:id="106"/>
    </w:p>
    <w:p w:rsidR="00E12DA8" w:rsidRPr="00812785" w:rsidRDefault="00E12DA8">
      <w:pPr>
        <w:pStyle w:val="ab"/>
        <w:numPr>
          <w:ilvl w:val="1"/>
          <w:numId w:val="12"/>
        </w:numPr>
        <w:spacing w:after="0"/>
        <w:ind w:left="964"/>
        <w:jc w:val="both"/>
        <w:rPr>
          <w:rFonts w:ascii="PT Astra Serif" w:hAnsi="PT Astra Serif"/>
          <w:sz w:val="28"/>
          <w:szCs w:val="28"/>
        </w:rPr>
      </w:pPr>
      <w:r w:rsidRPr="00812785">
        <w:rPr>
          <w:rFonts w:ascii="PT Astra Serif" w:hAnsi="PT Astra Serif"/>
          <w:sz w:val="28"/>
          <w:szCs w:val="28"/>
        </w:rPr>
        <w:t>выплату отпускных за неотработанные дни отпуска.</w:t>
      </w:r>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63" w:history="1">
        <w:r w:rsidRPr="00812785">
          <w:rPr>
            <w:rStyle w:val="afc"/>
            <w:rFonts w:ascii="PT Astra Serif" w:hAnsi="PT Astra Serif"/>
            <w:i/>
            <w:sz w:val="28"/>
            <w:szCs w:val="28"/>
          </w:rPr>
          <w:t>п. 302</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107" w:name="_ref_2-9acfb7b8eb8b4a"/>
      <w:r w:rsidRPr="00812785">
        <w:rPr>
          <w:rFonts w:ascii="PT Astra Serif" w:hAnsi="PT Astra Serif"/>
          <w:sz w:val="28"/>
          <w:szCs w:val="28"/>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07"/>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64" w:history="1">
        <w:r w:rsidRPr="00812785">
          <w:rPr>
            <w:rStyle w:val="afc"/>
            <w:rFonts w:ascii="PT Astra Serif" w:hAnsi="PT Astra Serif"/>
            <w:i/>
            <w:sz w:val="28"/>
            <w:szCs w:val="28"/>
          </w:rPr>
          <w:t>п. 302</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108" w:name="_ref_2-70b7b8c0814e49"/>
      <w:r w:rsidRPr="00812785">
        <w:rPr>
          <w:rFonts w:ascii="PT Astra Serif" w:hAnsi="PT Astra Serif"/>
          <w:sz w:val="28"/>
          <w:szCs w:val="28"/>
        </w:rPr>
        <w:lastRenderedPageBreak/>
        <w:t>В учете формируется резерв предстоящих расходов - резерв для оплаты отпусков за фактически отработанное время и выплаты компенсаций за неиспользованный отпуск, включая страховые взносы.</w:t>
      </w:r>
      <w:bookmarkEnd w:id="108"/>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65" w:history="1">
        <w:r w:rsidRPr="00812785">
          <w:rPr>
            <w:rStyle w:val="afc"/>
            <w:rFonts w:ascii="PT Astra Serif" w:hAnsi="PT Astra Serif"/>
            <w:i/>
            <w:sz w:val="28"/>
            <w:szCs w:val="28"/>
          </w:rPr>
          <w:t>п. 302.1</w:t>
        </w:r>
      </w:hyperlink>
      <w:r w:rsidRPr="00812785">
        <w:rPr>
          <w:rFonts w:ascii="PT Astra Serif" w:hAnsi="PT Astra Serif"/>
          <w:i/>
          <w:sz w:val="28"/>
          <w:szCs w:val="28"/>
        </w:rPr>
        <w:t xml:space="preserve"> Инструкции № 157н, </w:t>
      </w:r>
      <w:hyperlink r:id="rId266" w:history="1">
        <w:r w:rsidRPr="00812785">
          <w:rPr>
            <w:rStyle w:val="afc"/>
            <w:rFonts w:ascii="PT Astra Serif" w:hAnsi="PT Astra Serif"/>
            <w:i/>
            <w:sz w:val="28"/>
            <w:szCs w:val="28"/>
          </w:rPr>
          <w:t>п. 6</w:t>
        </w:r>
      </w:hyperlink>
      <w:r w:rsidRPr="00812785">
        <w:rPr>
          <w:rFonts w:ascii="PT Astra Serif" w:hAnsi="PT Astra Serif"/>
          <w:i/>
          <w:sz w:val="28"/>
          <w:szCs w:val="28"/>
        </w:rPr>
        <w:t xml:space="preserve"> СГС "Резервы</w:t>
      </w:r>
      <w:r w:rsidRPr="00812785">
        <w:rPr>
          <w:rFonts w:ascii="PT Astra Serif" w:hAnsi="PT Astra Serif"/>
          <w:sz w:val="28"/>
          <w:szCs w:val="28"/>
        </w:rPr>
        <w:t>"</w:t>
      </w:r>
      <w:r w:rsidRPr="00812785">
        <w:rPr>
          <w:rFonts w:ascii="PT Astra Serif" w:hAnsi="PT Astra Serif"/>
          <w:i/>
          <w:sz w:val="28"/>
          <w:szCs w:val="28"/>
        </w:rPr>
        <w:t>)</w:t>
      </w:r>
    </w:p>
    <w:p w:rsidR="00E12DA8" w:rsidRPr="00812785" w:rsidRDefault="00E12DA8">
      <w:pPr>
        <w:pStyle w:val="2"/>
        <w:rPr>
          <w:rFonts w:ascii="PT Astra Serif" w:hAnsi="PT Astra Serif"/>
          <w:sz w:val="28"/>
          <w:szCs w:val="28"/>
        </w:rPr>
      </w:pPr>
      <w:bookmarkStart w:id="109" w:name="_ref_2-571227ca99514a"/>
      <w:r w:rsidRPr="00812785">
        <w:rPr>
          <w:rFonts w:ascii="PT Astra Serif" w:hAnsi="PT Astra Serif"/>
          <w:sz w:val="28"/>
          <w:szCs w:val="28"/>
        </w:rPr>
        <w:t xml:space="preserve">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среднедневного заработка каждого работника. Сумма резерва определяется по формуле, приведенной в п. 2.5 Приложения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_ref_2-3bdcd53da2c440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11</w:t>
      </w:r>
      <w:r w:rsidRPr="00812785">
        <w:rPr>
          <w:rFonts w:ascii="PT Astra Serif" w:hAnsi="PT Astra Serif"/>
          <w:sz w:val="28"/>
          <w:szCs w:val="28"/>
        </w:rPr>
        <w:fldChar w:fldCharType="end"/>
      </w:r>
      <w:r w:rsidRPr="00812785">
        <w:rPr>
          <w:rFonts w:ascii="PT Astra Serif" w:hAnsi="PT Astra Serif"/>
          <w:sz w:val="28"/>
          <w:szCs w:val="28"/>
        </w:rPr>
        <w:t xml:space="preserve"> к настоящей Учетной политике.</w:t>
      </w:r>
      <w:bookmarkEnd w:id="109"/>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67" w:history="1">
        <w:r w:rsidRPr="00812785">
          <w:rPr>
            <w:rStyle w:val="afc"/>
            <w:rFonts w:ascii="PT Astra Serif" w:hAnsi="PT Astra Serif"/>
            <w:i/>
            <w:sz w:val="28"/>
            <w:szCs w:val="28"/>
          </w:rPr>
          <w:t>п. 10</w:t>
        </w:r>
      </w:hyperlink>
      <w:r w:rsidRPr="00812785">
        <w:rPr>
          <w:rFonts w:ascii="PT Astra Serif" w:hAnsi="PT Astra Serif"/>
          <w:i/>
          <w:sz w:val="28"/>
          <w:szCs w:val="28"/>
        </w:rPr>
        <w:t xml:space="preserve"> СГС "Выплаты персоналу")</w:t>
      </w:r>
    </w:p>
    <w:p w:rsidR="00E12DA8" w:rsidRPr="00812785" w:rsidRDefault="00E12DA8">
      <w:pPr>
        <w:pStyle w:val="2"/>
        <w:rPr>
          <w:rFonts w:ascii="PT Astra Serif" w:hAnsi="PT Astra Serif"/>
          <w:sz w:val="28"/>
          <w:szCs w:val="28"/>
        </w:rPr>
      </w:pPr>
      <w:bookmarkStart w:id="110" w:name="_ref_2-c1a65cda3f114f"/>
      <w:r w:rsidRPr="00812785">
        <w:rPr>
          <w:rFonts w:ascii="PT Astra Serif" w:hAnsi="PT Astra Serif"/>
          <w:sz w:val="28"/>
          <w:szCs w:val="28"/>
        </w:rPr>
        <w:t xml:space="preserve">Аналитический учет резервов предстоящих расходов ведется в Карточке учета средств и расчетов </w:t>
      </w:r>
      <w:hyperlink r:id="rId268" w:history="1">
        <w:r w:rsidRPr="00812785">
          <w:rPr>
            <w:rStyle w:val="afc"/>
            <w:rFonts w:ascii="PT Astra Serif" w:hAnsi="PT Astra Serif"/>
            <w:sz w:val="28"/>
            <w:szCs w:val="28"/>
          </w:rPr>
          <w:t>(ф. 0504051)</w:t>
        </w:r>
      </w:hyperlink>
      <w:r w:rsidRPr="00812785">
        <w:rPr>
          <w:rFonts w:ascii="PT Astra Serif" w:hAnsi="PT Astra Serif"/>
          <w:sz w:val="28"/>
          <w:szCs w:val="28"/>
        </w:rPr>
        <w:t>.</w:t>
      </w:r>
      <w:bookmarkEnd w:id="110"/>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69" w:history="1">
        <w:r w:rsidRPr="00812785">
          <w:rPr>
            <w:rStyle w:val="afc"/>
            <w:rFonts w:ascii="PT Astra Serif" w:hAnsi="PT Astra Serif"/>
            <w:i/>
            <w:sz w:val="28"/>
            <w:szCs w:val="28"/>
          </w:rPr>
          <w:t>п. 302.1</w:t>
        </w:r>
      </w:hyperlink>
      <w:r w:rsidRPr="00812785">
        <w:rPr>
          <w:rFonts w:ascii="PT Astra Serif" w:hAnsi="PT Astra Serif"/>
          <w:i/>
          <w:sz w:val="28"/>
          <w:szCs w:val="28"/>
        </w:rPr>
        <w:t xml:space="preserve"> Инструкции № 157н)</w:t>
      </w:r>
    </w:p>
    <w:p w:rsidR="00E12DA8" w:rsidRPr="00812785" w:rsidRDefault="00E12DA8">
      <w:pPr>
        <w:pStyle w:val="1"/>
        <w:rPr>
          <w:rFonts w:ascii="PT Astra Serif" w:hAnsi="PT Astra Serif"/>
          <w:sz w:val="28"/>
        </w:rPr>
      </w:pPr>
      <w:bookmarkStart w:id="111" w:name="_ref_2-7bfede6faa2041"/>
      <w:r w:rsidRPr="00812785">
        <w:rPr>
          <w:rFonts w:ascii="PT Astra Serif" w:hAnsi="PT Astra Serif"/>
          <w:sz w:val="28"/>
        </w:rPr>
        <w:t>Администрирование доходов, источников финансирования дефицита бюджета</w:t>
      </w:r>
      <w:bookmarkEnd w:id="111"/>
    </w:p>
    <w:p w:rsidR="00E12DA8" w:rsidRPr="00812785" w:rsidRDefault="00E12DA8">
      <w:pPr>
        <w:pStyle w:val="2"/>
        <w:rPr>
          <w:rFonts w:ascii="PT Astra Serif" w:hAnsi="PT Astra Serif"/>
          <w:sz w:val="28"/>
          <w:szCs w:val="28"/>
        </w:rPr>
      </w:pPr>
      <w:bookmarkStart w:id="112" w:name="_ref_2-ae05c30071b54f"/>
      <w:r w:rsidRPr="00812785">
        <w:rPr>
          <w:rFonts w:ascii="PT Astra Serif" w:hAnsi="PT Astra Serif"/>
          <w:sz w:val="28"/>
          <w:szCs w:val="28"/>
        </w:rPr>
        <w:t>Основанием для отражения операций по поступлениям являются:</w:t>
      </w:r>
      <w:bookmarkEnd w:id="112"/>
    </w:p>
    <w:p w:rsidR="00E12DA8" w:rsidRPr="00812785" w:rsidRDefault="00E12DA8">
      <w:pPr>
        <w:pStyle w:val="ab"/>
        <w:numPr>
          <w:ilvl w:val="1"/>
          <w:numId w:val="13"/>
        </w:numPr>
        <w:spacing w:after="0"/>
        <w:ind w:left="964"/>
        <w:jc w:val="both"/>
        <w:rPr>
          <w:rFonts w:ascii="PT Astra Serif" w:hAnsi="PT Astra Serif"/>
          <w:sz w:val="28"/>
          <w:szCs w:val="28"/>
        </w:rPr>
      </w:pPr>
      <w:r w:rsidRPr="00812785">
        <w:rPr>
          <w:rFonts w:ascii="PT Astra Serif" w:hAnsi="PT Astra Serif"/>
          <w:sz w:val="28"/>
          <w:szCs w:val="28"/>
        </w:rPr>
        <w:t xml:space="preserve">выписки из лицевого счета администратора доходов бюджета </w:t>
      </w:r>
      <w:hyperlink r:id="rId270" w:history="1">
        <w:r w:rsidRPr="00812785">
          <w:rPr>
            <w:rStyle w:val="afc"/>
            <w:rFonts w:ascii="PT Astra Serif" w:hAnsi="PT Astra Serif"/>
            <w:sz w:val="28"/>
            <w:szCs w:val="28"/>
          </w:rPr>
          <w:t>(ф. 0531761)</w:t>
        </w:r>
      </w:hyperlink>
      <w:r w:rsidRPr="00812785">
        <w:rPr>
          <w:rFonts w:ascii="PT Astra Serif" w:hAnsi="PT Astra Serif"/>
          <w:sz w:val="28"/>
          <w:szCs w:val="28"/>
        </w:rPr>
        <w:t>;</w:t>
      </w:r>
    </w:p>
    <w:p w:rsidR="00E12DA8" w:rsidRPr="00812785" w:rsidRDefault="00E12DA8">
      <w:pPr>
        <w:pStyle w:val="ab"/>
        <w:numPr>
          <w:ilvl w:val="1"/>
          <w:numId w:val="13"/>
        </w:numPr>
        <w:spacing w:after="0"/>
        <w:ind w:left="964"/>
        <w:jc w:val="both"/>
        <w:rPr>
          <w:rFonts w:ascii="PT Astra Serif" w:hAnsi="PT Astra Serif"/>
          <w:sz w:val="28"/>
          <w:szCs w:val="28"/>
        </w:rPr>
      </w:pPr>
      <w:r w:rsidRPr="00812785">
        <w:rPr>
          <w:rFonts w:ascii="PT Astra Serif" w:hAnsi="PT Astra Serif"/>
          <w:sz w:val="28"/>
          <w:szCs w:val="28"/>
        </w:rPr>
        <w:t>справки о перечислении поступлений в бюджеты </w:t>
      </w:r>
      <w:hyperlink r:id="rId271" w:history="1">
        <w:r w:rsidRPr="00812785">
          <w:rPr>
            <w:rStyle w:val="afc"/>
            <w:rFonts w:ascii="PT Astra Serif" w:hAnsi="PT Astra Serif"/>
            <w:sz w:val="28"/>
            <w:szCs w:val="28"/>
          </w:rPr>
          <w:t>(ф. 0531468)</w:t>
        </w:r>
      </w:hyperlink>
      <w:r w:rsidRPr="00812785">
        <w:rPr>
          <w:rFonts w:ascii="PT Astra Serif" w:hAnsi="PT Astra Serif"/>
          <w:sz w:val="28"/>
          <w:szCs w:val="28"/>
        </w:rPr>
        <w:t>.</w:t>
      </w:r>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72" w:history="1">
        <w:r w:rsidRPr="00812785">
          <w:rPr>
            <w:rStyle w:val="afc"/>
            <w:rFonts w:ascii="PT Astra Serif" w:hAnsi="PT Astra Serif"/>
            <w:i/>
            <w:sz w:val="28"/>
            <w:szCs w:val="28"/>
          </w:rPr>
          <w:t>п. 2 ст. 40</w:t>
        </w:r>
      </w:hyperlink>
      <w:r w:rsidRPr="00812785">
        <w:rPr>
          <w:rFonts w:ascii="PT Astra Serif" w:hAnsi="PT Astra Serif"/>
          <w:i/>
          <w:sz w:val="28"/>
          <w:szCs w:val="28"/>
        </w:rPr>
        <w:t xml:space="preserve"> БК РФ, </w:t>
      </w:r>
      <w:hyperlink r:id="rId273" w:history="1">
        <w:r w:rsidRPr="00812785">
          <w:rPr>
            <w:rStyle w:val="afc"/>
            <w:rFonts w:ascii="PT Astra Serif" w:hAnsi="PT Astra Serif"/>
            <w:i/>
            <w:sz w:val="28"/>
            <w:szCs w:val="28"/>
          </w:rPr>
          <w:t>п. 90</w:t>
        </w:r>
      </w:hyperlink>
      <w:r w:rsidRPr="00812785">
        <w:rPr>
          <w:rFonts w:ascii="PT Astra Serif" w:hAnsi="PT Astra Serif"/>
          <w:i/>
          <w:sz w:val="28"/>
          <w:szCs w:val="28"/>
        </w:rPr>
        <w:t xml:space="preserve"> Инструкции № 162н)</w:t>
      </w:r>
    </w:p>
    <w:p w:rsidR="00E12DA8" w:rsidRPr="00812785" w:rsidRDefault="00E12DA8">
      <w:pPr>
        <w:pStyle w:val="2"/>
        <w:rPr>
          <w:rFonts w:ascii="PT Astra Serif" w:hAnsi="PT Astra Serif"/>
          <w:sz w:val="28"/>
          <w:szCs w:val="28"/>
        </w:rPr>
      </w:pPr>
      <w:bookmarkStart w:id="113" w:name="_ref_2-72c06deb1ede4c"/>
      <w:r w:rsidRPr="00812785">
        <w:rPr>
          <w:rFonts w:ascii="PT Astra Serif" w:hAnsi="PT Astra Serif"/>
          <w:sz w:val="28"/>
          <w:szCs w:val="28"/>
        </w:rPr>
        <w:t>Сверка отчетных данных по поступлениям в бюджет с органами Федерального казначейства осуществляется ежемесячно.</w:t>
      </w:r>
      <w:bookmarkEnd w:id="113"/>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74" w:history="1">
        <w:r w:rsidRPr="00812785">
          <w:rPr>
            <w:rStyle w:val="afc"/>
            <w:rFonts w:ascii="PT Astra Serif" w:hAnsi="PT Astra Serif"/>
            <w:i/>
            <w:sz w:val="28"/>
            <w:szCs w:val="28"/>
          </w:rPr>
          <w:t>п. 57</w:t>
        </w:r>
      </w:hyperlink>
      <w:r w:rsidRPr="00812785">
        <w:rPr>
          <w:rFonts w:ascii="PT Astra Serif" w:hAnsi="PT Astra Serif"/>
          <w:i/>
          <w:sz w:val="28"/>
          <w:szCs w:val="28"/>
        </w:rPr>
        <w:t xml:space="preserve"> Порядка учета Федеральным казначейством поступлений в бюджетную систему РФ и их распределения между бюджетами бюджетной системы РФ, утвержденного Приказом Минфина России от 29.12.2022 № 198н)</w:t>
      </w:r>
    </w:p>
    <w:p w:rsidR="00E12DA8" w:rsidRPr="00812785" w:rsidRDefault="00E12DA8">
      <w:pPr>
        <w:pStyle w:val="1"/>
        <w:rPr>
          <w:rFonts w:ascii="PT Astra Serif" w:hAnsi="PT Astra Serif"/>
          <w:sz w:val="28"/>
        </w:rPr>
      </w:pPr>
      <w:bookmarkStart w:id="114" w:name="_ref_2-74b24bac06b84f"/>
      <w:r w:rsidRPr="00812785">
        <w:rPr>
          <w:rFonts w:ascii="PT Astra Serif" w:hAnsi="PT Astra Serif"/>
          <w:sz w:val="28"/>
        </w:rPr>
        <w:t>Санкционирование расходов</w:t>
      </w:r>
      <w:bookmarkEnd w:id="114"/>
    </w:p>
    <w:p w:rsidR="00E12DA8" w:rsidRPr="00812785" w:rsidRDefault="00E12DA8">
      <w:pPr>
        <w:pStyle w:val="2"/>
        <w:rPr>
          <w:rFonts w:ascii="PT Astra Serif" w:hAnsi="PT Astra Serif"/>
          <w:sz w:val="28"/>
          <w:szCs w:val="28"/>
        </w:rPr>
      </w:pPr>
      <w:bookmarkStart w:id="115" w:name="_ref_2-e5c3201eeb7540"/>
      <w:r w:rsidRPr="00812785">
        <w:rPr>
          <w:rFonts w:ascii="PT Astra Serif" w:hAnsi="PT Astra Serif"/>
          <w:sz w:val="28"/>
          <w:szCs w:val="28"/>
        </w:rPr>
        <w:t>Учет принимаемых обязательств осуществляется на основании:</w:t>
      </w:r>
      <w:bookmarkEnd w:id="115"/>
    </w:p>
    <w:p w:rsidR="00E12DA8" w:rsidRPr="00812785" w:rsidRDefault="00E12DA8">
      <w:pPr>
        <w:pStyle w:val="ab"/>
        <w:numPr>
          <w:ilvl w:val="1"/>
          <w:numId w:val="14"/>
        </w:numPr>
        <w:spacing w:after="0"/>
        <w:ind w:left="964"/>
        <w:jc w:val="both"/>
        <w:rPr>
          <w:rFonts w:ascii="PT Astra Serif" w:hAnsi="PT Astra Serif"/>
          <w:sz w:val="28"/>
          <w:szCs w:val="28"/>
        </w:rPr>
      </w:pPr>
      <w:r w:rsidRPr="00812785">
        <w:rPr>
          <w:rFonts w:ascii="PT Astra Serif" w:hAnsi="PT Astra Serif"/>
          <w:sz w:val="28"/>
          <w:szCs w:val="28"/>
        </w:rPr>
        <w:t>контракта на поставку товаров, выполнение работ, оказание услуг;</w:t>
      </w:r>
    </w:p>
    <w:p w:rsidR="00E12DA8" w:rsidRPr="00812785" w:rsidRDefault="00E12DA8">
      <w:pPr>
        <w:pStyle w:val="ab"/>
        <w:numPr>
          <w:ilvl w:val="1"/>
          <w:numId w:val="14"/>
        </w:numPr>
        <w:spacing w:after="0"/>
        <w:ind w:left="964"/>
        <w:jc w:val="both"/>
        <w:rPr>
          <w:rFonts w:ascii="PT Astra Serif" w:hAnsi="PT Astra Serif"/>
          <w:sz w:val="28"/>
          <w:szCs w:val="28"/>
        </w:rPr>
      </w:pPr>
      <w:r w:rsidRPr="00812785">
        <w:rPr>
          <w:rFonts w:ascii="PT Astra Serif" w:hAnsi="PT Astra Serif"/>
          <w:sz w:val="28"/>
          <w:szCs w:val="28"/>
        </w:rPr>
        <w:t>договора на поставку товаров, выполнение работ, оказание услуг;</w:t>
      </w:r>
    </w:p>
    <w:p w:rsidR="00E12DA8" w:rsidRPr="00812785" w:rsidRDefault="00E12DA8">
      <w:pPr>
        <w:pStyle w:val="ab"/>
        <w:numPr>
          <w:ilvl w:val="1"/>
          <w:numId w:val="14"/>
        </w:numPr>
        <w:spacing w:after="0"/>
        <w:ind w:left="964"/>
        <w:jc w:val="both"/>
        <w:rPr>
          <w:rFonts w:ascii="PT Astra Serif" w:hAnsi="PT Astra Serif"/>
          <w:sz w:val="28"/>
          <w:szCs w:val="28"/>
        </w:rPr>
      </w:pPr>
      <w:r w:rsidRPr="00812785">
        <w:rPr>
          <w:rFonts w:ascii="PT Astra Serif" w:hAnsi="PT Astra Serif"/>
          <w:sz w:val="28"/>
          <w:szCs w:val="28"/>
        </w:rPr>
        <w:t>протокола конкурсной комиссии;</w:t>
      </w:r>
    </w:p>
    <w:p w:rsidR="00E12DA8" w:rsidRPr="00812785" w:rsidRDefault="00E12DA8">
      <w:pPr>
        <w:pStyle w:val="ab"/>
        <w:numPr>
          <w:ilvl w:val="1"/>
          <w:numId w:val="14"/>
        </w:numPr>
        <w:spacing w:after="0"/>
        <w:ind w:left="964"/>
        <w:jc w:val="both"/>
        <w:rPr>
          <w:rFonts w:ascii="PT Astra Serif" w:hAnsi="PT Astra Serif"/>
          <w:sz w:val="28"/>
          <w:szCs w:val="28"/>
        </w:rPr>
      </w:pPr>
      <w:r w:rsidRPr="00812785">
        <w:rPr>
          <w:rFonts w:ascii="PT Astra Serif" w:hAnsi="PT Astra Serif"/>
          <w:sz w:val="28"/>
          <w:szCs w:val="28"/>
        </w:rPr>
        <w:t>бухгалтерской справки (</w:t>
      </w:r>
      <w:hyperlink r:id="rId275" w:history="1">
        <w:r w:rsidRPr="00812785">
          <w:rPr>
            <w:rStyle w:val="afc"/>
            <w:rFonts w:ascii="PT Astra Serif" w:hAnsi="PT Astra Serif"/>
            <w:sz w:val="28"/>
            <w:szCs w:val="28"/>
          </w:rPr>
          <w:t>ф. 0504833</w:t>
        </w:r>
      </w:hyperlink>
      <w:r w:rsidRPr="00812785">
        <w:rPr>
          <w:rFonts w:ascii="PT Astra Serif" w:hAnsi="PT Astra Serif"/>
          <w:sz w:val="28"/>
          <w:szCs w:val="28"/>
        </w:rPr>
        <w:t>).</w:t>
      </w:r>
    </w:p>
    <w:p w:rsidR="00E12DA8" w:rsidRPr="00812785" w:rsidRDefault="00E12DA8">
      <w:pPr>
        <w:rPr>
          <w:rFonts w:ascii="PT Astra Serif" w:hAnsi="PT Astra Serif"/>
          <w:sz w:val="28"/>
          <w:szCs w:val="28"/>
        </w:rPr>
      </w:pPr>
      <w:r w:rsidRPr="00812785">
        <w:rPr>
          <w:rFonts w:ascii="PT Astra Serif" w:hAnsi="PT Astra Serif"/>
          <w:i/>
          <w:sz w:val="28"/>
          <w:szCs w:val="28"/>
        </w:rPr>
        <w:lastRenderedPageBreak/>
        <w:t>(Основание:</w:t>
      </w:r>
      <w:r w:rsidRPr="00812785">
        <w:rPr>
          <w:rFonts w:ascii="PT Astra Serif" w:hAnsi="PT Astra Serif"/>
          <w:sz w:val="28"/>
          <w:szCs w:val="28"/>
        </w:rPr>
        <w:t xml:space="preserve"> </w:t>
      </w:r>
      <w:hyperlink r:id="rId276" w:history="1">
        <w:r w:rsidRPr="00812785">
          <w:rPr>
            <w:rStyle w:val="afc"/>
            <w:rFonts w:ascii="PT Astra Serif" w:hAnsi="PT Astra Serif"/>
            <w:i/>
            <w:sz w:val="28"/>
            <w:szCs w:val="28"/>
          </w:rPr>
          <w:t>п. 3 ст. 219</w:t>
        </w:r>
      </w:hyperlink>
      <w:r w:rsidRPr="00812785">
        <w:rPr>
          <w:rFonts w:ascii="PT Astra Serif" w:hAnsi="PT Astra Serif"/>
          <w:i/>
          <w:sz w:val="28"/>
          <w:szCs w:val="28"/>
        </w:rPr>
        <w:t xml:space="preserve"> БК РФ, </w:t>
      </w:r>
      <w:hyperlink r:id="rId277" w:history="1">
        <w:r w:rsidRPr="00812785">
          <w:rPr>
            <w:rStyle w:val="afc"/>
            <w:rFonts w:ascii="PT Astra Serif" w:hAnsi="PT Astra Serif"/>
            <w:i/>
            <w:sz w:val="28"/>
            <w:szCs w:val="28"/>
          </w:rPr>
          <w:t>п. 318</w:t>
        </w:r>
      </w:hyperlink>
      <w:r w:rsidRPr="00812785">
        <w:rPr>
          <w:rFonts w:ascii="PT Astra Serif" w:hAnsi="PT Astra Serif"/>
          <w:i/>
          <w:sz w:val="28"/>
          <w:szCs w:val="28"/>
        </w:rPr>
        <w:t xml:space="preserve"> Инструкции № 157н, </w:t>
      </w:r>
      <w:hyperlink r:id="rId278"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116" w:name="_ref_2-731c7ac1727547"/>
      <w:r w:rsidRPr="00812785">
        <w:rPr>
          <w:rFonts w:ascii="PT Astra Serif" w:hAnsi="PT Astra Serif"/>
          <w:sz w:val="28"/>
          <w:szCs w:val="28"/>
        </w:rPr>
        <w:t>Учет обязательств осуществляется на основании:</w:t>
      </w:r>
      <w:bookmarkEnd w:id="116"/>
    </w:p>
    <w:p w:rsidR="00E12DA8" w:rsidRPr="00812785" w:rsidRDefault="00E12DA8">
      <w:pPr>
        <w:pStyle w:val="ab"/>
        <w:numPr>
          <w:ilvl w:val="1"/>
          <w:numId w:val="15"/>
        </w:numPr>
        <w:spacing w:after="0"/>
        <w:ind w:left="964"/>
        <w:jc w:val="both"/>
        <w:rPr>
          <w:rFonts w:ascii="PT Astra Serif" w:hAnsi="PT Astra Serif"/>
          <w:sz w:val="28"/>
          <w:szCs w:val="28"/>
        </w:rPr>
      </w:pPr>
      <w:r w:rsidRPr="00812785">
        <w:rPr>
          <w:rFonts w:ascii="PT Astra Serif" w:hAnsi="PT Astra Serif"/>
          <w:sz w:val="28"/>
          <w:szCs w:val="28"/>
        </w:rPr>
        <w:t>распорядительного документа об утверждении штатного расписания с расчетом годового фонда оплаты труда;</w:t>
      </w:r>
    </w:p>
    <w:p w:rsidR="00E12DA8" w:rsidRPr="00812785" w:rsidRDefault="00E12DA8">
      <w:pPr>
        <w:pStyle w:val="ab"/>
        <w:numPr>
          <w:ilvl w:val="1"/>
          <w:numId w:val="15"/>
        </w:numPr>
        <w:spacing w:after="0"/>
        <w:ind w:left="964"/>
        <w:jc w:val="both"/>
        <w:rPr>
          <w:rFonts w:ascii="PT Astra Serif" w:hAnsi="PT Astra Serif"/>
          <w:sz w:val="28"/>
          <w:szCs w:val="28"/>
        </w:rPr>
      </w:pPr>
      <w:r w:rsidRPr="00812785">
        <w:rPr>
          <w:rFonts w:ascii="PT Astra Serif" w:hAnsi="PT Astra Serif"/>
          <w:sz w:val="28"/>
          <w:szCs w:val="28"/>
        </w:rPr>
        <w:t>договора (контракта) на поставку товаров, выполнение работ, оказание услуг;</w:t>
      </w:r>
    </w:p>
    <w:p w:rsidR="00E12DA8" w:rsidRPr="00812785" w:rsidRDefault="00E12DA8">
      <w:pPr>
        <w:pStyle w:val="ab"/>
        <w:numPr>
          <w:ilvl w:val="1"/>
          <w:numId w:val="15"/>
        </w:numPr>
        <w:spacing w:after="0"/>
        <w:ind w:left="964"/>
        <w:jc w:val="both"/>
        <w:rPr>
          <w:rFonts w:ascii="PT Astra Serif" w:hAnsi="PT Astra Serif"/>
          <w:sz w:val="28"/>
          <w:szCs w:val="28"/>
        </w:rPr>
      </w:pPr>
      <w:r w:rsidRPr="00812785">
        <w:rPr>
          <w:rFonts w:ascii="PT Astra Serif" w:hAnsi="PT Astra Serif"/>
          <w:sz w:val="28"/>
          <w:szCs w:val="28"/>
        </w:rPr>
        <w:t>при отсутствии договора - акта выполненных работ (оказанных услуг), счета;</w:t>
      </w:r>
    </w:p>
    <w:p w:rsidR="00E12DA8" w:rsidRPr="00812785" w:rsidRDefault="00E12DA8">
      <w:pPr>
        <w:pStyle w:val="ab"/>
        <w:numPr>
          <w:ilvl w:val="1"/>
          <w:numId w:val="15"/>
        </w:numPr>
        <w:spacing w:after="0"/>
        <w:ind w:left="964"/>
        <w:jc w:val="both"/>
        <w:rPr>
          <w:rFonts w:ascii="PT Astra Serif" w:hAnsi="PT Astra Serif"/>
          <w:sz w:val="28"/>
          <w:szCs w:val="28"/>
        </w:rPr>
      </w:pPr>
      <w:r w:rsidRPr="00812785">
        <w:rPr>
          <w:rFonts w:ascii="PT Astra Serif" w:hAnsi="PT Astra Serif"/>
          <w:sz w:val="28"/>
          <w:szCs w:val="28"/>
        </w:rPr>
        <w:t>исполнительного листа, судебного приказа;</w:t>
      </w:r>
    </w:p>
    <w:p w:rsidR="00E12DA8" w:rsidRPr="00812785" w:rsidRDefault="00E12DA8">
      <w:pPr>
        <w:pStyle w:val="ab"/>
        <w:numPr>
          <w:ilvl w:val="1"/>
          <w:numId w:val="15"/>
        </w:numPr>
        <w:spacing w:after="0"/>
        <w:ind w:left="964"/>
        <w:jc w:val="both"/>
        <w:rPr>
          <w:rFonts w:ascii="PT Astra Serif" w:hAnsi="PT Astra Serif"/>
          <w:sz w:val="28"/>
          <w:szCs w:val="28"/>
        </w:rPr>
      </w:pPr>
      <w:r w:rsidRPr="00812785">
        <w:rPr>
          <w:rFonts w:ascii="PT Astra Serif" w:hAnsi="PT Astra Serif"/>
          <w:sz w:val="28"/>
          <w:szCs w:val="28"/>
        </w:rPr>
        <w:t>налоговой декларации, налогового расчета (расчета авансовых платежей), расчета по страховым взносам;</w:t>
      </w:r>
    </w:p>
    <w:p w:rsidR="00E12DA8" w:rsidRPr="00812785" w:rsidRDefault="00E12DA8">
      <w:pPr>
        <w:pStyle w:val="ab"/>
        <w:numPr>
          <w:ilvl w:val="1"/>
          <w:numId w:val="15"/>
        </w:numPr>
        <w:spacing w:after="0"/>
        <w:ind w:left="964"/>
        <w:jc w:val="both"/>
        <w:rPr>
          <w:rFonts w:ascii="PT Astra Serif" w:hAnsi="PT Astra Serif"/>
          <w:sz w:val="28"/>
          <w:szCs w:val="28"/>
        </w:rPr>
      </w:pPr>
      <w:r w:rsidRPr="00812785">
        <w:rPr>
          <w:rFonts w:ascii="PT Astra Serif" w:hAnsi="PT Astra Serif"/>
          <w:sz w:val="28"/>
          <w:szCs w:val="28"/>
        </w:rPr>
        <w:t>решения налогового органа о взыскании задолженности;</w:t>
      </w:r>
    </w:p>
    <w:p w:rsidR="00E12DA8" w:rsidRPr="00812785" w:rsidRDefault="00E12DA8">
      <w:pPr>
        <w:pStyle w:val="ab"/>
        <w:numPr>
          <w:ilvl w:val="1"/>
          <w:numId w:val="15"/>
        </w:numPr>
        <w:spacing w:after="0"/>
        <w:ind w:left="964"/>
        <w:jc w:val="both"/>
        <w:rPr>
          <w:rFonts w:ascii="PT Astra Serif" w:hAnsi="PT Astra Serif"/>
          <w:sz w:val="28"/>
          <w:szCs w:val="28"/>
        </w:rPr>
      </w:pPr>
      <w:r w:rsidRPr="00812785">
        <w:rPr>
          <w:rFonts w:ascii="PT Astra Serif" w:hAnsi="PT Astra Serif"/>
          <w:sz w:val="28"/>
          <w:szCs w:val="28"/>
        </w:rPr>
        <w:t>согласованного руководителем заявления о выдаче под отчет денежных средств или отчета подотчетного лица о произведенных расходах.</w:t>
      </w:r>
    </w:p>
    <w:p w:rsidR="00E12DA8" w:rsidRPr="00812785" w:rsidRDefault="00E12DA8">
      <w:pPr>
        <w:rPr>
          <w:rFonts w:ascii="PT Astra Serif" w:hAnsi="PT Astra Serif"/>
          <w:sz w:val="28"/>
          <w:szCs w:val="28"/>
        </w:rPr>
      </w:pPr>
      <w:r w:rsidRPr="00812785">
        <w:rPr>
          <w:rFonts w:ascii="PT Astra Serif" w:hAnsi="PT Astra Serif"/>
          <w:i/>
          <w:sz w:val="28"/>
          <w:szCs w:val="28"/>
        </w:rPr>
        <w:t>(Основание:</w:t>
      </w:r>
      <w:r w:rsidRPr="00812785">
        <w:rPr>
          <w:rFonts w:ascii="PT Astra Serif" w:hAnsi="PT Astra Serif"/>
          <w:sz w:val="28"/>
          <w:szCs w:val="28"/>
        </w:rPr>
        <w:t xml:space="preserve"> </w:t>
      </w:r>
      <w:hyperlink r:id="rId279" w:history="1">
        <w:r w:rsidRPr="00812785">
          <w:rPr>
            <w:rStyle w:val="afc"/>
            <w:rFonts w:ascii="PT Astra Serif" w:hAnsi="PT Astra Serif"/>
            <w:i/>
            <w:sz w:val="28"/>
            <w:szCs w:val="28"/>
          </w:rPr>
          <w:t>п. 3 ст. 219</w:t>
        </w:r>
      </w:hyperlink>
      <w:r w:rsidRPr="00812785">
        <w:rPr>
          <w:rFonts w:ascii="PT Astra Serif" w:hAnsi="PT Astra Serif"/>
          <w:i/>
          <w:sz w:val="28"/>
          <w:szCs w:val="28"/>
        </w:rPr>
        <w:t xml:space="preserve"> БК РФ, </w:t>
      </w:r>
      <w:hyperlink r:id="rId280" w:history="1">
        <w:r w:rsidRPr="00812785">
          <w:rPr>
            <w:rStyle w:val="afc"/>
            <w:rFonts w:ascii="PT Astra Serif" w:hAnsi="PT Astra Serif"/>
            <w:i/>
            <w:sz w:val="28"/>
            <w:szCs w:val="28"/>
          </w:rPr>
          <w:t>п. 318</w:t>
        </w:r>
      </w:hyperlink>
      <w:r w:rsidRPr="00812785">
        <w:rPr>
          <w:rFonts w:ascii="PT Astra Serif" w:hAnsi="PT Astra Serif"/>
          <w:i/>
          <w:sz w:val="28"/>
          <w:szCs w:val="28"/>
        </w:rPr>
        <w:t xml:space="preserve"> Инструкции № 157н, </w:t>
      </w:r>
      <w:hyperlink r:id="rId281"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117" w:name="_ref_2-0fc9698131ea4c"/>
      <w:r w:rsidRPr="00812785">
        <w:rPr>
          <w:rFonts w:ascii="PT Astra Serif" w:hAnsi="PT Astra Serif"/>
          <w:sz w:val="28"/>
          <w:szCs w:val="28"/>
        </w:rPr>
        <w:t>Учет денежных обязательств осуществляется на основании:</w:t>
      </w:r>
      <w:bookmarkEnd w:id="117"/>
    </w:p>
    <w:p w:rsidR="00E12DA8" w:rsidRPr="00812785" w:rsidRDefault="00E12DA8">
      <w:pPr>
        <w:pStyle w:val="ab"/>
        <w:numPr>
          <w:ilvl w:val="1"/>
          <w:numId w:val="16"/>
        </w:numPr>
        <w:spacing w:after="0"/>
        <w:ind w:left="964"/>
        <w:jc w:val="both"/>
        <w:rPr>
          <w:rFonts w:ascii="PT Astra Serif" w:hAnsi="PT Astra Serif"/>
          <w:sz w:val="28"/>
          <w:szCs w:val="28"/>
        </w:rPr>
      </w:pPr>
      <w:r w:rsidRPr="00812785">
        <w:rPr>
          <w:rFonts w:ascii="PT Astra Serif" w:hAnsi="PT Astra Serif"/>
          <w:sz w:val="28"/>
          <w:szCs w:val="28"/>
        </w:rPr>
        <w:t>расчетно-платежной ведомости (</w:t>
      </w:r>
      <w:hyperlink r:id="rId282" w:history="1">
        <w:r w:rsidRPr="00812785">
          <w:rPr>
            <w:rStyle w:val="afc"/>
            <w:rFonts w:ascii="PT Astra Serif" w:hAnsi="PT Astra Serif"/>
            <w:sz w:val="28"/>
            <w:szCs w:val="28"/>
          </w:rPr>
          <w:t>ф. 0504401</w:t>
        </w:r>
      </w:hyperlink>
      <w:r w:rsidRPr="00812785">
        <w:rPr>
          <w:rFonts w:ascii="PT Astra Serif" w:hAnsi="PT Astra Serif"/>
          <w:sz w:val="28"/>
          <w:szCs w:val="28"/>
        </w:rPr>
        <w:t>);</w:t>
      </w:r>
    </w:p>
    <w:p w:rsidR="00E12DA8" w:rsidRPr="00812785" w:rsidRDefault="00E12DA8">
      <w:pPr>
        <w:pStyle w:val="ab"/>
        <w:numPr>
          <w:ilvl w:val="1"/>
          <w:numId w:val="16"/>
        </w:numPr>
        <w:spacing w:after="0"/>
        <w:ind w:left="964"/>
        <w:jc w:val="both"/>
        <w:rPr>
          <w:rFonts w:ascii="PT Astra Serif" w:hAnsi="PT Astra Serif"/>
          <w:sz w:val="28"/>
          <w:szCs w:val="28"/>
        </w:rPr>
      </w:pPr>
      <w:r w:rsidRPr="00812785">
        <w:rPr>
          <w:rFonts w:ascii="PT Astra Serif" w:hAnsi="PT Astra Serif"/>
          <w:sz w:val="28"/>
          <w:szCs w:val="28"/>
        </w:rPr>
        <w:t>расчетной ведомости (</w:t>
      </w:r>
      <w:hyperlink r:id="rId283" w:history="1">
        <w:r w:rsidRPr="00812785">
          <w:rPr>
            <w:rStyle w:val="afc"/>
            <w:rFonts w:ascii="PT Astra Serif" w:hAnsi="PT Astra Serif"/>
            <w:sz w:val="28"/>
            <w:szCs w:val="28"/>
          </w:rPr>
          <w:t>ф. 0504402</w:t>
        </w:r>
      </w:hyperlink>
      <w:r w:rsidRPr="00812785">
        <w:rPr>
          <w:rFonts w:ascii="PT Astra Serif" w:hAnsi="PT Astra Serif"/>
          <w:sz w:val="28"/>
          <w:szCs w:val="28"/>
        </w:rPr>
        <w:t>);</w:t>
      </w:r>
    </w:p>
    <w:p w:rsidR="00E12DA8" w:rsidRPr="00812785" w:rsidRDefault="00E12DA8">
      <w:pPr>
        <w:pStyle w:val="ab"/>
        <w:numPr>
          <w:ilvl w:val="1"/>
          <w:numId w:val="16"/>
        </w:numPr>
        <w:spacing w:after="0"/>
        <w:ind w:left="964"/>
        <w:jc w:val="both"/>
        <w:rPr>
          <w:rFonts w:ascii="PT Astra Serif" w:hAnsi="PT Astra Serif"/>
          <w:sz w:val="28"/>
          <w:szCs w:val="28"/>
        </w:rPr>
      </w:pPr>
      <w:r w:rsidRPr="00812785">
        <w:rPr>
          <w:rFonts w:ascii="PT Astra Serif" w:hAnsi="PT Astra Serif"/>
          <w:sz w:val="28"/>
          <w:szCs w:val="28"/>
        </w:rPr>
        <w:t>записки-расчета об исчислении среднего заработка при предоставлении отпуска, увольнении и других случаях (</w:t>
      </w:r>
      <w:hyperlink r:id="rId284" w:history="1">
        <w:r w:rsidRPr="00812785">
          <w:rPr>
            <w:rStyle w:val="afc"/>
            <w:rFonts w:ascii="PT Astra Serif" w:hAnsi="PT Astra Serif"/>
            <w:sz w:val="28"/>
            <w:szCs w:val="28"/>
          </w:rPr>
          <w:t>ф. 0504425</w:t>
        </w:r>
      </w:hyperlink>
      <w:r w:rsidRPr="00812785">
        <w:rPr>
          <w:rFonts w:ascii="PT Astra Serif" w:hAnsi="PT Astra Serif"/>
          <w:sz w:val="28"/>
          <w:szCs w:val="28"/>
        </w:rPr>
        <w:t>);</w:t>
      </w:r>
    </w:p>
    <w:p w:rsidR="00E12DA8" w:rsidRPr="00812785" w:rsidRDefault="00E12DA8">
      <w:pPr>
        <w:pStyle w:val="ab"/>
        <w:numPr>
          <w:ilvl w:val="1"/>
          <w:numId w:val="16"/>
        </w:numPr>
        <w:spacing w:after="0"/>
        <w:ind w:left="964"/>
        <w:jc w:val="both"/>
        <w:rPr>
          <w:rFonts w:ascii="PT Astra Serif" w:hAnsi="PT Astra Serif"/>
          <w:sz w:val="28"/>
          <w:szCs w:val="28"/>
        </w:rPr>
      </w:pPr>
      <w:r w:rsidRPr="00812785">
        <w:rPr>
          <w:rFonts w:ascii="PT Astra Serif" w:hAnsi="PT Astra Serif"/>
          <w:sz w:val="28"/>
          <w:szCs w:val="28"/>
        </w:rPr>
        <w:t>бухгалтерской справки (</w:t>
      </w:r>
      <w:hyperlink r:id="rId285" w:history="1">
        <w:r w:rsidRPr="00812785">
          <w:rPr>
            <w:rStyle w:val="afc"/>
            <w:rFonts w:ascii="PT Astra Serif" w:hAnsi="PT Astra Serif"/>
            <w:sz w:val="28"/>
            <w:szCs w:val="28"/>
          </w:rPr>
          <w:t>ф. 0504833</w:t>
        </w:r>
      </w:hyperlink>
      <w:r w:rsidRPr="00812785">
        <w:rPr>
          <w:rFonts w:ascii="PT Astra Serif" w:hAnsi="PT Astra Serif"/>
          <w:sz w:val="28"/>
          <w:szCs w:val="28"/>
        </w:rPr>
        <w:t>);</w:t>
      </w:r>
    </w:p>
    <w:p w:rsidR="00E12DA8" w:rsidRPr="00812785" w:rsidRDefault="00E12DA8">
      <w:pPr>
        <w:pStyle w:val="ab"/>
        <w:numPr>
          <w:ilvl w:val="1"/>
          <w:numId w:val="16"/>
        </w:numPr>
        <w:spacing w:after="0"/>
        <w:ind w:left="964"/>
        <w:jc w:val="both"/>
        <w:rPr>
          <w:rFonts w:ascii="PT Astra Serif" w:hAnsi="PT Astra Serif"/>
          <w:sz w:val="28"/>
          <w:szCs w:val="28"/>
        </w:rPr>
      </w:pPr>
      <w:r w:rsidRPr="00812785">
        <w:rPr>
          <w:rFonts w:ascii="PT Astra Serif" w:hAnsi="PT Astra Serif"/>
          <w:sz w:val="28"/>
          <w:szCs w:val="28"/>
        </w:rPr>
        <w:t>акта выполненных работ;</w:t>
      </w:r>
    </w:p>
    <w:p w:rsidR="00E12DA8" w:rsidRPr="00812785" w:rsidRDefault="00E12DA8">
      <w:pPr>
        <w:pStyle w:val="ab"/>
        <w:numPr>
          <w:ilvl w:val="1"/>
          <w:numId w:val="16"/>
        </w:numPr>
        <w:spacing w:after="0"/>
        <w:ind w:left="964"/>
        <w:jc w:val="both"/>
        <w:rPr>
          <w:rFonts w:ascii="PT Astra Serif" w:hAnsi="PT Astra Serif"/>
          <w:sz w:val="28"/>
          <w:szCs w:val="28"/>
        </w:rPr>
      </w:pPr>
      <w:r w:rsidRPr="00812785">
        <w:rPr>
          <w:rFonts w:ascii="PT Astra Serif" w:hAnsi="PT Astra Serif"/>
          <w:sz w:val="28"/>
          <w:szCs w:val="28"/>
        </w:rPr>
        <w:t>акта об оказании услуг;</w:t>
      </w:r>
    </w:p>
    <w:p w:rsidR="00E12DA8" w:rsidRPr="00812785" w:rsidRDefault="00E12DA8">
      <w:pPr>
        <w:pStyle w:val="ab"/>
        <w:numPr>
          <w:ilvl w:val="1"/>
          <w:numId w:val="16"/>
        </w:numPr>
        <w:spacing w:after="0"/>
        <w:ind w:left="964"/>
        <w:jc w:val="both"/>
        <w:rPr>
          <w:rFonts w:ascii="PT Astra Serif" w:hAnsi="PT Astra Serif"/>
          <w:sz w:val="28"/>
          <w:szCs w:val="28"/>
        </w:rPr>
      </w:pPr>
      <w:r w:rsidRPr="00812785">
        <w:rPr>
          <w:rFonts w:ascii="PT Astra Serif" w:hAnsi="PT Astra Serif"/>
          <w:sz w:val="28"/>
          <w:szCs w:val="28"/>
        </w:rPr>
        <w:t>акта приема-передачи;</w:t>
      </w:r>
    </w:p>
    <w:p w:rsidR="00E12DA8" w:rsidRPr="00812785" w:rsidRDefault="00E12DA8">
      <w:pPr>
        <w:pStyle w:val="ab"/>
        <w:numPr>
          <w:ilvl w:val="1"/>
          <w:numId w:val="16"/>
        </w:numPr>
        <w:spacing w:after="0"/>
        <w:ind w:left="964"/>
        <w:jc w:val="both"/>
        <w:rPr>
          <w:rFonts w:ascii="PT Astra Serif" w:hAnsi="PT Astra Serif"/>
          <w:sz w:val="28"/>
          <w:szCs w:val="28"/>
        </w:rPr>
      </w:pPr>
      <w:r w:rsidRPr="00812785">
        <w:rPr>
          <w:rFonts w:ascii="PT Astra Serif" w:hAnsi="PT Astra Serif"/>
          <w:sz w:val="28"/>
          <w:szCs w:val="28"/>
        </w:rPr>
        <w:t>договора в случае осуществления авансовых платежей в соответствии с его условиями;</w:t>
      </w:r>
    </w:p>
    <w:p w:rsidR="00E12DA8" w:rsidRPr="00812785" w:rsidRDefault="00E12DA8">
      <w:pPr>
        <w:pStyle w:val="ab"/>
        <w:numPr>
          <w:ilvl w:val="1"/>
          <w:numId w:val="16"/>
        </w:numPr>
        <w:spacing w:after="0"/>
        <w:ind w:left="964"/>
        <w:jc w:val="both"/>
        <w:rPr>
          <w:rFonts w:ascii="PT Astra Serif" w:hAnsi="PT Astra Serif"/>
          <w:sz w:val="28"/>
          <w:szCs w:val="28"/>
        </w:rPr>
      </w:pPr>
      <w:r w:rsidRPr="00812785">
        <w:rPr>
          <w:rFonts w:ascii="PT Astra Serif" w:hAnsi="PT Astra Serif"/>
          <w:sz w:val="28"/>
          <w:szCs w:val="28"/>
        </w:rPr>
        <w:t>авансового отчета (</w:t>
      </w:r>
      <w:hyperlink r:id="rId286" w:history="1">
        <w:r w:rsidRPr="00812785">
          <w:rPr>
            <w:rStyle w:val="afc"/>
            <w:rFonts w:ascii="PT Astra Serif" w:hAnsi="PT Astra Serif"/>
            <w:sz w:val="28"/>
            <w:szCs w:val="28"/>
          </w:rPr>
          <w:t>ф. 0504505</w:t>
        </w:r>
      </w:hyperlink>
      <w:r w:rsidRPr="00812785">
        <w:rPr>
          <w:rFonts w:ascii="PT Astra Serif" w:hAnsi="PT Astra Serif"/>
          <w:sz w:val="28"/>
          <w:szCs w:val="28"/>
        </w:rPr>
        <w:t>);</w:t>
      </w:r>
    </w:p>
    <w:p w:rsidR="00E12DA8" w:rsidRPr="00812785" w:rsidRDefault="00E12DA8">
      <w:pPr>
        <w:pStyle w:val="ab"/>
        <w:numPr>
          <w:ilvl w:val="1"/>
          <w:numId w:val="16"/>
        </w:numPr>
        <w:spacing w:after="0"/>
        <w:ind w:left="964"/>
        <w:jc w:val="both"/>
        <w:rPr>
          <w:rFonts w:ascii="PT Astra Serif" w:hAnsi="PT Astra Serif"/>
          <w:sz w:val="28"/>
          <w:szCs w:val="28"/>
        </w:rPr>
      </w:pPr>
      <w:r w:rsidRPr="00812785">
        <w:rPr>
          <w:rFonts w:ascii="PT Astra Serif" w:hAnsi="PT Astra Serif"/>
          <w:sz w:val="28"/>
          <w:szCs w:val="28"/>
        </w:rPr>
        <w:t>отчета о расходах подотчетного лица (</w:t>
      </w:r>
      <w:hyperlink r:id="rId287" w:history="1">
        <w:r w:rsidRPr="00812785">
          <w:rPr>
            <w:rStyle w:val="afc"/>
            <w:rFonts w:ascii="PT Astra Serif" w:hAnsi="PT Astra Serif"/>
            <w:sz w:val="28"/>
            <w:szCs w:val="28"/>
          </w:rPr>
          <w:t>ф. 0504520</w:t>
        </w:r>
      </w:hyperlink>
      <w:r w:rsidRPr="00812785">
        <w:rPr>
          <w:rFonts w:ascii="PT Astra Serif" w:hAnsi="PT Astra Serif"/>
          <w:sz w:val="28"/>
          <w:szCs w:val="28"/>
        </w:rPr>
        <w:t>);</w:t>
      </w:r>
    </w:p>
    <w:p w:rsidR="00E12DA8" w:rsidRPr="00812785" w:rsidRDefault="00E12DA8">
      <w:pPr>
        <w:pStyle w:val="ab"/>
        <w:numPr>
          <w:ilvl w:val="1"/>
          <w:numId w:val="16"/>
        </w:numPr>
        <w:spacing w:after="0"/>
        <w:ind w:left="964"/>
        <w:jc w:val="both"/>
        <w:rPr>
          <w:rFonts w:ascii="PT Astra Serif" w:hAnsi="PT Astra Serif"/>
          <w:sz w:val="28"/>
          <w:szCs w:val="28"/>
        </w:rPr>
      </w:pPr>
      <w:r w:rsidRPr="00812785">
        <w:rPr>
          <w:rFonts w:ascii="PT Astra Serif" w:hAnsi="PT Astra Serif"/>
          <w:sz w:val="28"/>
          <w:szCs w:val="28"/>
        </w:rPr>
        <w:t>справки-расчета;</w:t>
      </w:r>
    </w:p>
    <w:p w:rsidR="00E12DA8" w:rsidRPr="00812785" w:rsidRDefault="00E12DA8">
      <w:pPr>
        <w:pStyle w:val="ab"/>
        <w:numPr>
          <w:ilvl w:val="1"/>
          <w:numId w:val="16"/>
        </w:numPr>
        <w:spacing w:after="0"/>
        <w:ind w:left="964"/>
        <w:jc w:val="both"/>
        <w:rPr>
          <w:rFonts w:ascii="PT Astra Serif" w:hAnsi="PT Astra Serif"/>
          <w:sz w:val="28"/>
          <w:szCs w:val="28"/>
        </w:rPr>
      </w:pPr>
      <w:r w:rsidRPr="00812785">
        <w:rPr>
          <w:rFonts w:ascii="PT Astra Serif" w:hAnsi="PT Astra Serif"/>
          <w:sz w:val="28"/>
          <w:szCs w:val="28"/>
        </w:rPr>
        <w:t>счета;</w:t>
      </w:r>
    </w:p>
    <w:p w:rsidR="00E12DA8" w:rsidRPr="00812785" w:rsidRDefault="00E12DA8">
      <w:pPr>
        <w:pStyle w:val="ab"/>
        <w:numPr>
          <w:ilvl w:val="1"/>
          <w:numId w:val="16"/>
        </w:numPr>
        <w:spacing w:after="0"/>
        <w:ind w:left="964"/>
        <w:jc w:val="both"/>
        <w:rPr>
          <w:rFonts w:ascii="PT Astra Serif" w:hAnsi="PT Astra Serif"/>
          <w:sz w:val="28"/>
          <w:szCs w:val="28"/>
        </w:rPr>
      </w:pPr>
      <w:r w:rsidRPr="00812785">
        <w:rPr>
          <w:rFonts w:ascii="PT Astra Serif" w:hAnsi="PT Astra Serif"/>
          <w:sz w:val="28"/>
          <w:szCs w:val="28"/>
        </w:rPr>
        <w:t>счета-фактуры;</w:t>
      </w:r>
    </w:p>
    <w:p w:rsidR="00E12DA8" w:rsidRPr="00812785" w:rsidRDefault="00E12DA8">
      <w:pPr>
        <w:pStyle w:val="ab"/>
        <w:numPr>
          <w:ilvl w:val="1"/>
          <w:numId w:val="16"/>
        </w:numPr>
        <w:spacing w:after="0"/>
        <w:ind w:left="964"/>
        <w:jc w:val="both"/>
        <w:rPr>
          <w:rFonts w:ascii="PT Astra Serif" w:hAnsi="PT Astra Serif"/>
          <w:sz w:val="28"/>
          <w:szCs w:val="28"/>
        </w:rPr>
      </w:pPr>
      <w:r w:rsidRPr="00812785">
        <w:rPr>
          <w:rFonts w:ascii="PT Astra Serif" w:hAnsi="PT Astra Serif"/>
          <w:sz w:val="28"/>
          <w:szCs w:val="28"/>
        </w:rPr>
        <w:t>товарной накладной (ТОРГ-12) (</w:t>
      </w:r>
      <w:hyperlink r:id="rId288" w:history="1">
        <w:r w:rsidRPr="00812785">
          <w:rPr>
            <w:rStyle w:val="afc"/>
            <w:rFonts w:ascii="PT Astra Serif" w:hAnsi="PT Astra Serif"/>
            <w:sz w:val="28"/>
            <w:szCs w:val="28"/>
          </w:rPr>
          <w:t>ф. 0330212</w:t>
        </w:r>
      </w:hyperlink>
      <w:r w:rsidRPr="00812785">
        <w:rPr>
          <w:rFonts w:ascii="PT Astra Serif" w:hAnsi="PT Astra Serif"/>
          <w:sz w:val="28"/>
          <w:szCs w:val="28"/>
        </w:rPr>
        <w:t>);</w:t>
      </w:r>
    </w:p>
    <w:p w:rsidR="00E12DA8" w:rsidRPr="00812785" w:rsidRDefault="00E12DA8">
      <w:pPr>
        <w:pStyle w:val="ab"/>
        <w:numPr>
          <w:ilvl w:val="1"/>
          <w:numId w:val="16"/>
        </w:numPr>
        <w:spacing w:after="0"/>
        <w:ind w:left="964"/>
        <w:jc w:val="both"/>
        <w:rPr>
          <w:rFonts w:ascii="PT Astra Serif" w:hAnsi="PT Astra Serif"/>
          <w:sz w:val="28"/>
          <w:szCs w:val="28"/>
        </w:rPr>
      </w:pPr>
      <w:r w:rsidRPr="00812785">
        <w:rPr>
          <w:rFonts w:ascii="PT Astra Serif" w:hAnsi="PT Astra Serif"/>
          <w:sz w:val="28"/>
          <w:szCs w:val="28"/>
        </w:rPr>
        <w:t>универсального передаточного документа;</w:t>
      </w:r>
    </w:p>
    <w:p w:rsidR="00E12DA8" w:rsidRPr="00812785" w:rsidRDefault="00E12DA8">
      <w:pPr>
        <w:pStyle w:val="ab"/>
        <w:numPr>
          <w:ilvl w:val="1"/>
          <w:numId w:val="16"/>
        </w:numPr>
        <w:spacing w:after="0"/>
        <w:ind w:left="964"/>
        <w:jc w:val="both"/>
        <w:rPr>
          <w:rFonts w:ascii="PT Astra Serif" w:hAnsi="PT Astra Serif"/>
          <w:sz w:val="28"/>
          <w:szCs w:val="28"/>
        </w:rPr>
      </w:pPr>
      <w:r w:rsidRPr="00812785">
        <w:rPr>
          <w:rFonts w:ascii="PT Astra Serif" w:hAnsi="PT Astra Serif"/>
          <w:sz w:val="28"/>
          <w:szCs w:val="28"/>
        </w:rPr>
        <w:t>чека;</w:t>
      </w:r>
    </w:p>
    <w:p w:rsidR="00E12DA8" w:rsidRPr="00812785" w:rsidRDefault="00E12DA8">
      <w:pPr>
        <w:pStyle w:val="ab"/>
        <w:numPr>
          <w:ilvl w:val="1"/>
          <w:numId w:val="16"/>
        </w:numPr>
        <w:spacing w:after="0"/>
        <w:ind w:left="964"/>
        <w:jc w:val="both"/>
        <w:rPr>
          <w:rFonts w:ascii="PT Astra Serif" w:hAnsi="PT Astra Serif"/>
          <w:sz w:val="28"/>
          <w:szCs w:val="28"/>
        </w:rPr>
      </w:pPr>
      <w:r w:rsidRPr="00812785">
        <w:rPr>
          <w:rFonts w:ascii="PT Astra Serif" w:hAnsi="PT Astra Serif"/>
          <w:sz w:val="28"/>
          <w:szCs w:val="28"/>
        </w:rPr>
        <w:lastRenderedPageBreak/>
        <w:t>квитанции;</w:t>
      </w:r>
    </w:p>
    <w:p w:rsidR="00E12DA8" w:rsidRPr="00812785" w:rsidRDefault="00E12DA8">
      <w:pPr>
        <w:pStyle w:val="ab"/>
        <w:numPr>
          <w:ilvl w:val="1"/>
          <w:numId w:val="16"/>
        </w:numPr>
        <w:spacing w:after="0"/>
        <w:ind w:left="964"/>
        <w:jc w:val="both"/>
        <w:rPr>
          <w:rFonts w:ascii="PT Astra Serif" w:hAnsi="PT Astra Serif"/>
          <w:sz w:val="28"/>
          <w:szCs w:val="28"/>
        </w:rPr>
      </w:pPr>
      <w:r w:rsidRPr="00812785">
        <w:rPr>
          <w:rFonts w:ascii="PT Astra Serif" w:hAnsi="PT Astra Serif"/>
          <w:sz w:val="28"/>
          <w:szCs w:val="28"/>
        </w:rPr>
        <w:t>исполнительного листа, судебного приказа;</w:t>
      </w:r>
    </w:p>
    <w:p w:rsidR="00E12DA8" w:rsidRPr="00812785" w:rsidRDefault="00E12DA8">
      <w:pPr>
        <w:pStyle w:val="ab"/>
        <w:numPr>
          <w:ilvl w:val="1"/>
          <w:numId w:val="16"/>
        </w:numPr>
        <w:spacing w:after="0"/>
        <w:ind w:left="964"/>
        <w:jc w:val="both"/>
        <w:rPr>
          <w:rFonts w:ascii="PT Astra Serif" w:hAnsi="PT Astra Serif"/>
          <w:sz w:val="28"/>
          <w:szCs w:val="28"/>
        </w:rPr>
      </w:pPr>
      <w:r w:rsidRPr="00812785">
        <w:rPr>
          <w:rFonts w:ascii="PT Astra Serif" w:hAnsi="PT Astra Serif"/>
          <w:sz w:val="28"/>
          <w:szCs w:val="28"/>
        </w:rPr>
        <w:t>налоговой декларации, налогового расчета (расчета авансовых платежей), расчета по страховым взносам;</w:t>
      </w:r>
    </w:p>
    <w:p w:rsidR="00E12DA8" w:rsidRPr="00812785" w:rsidRDefault="00E12DA8">
      <w:pPr>
        <w:pStyle w:val="ab"/>
        <w:numPr>
          <w:ilvl w:val="1"/>
          <w:numId w:val="16"/>
        </w:numPr>
        <w:spacing w:after="0"/>
        <w:ind w:left="964"/>
        <w:jc w:val="both"/>
        <w:rPr>
          <w:rFonts w:ascii="PT Astra Serif" w:hAnsi="PT Astra Serif"/>
          <w:sz w:val="28"/>
          <w:szCs w:val="28"/>
        </w:rPr>
      </w:pPr>
      <w:r w:rsidRPr="00812785">
        <w:rPr>
          <w:rFonts w:ascii="PT Astra Serif" w:hAnsi="PT Astra Serif"/>
          <w:sz w:val="28"/>
          <w:szCs w:val="28"/>
        </w:rPr>
        <w:t>решения налогового органа о взыскании задолженности;</w:t>
      </w:r>
    </w:p>
    <w:p w:rsidR="00E12DA8" w:rsidRPr="00812785" w:rsidRDefault="00E12DA8">
      <w:pPr>
        <w:pStyle w:val="ab"/>
        <w:numPr>
          <w:ilvl w:val="1"/>
          <w:numId w:val="16"/>
        </w:numPr>
        <w:spacing w:after="0"/>
        <w:ind w:left="964"/>
        <w:jc w:val="both"/>
        <w:rPr>
          <w:rFonts w:ascii="PT Astra Serif" w:hAnsi="PT Astra Serif"/>
          <w:sz w:val="28"/>
          <w:szCs w:val="28"/>
        </w:rPr>
      </w:pPr>
      <w:r w:rsidRPr="00812785">
        <w:rPr>
          <w:rFonts w:ascii="PT Astra Serif" w:hAnsi="PT Astra Serif"/>
          <w:sz w:val="28"/>
          <w:szCs w:val="28"/>
        </w:rPr>
        <w:t>согласованного руководителем заявления о выдаче под отчет денежных средств;</w:t>
      </w:r>
    </w:p>
    <w:p w:rsidR="00E12DA8" w:rsidRPr="00812785" w:rsidRDefault="00E12DA8">
      <w:pPr>
        <w:pStyle w:val="ab"/>
        <w:numPr>
          <w:ilvl w:val="1"/>
          <w:numId w:val="16"/>
        </w:numPr>
        <w:spacing w:after="0"/>
        <w:ind w:left="964"/>
        <w:jc w:val="both"/>
        <w:rPr>
          <w:rFonts w:ascii="PT Astra Serif" w:hAnsi="PT Astra Serif"/>
          <w:sz w:val="28"/>
          <w:szCs w:val="28"/>
        </w:rPr>
      </w:pPr>
      <w:r w:rsidRPr="00812785">
        <w:rPr>
          <w:rFonts w:ascii="PT Astra Serif" w:hAnsi="PT Astra Serif"/>
          <w:sz w:val="28"/>
          <w:szCs w:val="28"/>
        </w:rPr>
        <w:t>контракта в случае осуществления авансовых платежей в соответствии с его условиями.</w:t>
      </w:r>
    </w:p>
    <w:p w:rsidR="00E12DA8" w:rsidRPr="00812785" w:rsidRDefault="00E12DA8">
      <w:pPr>
        <w:rPr>
          <w:rFonts w:ascii="PT Astra Serif" w:hAnsi="PT Astra Serif"/>
          <w:sz w:val="28"/>
          <w:szCs w:val="28"/>
        </w:rPr>
      </w:pPr>
      <w:r w:rsidRPr="00812785">
        <w:rPr>
          <w:rFonts w:ascii="PT Astra Serif" w:hAnsi="PT Astra Serif"/>
          <w:i/>
          <w:sz w:val="28"/>
          <w:szCs w:val="28"/>
        </w:rPr>
        <w:t>(Основание:</w:t>
      </w:r>
      <w:r w:rsidRPr="00812785">
        <w:rPr>
          <w:rFonts w:ascii="PT Astra Serif" w:hAnsi="PT Astra Serif"/>
          <w:sz w:val="28"/>
          <w:szCs w:val="28"/>
        </w:rPr>
        <w:t xml:space="preserve"> </w:t>
      </w:r>
      <w:hyperlink r:id="rId289" w:history="1">
        <w:r w:rsidRPr="00812785">
          <w:rPr>
            <w:rStyle w:val="afc"/>
            <w:rFonts w:ascii="PT Astra Serif" w:hAnsi="PT Astra Serif"/>
            <w:i/>
            <w:sz w:val="28"/>
            <w:szCs w:val="28"/>
          </w:rPr>
          <w:t>п. 4 ст. 219</w:t>
        </w:r>
      </w:hyperlink>
      <w:r w:rsidRPr="00812785">
        <w:rPr>
          <w:rFonts w:ascii="PT Astra Serif" w:hAnsi="PT Astra Serif"/>
          <w:i/>
          <w:sz w:val="28"/>
          <w:szCs w:val="28"/>
        </w:rPr>
        <w:t xml:space="preserve"> БК РФ, </w:t>
      </w:r>
      <w:hyperlink r:id="rId290" w:history="1">
        <w:r w:rsidRPr="00812785">
          <w:rPr>
            <w:rStyle w:val="afc"/>
            <w:rFonts w:ascii="PT Astra Serif" w:hAnsi="PT Astra Serif"/>
            <w:i/>
            <w:sz w:val="28"/>
            <w:szCs w:val="28"/>
          </w:rPr>
          <w:t>п. 318</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118" w:name="_ref_2-19b08ba7d16448"/>
      <w:r w:rsidRPr="00812785">
        <w:rPr>
          <w:rFonts w:ascii="PT Astra Serif" w:hAnsi="PT Astra Serif"/>
          <w:sz w:val="28"/>
          <w:szCs w:val="28"/>
        </w:rPr>
        <w:t xml:space="preserve">Аналитический учет операций по счету </w:t>
      </w:r>
      <w:hyperlink r:id="rId291" w:history="1">
        <w:r w:rsidRPr="00812785">
          <w:rPr>
            <w:rStyle w:val="afc"/>
            <w:rFonts w:ascii="PT Astra Serif" w:hAnsi="PT Astra Serif"/>
            <w:sz w:val="28"/>
            <w:szCs w:val="28"/>
          </w:rPr>
          <w:t>0 504 00 000</w:t>
        </w:r>
      </w:hyperlink>
      <w:r w:rsidRPr="00812785">
        <w:rPr>
          <w:rFonts w:ascii="PT Astra Serif" w:hAnsi="PT Astra Serif"/>
          <w:sz w:val="28"/>
          <w:szCs w:val="28"/>
        </w:rPr>
        <w:t xml:space="preserve"> "Сметные (плановые, прогнозные) назначения" ведется в регистре (регистрах) - Карточка учета прогнозных (плановых) назначений и Карточка учета сметных (плановых) назначений по форме (формам), приведенной (приведенным) в Приложении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_ref_2-72f8f8713a4142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4</w:t>
      </w:r>
      <w:r w:rsidRPr="00812785">
        <w:rPr>
          <w:rFonts w:ascii="PT Astra Serif" w:hAnsi="PT Astra Serif"/>
          <w:sz w:val="28"/>
          <w:szCs w:val="28"/>
        </w:rPr>
        <w:fldChar w:fldCharType="end"/>
      </w:r>
      <w:r w:rsidRPr="00812785">
        <w:rPr>
          <w:rFonts w:ascii="PT Astra Serif" w:hAnsi="PT Astra Serif"/>
          <w:sz w:val="28"/>
          <w:szCs w:val="28"/>
        </w:rPr>
        <w:t> к настоящей Учетной политике.</w:t>
      </w:r>
      <w:bookmarkEnd w:id="118"/>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92" w:history="1">
        <w:r w:rsidRPr="00812785">
          <w:rPr>
            <w:rStyle w:val="afc"/>
            <w:rFonts w:ascii="PT Astra Serif" w:hAnsi="PT Astra Serif"/>
            <w:i/>
            <w:sz w:val="28"/>
            <w:szCs w:val="28"/>
          </w:rPr>
          <w:t>п. 150</w:t>
        </w:r>
      </w:hyperlink>
      <w:r w:rsidRPr="00812785">
        <w:rPr>
          <w:rFonts w:ascii="PT Astra Serif" w:hAnsi="PT Astra Serif"/>
          <w:i/>
          <w:sz w:val="28"/>
          <w:szCs w:val="28"/>
        </w:rPr>
        <w:t xml:space="preserve"> Инструкции № 162н</w:t>
      </w:r>
      <w:r w:rsidRPr="00812785">
        <w:rPr>
          <w:rFonts w:ascii="PT Astra Serif" w:hAnsi="PT Astra Serif"/>
          <w:sz w:val="28"/>
          <w:szCs w:val="28"/>
        </w:rPr>
        <w:t xml:space="preserve">, </w:t>
      </w:r>
      <w:hyperlink r:id="rId293" w:history="1">
        <w:r w:rsidRPr="00812785">
          <w:rPr>
            <w:rStyle w:val="afc"/>
            <w:rFonts w:ascii="PT Astra Serif" w:hAnsi="PT Astra Serif"/>
            <w:i/>
            <w:sz w:val="28"/>
            <w:szCs w:val="28"/>
          </w:rPr>
          <w:t>п. 170</w:t>
        </w:r>
      </w:hyperlink>
      <w:r w:rsidRPr="00812785">
        <w:rPr>
          <w:rFonts w:ascii="PT Astra Serif" w:hAnsi="PT Astra Serif"/>
          <w:i/>
          <w:sz w:val="28"/>
          <w:szCs w:val="28"/>
        </w:rPr>
        <w:t xml:space="preserve"> Инструкции № 174н</w:t>
      </w:r>
      <w:r w:rsidRPr="00812785">
        <w:rPr>
          <w:rFonts w:ascii="PT Astra Serif" w:hAnsi="PT Astra Serif"/>
          <w:sz w:val="28"/>
          <w:szCs w:val="28"/>
        </w:rPr>
        <w:t xml:space="preserve">, </w:t>
      </w:r>
      <w:hyperlink r:id="rId294" w:history="1">
        <w:r w:rsidRPr="00812785">
          <w:rPr>
            <w:rStyle w:val="afc"/>
            <w:rFonts w:ascii="PT Astra Serif" w:hAnsi="PT Astra Serif"/>
            <w:i/>
            <w:sz w:val="28"/>
            <w:szCs w:val="28"/>
          </w:rPr>
          <w:t>п. 199</w:t>
        </w:r>
      </w:hyperlink>
      <w:r w:rsidRPr="00812785">
        <w:rPr>
          <w:rFonts w:ascii="PT Astra Serif" w:hAnsi="PT Astra Serif"/>
          <w:i/>
          <w:sz w:val="28"/>
          <w:szCs w:val="28"/>
        </w:rPr>
        <w:t xml:space="preserve"> Инструкции № 183н)</w:t>
      </w:r>
    </w:p>
    <w:p w:rsidR="00E12DA8" w:rsidRPr="00812785" w:rsidRDefault="00E12DA8">
      <w:pPr>
        <w:pStyle w:val="1"/>
        <w:rPr>
          <w:rFonts w:ascii="PT Astra Serif" w:hAnsi="PT Astra Serif"/>
          <w:sz w:val="28"/>
        </w:rPr>
      </w:pPr>
      <w:bookmarkStart w:id="119" w:name="_ref_2-cd5bee3996f042"/>
      <w:r w:rsidRPr="00812785">
        <w:rPr>
          <w:rFonts w:ascii="PT Astra Serif" w:hAnsi="PT Astra Serif"/>
          <w:sz w:val="28"/>
        </w:rPr>
        <w:t>Обесценение активов</w:t>
      </w:r>
      <w:bookmarkEnd w:id="119"/>
    </w:p>
    <w:p w:rsidR="00E12DA8" w:rsidRPr="00812785" w:rsidRDefault="00E12DA8">
      <w:pPr>
        <w:pStyle w:val="2"/>
        <w:rPr>
          <w:rFonts w:ascii="PT Astra Serif" w:hAnsi="PT Astra Serif"/>
          <w:sz w:val="28"/>
          <w:szCs w:val="28"/>
        </w:rPr>
      </w:pPr>
      <w:bookmarkStart w:id="120" w:name="_ref_2-9e53b0f59f6746"/>
      <w:r w:rsidRPr="00812785">
        <w:rPr>
          <w:rFonts w:ascii="PT Astra Serif" w:hAnsi="PT Astra Serif"/>
          <w:sz w:val="28"/>
          <w:szCs w:val="28"/>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0"/>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95"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 </w:t>
      </w:r>
      <w:hyperlink r:id="rId296" w:history="1">
        <w:r w:rsidRPr="00812785">
          <w:rPr>
            <w:rStyle w:val="afc"/>
            <w:rFonts w:ascii="PT Astra Serif" w:hAnsi="PT Astra Serif"/>
            <w:i/>
            <w:sz w:val="28"/>
            <w:szCs w:val="28"/>
          </w:rPr>
          <w:t>п. п. 5</w:t>
        </w:r>
      </w:hyperlink>
      <w:r w:rsidRPr="00812785">
        <w:rPr>
          <w:rFonts w:ascii="PT Astra Serif" w:hAnsi="PT Astra Serif"/>
          <w:i/>
          <w:sz w:val="28"/>
          <w:szCs w:val="28"/>
        </w:rPr>
        <w:t xml:space="preserve">, </w:t>
      </w:r>
      <w:hyperlink r:id="rId297" w:history="1">
        <w:r w:rsidRPr="00812785">
          <w:rPr>
            <w:rStyle w:val="afc"/>
            <w:rFonts w:ascii="PT Astra Serif" w:hAnsi="PT Astra Serif"/>
            <w:i/>
            <w:sz w:val="28"/>
            <w:szCs w:val="28"/>
          </w:rPr>
          <w:t>6</w:t>
        </w:r>
      </w:hyperlink>
      <w:r w:rsidRPr="00812785">
        <w:rPr>
          <w:rFonts w:ascii="PT Astra Serif" w:hAnsi="PT Astra Serif"/>
          <w:i/>
          <w:sz w:val="28"/>
          <w:szCs w:val="28"/>
        </w:rPr>
        <w:t xml:space="preserve"> СГС "Обесценение активов")</w:t>
      </w:r>
    </w:p>
    <w:p w:rsidR="00E12DA8" w:rsidRPr="00812785" w:rsidRDefault="00E12DA8">
      <w:pPr>
        <w:pStyle w:val="2"/>
        <w:rPr>
          <w:rFonts w:ascii="PT Astra Serif" w:hAnsi="PT Astra Serif"/>
          <w:sz w:val="28"/>
          <w:szCs w:val="28"/>
        </w:rPr>
      </w:pPr>
      <w:bookmarkStart w:id="121" w:name="_ref_2-6e81dd5844cc4d"/>
      <w:r w:rsidRPr="00812785">
        <w:rPr>
          <w:rFonts w:ascii="PT Astra Serif" w:hAnsi="PT Astra Serif"/>
          <w:sz w:val="28"/>
          <w:szCs w:val="28"/>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98" w:history="1">
        <w:r w:rsidRPr="00812785">
          <w:rPr>
            <w:rStyle w:val="afc"/>
            <w:rFonts w:ascii="PT Astra Serif" w:hAnsi="PT Astra Serif"/>
            <w:sz w:val="28"/>
            <w:szCs w:val="28"/>
          </w:rPr>
          <w:t>(ф. 0504087)</w:t>
        </w:r>
      </w:hyperlink>
      <w:r w:rsidRPr="00812785">
        <w:rPr>
          <w:rFonts w:ascii="PT Astra Serif" w:hAnsi="PT Astra Serif"/>
          <w:sz w:val="28"/>
          <w:szCs w:val="28"/>
        </w:rPr>
        <w:t>.</w:t>
      </w:r>
      <w:bookmarkEnd w:id="121"/>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299" w:history="1">
        <w:r w:rsidRPr="00812785">
          <w:rPr>
            <w:rStyle w:val="afc"/>
            <w:rFonts w:ascii="PT Astra Serif" w:hAnsi="PT Astra Serif"/>
            <w:i/>
            <w:sz w:val="28"/>
            <w:szCs w:val="28"/>
          </w:rPr>
          <w:t>п. п. 6</w:t>
        </w:r>
      </w:hyperlink>
      <w:r w:rsidRPr="00812785">
        <w:rPr>
          <w:rFonts w:ascii="PT Astra Serif" w:hAnsi="PT Astra Serif"/>
          <w:i/>
          <w:sz w:val="28"/>
          <w:szCs w:val="28"/>
        </w:rPr>
        <w:t xml:space="preserve">, </w:t>
      </w:r>
      <w:hyperlink r:id="rId300" w:history="1">
        <w:r w:rsidRPr="00812785">
          <w:rPr>
            <w:rStyle w:val="afc"/>
            <w:rFonts w:ascii="PT Astra Serif" w:hAnsi="PT Astra Serif"/>
            <w:i/>
            <w:sz w:val="28"/>
            <w:szCs w:val="28"/>
          </w:rPr>
          <w:t>18</w:t>
        </w:r>
      </w:hyperlink>
      <w:r w:rsidRPr="00812785">
        <w:rPr>
          <w:rFonts w:ascii="PT Astra Serif" w:hAnsi="PT Astra Serif"/>
          <w:i/>
          <w:sz w:val="28"/>
          <w:szCs w:val="28"/>
        </w:rPr>
        <w:t xml:space="preserve"> СГС "Обесценение активов")</w:t>
      </w:r>
    </w:p>
    <w:p w:rsidR="00E12DA8" w:rsidRPr="00812785" w:rsidRDefault="00E12DA8">
      <w:pPr>
        <w:pStyle w:val="2"/>
        <w:rPr>
          <w:rFonts w:ascii="PT Astra Serif" w:hAnsi="PT Astra Serif"/>
          <w:sz w:val="28"/>
          <w:szCs w:val="28"/>
        </w:rPr>
      </w:pPr>
      <w:bookmarkStart w:id="122" w:name="_ref_2-e18c0ab4586a45"/>
      <w:r w:rsidRPr="00812785">
        <w:rPr>
          <w:rFonts w:ascii="PT Astra Serif" w:hAnsi="PT Astra Serif"/>
          <w:sz w:val="28"/>
          <w:szCs w:val="28"/>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22"/>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301"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123" w:name="_ref_2-234e9829458a46"/>
      <w:r w:rsidRPr="00812785">
        <w:rPr>
          <w:rFonts w:ascii="PT Astra Serif" w:hAnsi="PT Astra Serif"/>
          <w:sz w:val="28"/>
          <w:szCs w:val="28"/>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3"/>
    </w:p>
    <w:p w:rsidR="00E12DA8" w:rsidRPr="00812785" w:rsidRDefault="00E12DA8">
      <w:pPr>
        <w:rPr>
          <w:rFonts w:ascii="PT Astra Serif" w:hAnsi="PT Astra Serif"/>
          <w:sz w:val="28"/>
          <w:szCs w:val="28"/>
        </w:rPr>
      </w:pPr>
      <w:r w:rsidRPr="00812785">
        <w:rPr>
          <w:rFonts w:ascii="PT Astra Serif" w:hAnsi="PT Astra Serif"/>
          <w:sz w:val="28"/>
          <w:szCs w:val="28"/>
        </w:rPr>
        <w:lastRenderedPageBreak/>
        <w:t>В случае если предлагается решение о проведении оценки, также указывается оптимальный метод определения справедливой стоимости актива.</w:t>
      </w:r>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302"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 </w:t>
      </w:r>
      <w:hyperlink r:id="rId303" w:history="1">
        <w:r w:rsidRPr="00812785">
          <w:rPr>
            <w:rStyle w:val="afc"/>
            <w:rFonts w:ascii="PT Astra Serif" w:hAnsi="PT Astra Serif"/>
            <w:i/>
            <w:sz w:val="28"/>
            <w:szCs w:val="28"/>
          </w:rPr>
          <w:t>п. п. 10</w:t>
        </w:r>
      </w:hyperlink>
      <w:r w:rsidRPr="00812785">
        <w:rPr>
          <w:rFonts w:ascii="PT Astra Serif" w:hAnsi="PT Astra Serif"/>
          <w:i/>
          <w:sz w:val="28"/>
          <w:szCs w:val="28"/>
        </w:rPr>
        <w:t xml:space="preserve">, </w:t>
      </w:r>
      <w:hyperlink r:id="rId304" w:history="1">
        <w:r w:rsidRPr="00812785">
          <w:rPr>
            <w:rStyle w:val="afc"/>
            <w:rFonts w:ascii="PT Astra Serif" w:hAnsi="PT Astra Serif"/>
            <w:i/>
            <w:sz w:val="28"/>
            <w:szCs w:val="28"/>
          </w:rPr>
          <w:t>11</w:t>
        </w:r>
      </w:hyperlink>
      <w:r w:rsidRPr="00812785">
        <w:rPr>
          <w:rFonts w:ascii="PT Astra Serif" w:hAnsi="PT Astra Serif"/>
          <w:i/>
          <w:sz w:val="28"/>
          <w:szCs w:val="28"/>
        </w:rPr>
        <w:t xml:space="preserve"> СГС "Обесценение активов")</w:t>
      </w:r>
    </w:p>
    <w:p w:rsidR="00E12DA8" w:rsidRPr="00812785" w:rsidRDefault="00E12DA8">
      <w:pPr>
        <w:pStyle w:val="2"/>
        <w:rPr>
          <w:rFonts w:ascii="PT Astra Serif" w:hAnsi="PT Astra Serif"/>
          <w:sz w:val="28"/>
          <w:szCs w:val="28"/>
        </w:rPr>
      </w:pPr>
      <w:bookmarkStart w:id="124" w:name="_ref_2-b9a1ad4195284f"/>
      <w:r w:rsidRPr="00812785">
        <w:rPr>
          <w:rFonts w:ascii="PT Astra Serif" w:hAnsi="PT Astra Serif"/>
          <w:sz w:val="28"/>
          <w:szCs w:val="28"/>
        </w:rPr>
        <w:t>При выявлении признаков возможного обесценения (снижения убытка) руководитель субъекта централизованного учета принимает решение о необходимости (об отсутствии необходимости) определения справедливой стоимости актива.</w:t>
      </w:r>
      <w:bookmarkEnd w:id="124"/>
    </w:p>
    <w:p w:rsidR="00E12DA8" w:rsidRPr="00812785" w:rsidRDefault="00E12DA8">
      <w:pPr>
        <w:pStyle w:val="2"/>
        <w:rPr>
          <w:rFonts w:ascii="PT Astra Serif" w:hAnsi="PT Astra Serif"/>
          <w:sz w:val="28"/>
          <w:szCs w:val="28"/>
        </w:rPr>
      </w:pPr>
      <w:bookmarkStart w:id="125" w:name="_ref_2-f41b250cef1342"/>
      <w:r w:rsidRPr="00812785">
        <w:rPr>
          <w:rFonts w:ascii="PT Astra Serif" w:hAnsi="PT Astra Serif"/>
          <w:sz w:val="28"/>
          <w:szCs w:val="28"/>
        </w:rPr>
        <w:t>Это решение оформляется приказом с указанием метода, которым стоимость будет определена.</w:t>
      </w:r>
      <w:bookmarkEnd w:id="125"/>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305" w:history="1">
        <w:r w:rsidRPr="00812785">
          <w:rPr>
            <w:rStyle w:val="afc"/>
            <w:rFonts w:ascii="PT Astra Serif" w:hAnsi="PT Astra Serif"/>
            <w:i/>
            <w:sz w:val="28"/>
            <w:szCs w:val="28"/>
          </w:rPr>
          <w:t>п. п. 10</w:t>
        </w:r>
      </w:hyperlink>
      <w:r w:rsidRPr="00812785">
        <w:rPr>
          <w:rFonts w:ascii="PT Astra Serif" w:hAnsi="PT Astra Serif"/>
          <w:i/>
          <w:sz w:val="28"/>
          <w:szCs w:val="28"/>
        </w:rPr>
        <w:t xml:space="preserve">, </w:t>
      </w:r>
      <w:hyperlink r:id="rId306" w:history="1">
        <w:r w:rsidRPr="00812785">
          <w:rPr>
            <w:rStyle w:val="afc"/>
            <w:rFonts w:ascii="PT Astra Serif" w:hAnsi="PT Astra Serif"/>
            <w:i/>
            <w:sz w:val="28"/>
            <w:szCs w:val="28"/>
          </w:rPr>
          <w:t>22</w:t>
        </w:r>
      </w:hyperlink>
      <w:r w:rsidRPr="00812785">
        <w:rPr>
          <w:rFonts w:ascii="PT Astra Serif" w:hAnsi="PT Astra Serif"/>
          <w:i/>
          <w:sz w:val="28"/>
          <w:szCs w:val="28"/>
        </w:rPr>
        <w:t xml:space="preserve"> СГС "Обесценение активов")</w:t>
      </w:r>
    </w:p>
    <w:p w:rsidR="00E12DA8" w:rsidRPr="00812785" w:rsidRDefault="00E12DA8">
      <w:pPr>
        <w:pStyle w:val="2"/>
        <w:rPr>
          <w:rFonts w:ascii="PT Astra Serif" w:hAnsi="PT Astra Serif"/>
          <w:sz w:val="28"/>
          <w:szCs w:val="28"/>
        </w:rPr>
      </w:pPr>
      <w:bookmarkStart w:id="126" w:name="_ref_2-82eba409a29d43"/>
      <w:r w:rsidRPr="00812785">
        <w:rPr>
          <w:rFonts w:ascii="PT Astra Serif" w:hAnsi="PT Astra Serif"/>
          <w:sz w:val="28"/>
          <w:szCs w:val="28"/>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6"/>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307" w:history="1">
        <w:r w:rsidRPr="00812785">
          <w:rPr>
            <w:rStyle w:val="afc"/>
            <w:rFonts w:ascii="PT Astra Serif" w:hAnsi="PT Astra Serif"/>
            <w:i/>
            <w:sz w:val="28"/>
            <w:szCs w:val="28"/>
          </w:rPr>
          <w:t>п. 13</w:t>
        </w:r>
      </w:hyperlink>
      <w:r w:rsidRPr="00812785">
        <w:rPr>
          <w:rFonts w:ascii="PT Astra Serif" w:hAnsi="PT Astra Serif"/>
          <w:i/>
          <w:sz w:val="28"/>
          <w:szCs w:val="28"/>
        </w:rPr>
        <w:t xml:space="preserve"> СГС "Обесценение активов")</w:t>
      </w:r>
    </w:p>
    <w:p w:rsidR="00E12DA8" w:rsidRPr="00812785" w:rsidRDefault="00E12DA8">
      <w:pPr>
        <w:pStyle w:val="2"/>
        <w:rPr>
          <w:rFonts w:ascii="PT Astra Serif" w:hAnsi="PT Astra Serif"/>
          <w:sz w:val="28"/>
          <w:szCs w:val="28"/>
        </w:rPr>
      </w:pPr>
      <w:bookmarkStart w:id="127" w:name="_ref_2-3247905911cc48"/>
      <w:r w:rsidRPr="00812785">
        <w:rPr>
          <w:rFonts w:ascii="PT Astra Serif" w:hAnsi="PT Astra Serif"/>
          <w:sz w:val="28"/>
          <w:szCs w:val="28"/>
        </w:rPr>
        <w:t>Если по результатам определения справедливой стоимости актива выявлен убыток от обесценения, то он подлежит признанию в учете.</w:t>
      </w:r>
      <w:bookmarkEnd w:id="127"/>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308" w:history="1">
        <w:r w:rsidRPr="00812785">
          <w:rPr>
            <w:rStyle w:val="afc"/>
            <w:rFonts w:ascii="PT Astra Serif" w:hAnsi="PT Astra Serif"/>
            <w:i/>
            <w:sz w:val="28"/>
            <w:szCs w:val="28"/>
          </w:rPr>
          <w:t>п. 15</w:t>
        </w:r>
      </w:hyperlink>
      <w:r w:rsidRPr="00812785">
        <w:rPr>
          <w:rFonts w:ascii="PT Astra Serif" w:hAnsi="PT Astra Serif"/>
          <w:i/>
          <w:sz w:val="28"/>
          <w:szCs w:val="28"/>
        </w:rPr>
        <w:t xml:space="preserve"> СГС "Обесценение активов")</w:t>
      </w:r>
    </w:p>
    <w:p w:rsidR="00E12DA8" w:rsidRPr="00812785" w:rsidRDefault="00E12DA8">
      <w:pPr>
        <w:pStyle w:val="2"/>
        <w:rPr>
          <w:rFonts w:ascii="PT Astra Serif" w:hAnsi="PT Astra Serif"/>
          <w:sz w:val="28"/>
          <w:szCs w:val="28"/>
        </w:rPr>
      </w:pPr>
      <w:bookmarkStart w:id="128" w:name="_ref_2-6307a6b3ee7c44"/>
      <w:r w:rsidRPr="00812785">
        <w:rPr>
          <w:rFonts w:ascii="PT Astra Serif" w:hAnsi="PT Astra Serif"/>
          <w:sz w:val="28"/>
          <w:szCs w:val="28"/>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09" w:history="1">
        <w:r w:rsidRPr="00812785">
          <w:rPr>
            <w:rStyle w:val="afc"/>
            <w:rFonts w:ascii="PT Astra Serif" w:hAnsi="PT Astra Serif"/>
            <w:sz w:val="28"/>
            <w:szCs w:val="28"/>
          </w:rPr>
          <w:t>(ф. 0504833)</w:t>
        </w:r>
      </w:hyperlink>
      <w:r w:rsidRPr="00812785">
        <w:rPr>
          <w:rFonts w:ascii="PT Astra Serif" w:hAnsi="PT Astra Serif"/>
          <w:sz w:val="28"/>
          <w:szCs w:val="28"/>
        </w:rPr>
        <w:t>.</w:t>
      </w:r>
      <w:bookmarkEnd w:id="128"/>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310"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129" w:name="_ref_2-dfd62af0a63349"/>
      <w:r w:rsidRPr="00812785">
        <w:rPr>
          <w:rFonts w:ascii="PT Astra Serif" w:hAnsi="PT Astra Serif"/>
          <w:sz w:val="28"/>
          <w:szCs w:val="28"/>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29"/>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311" w:history="1">
        <w:r w:rsidRPr="00812785">
          <w:rPr>
            <w:rStyle w:val="afc"/>
            <w:rFonts w:ascii="PT Astra Serif" w:hAnsi="PT Astra Serif"/>
            <w:i/>
            <w:sz w:val="28"/>
            <w:szCs w:val="28"/>
          </w:rPr>
          <w:t>п. 24</w:t>
        </w:r>
      </w:hyperlink>
      <w:r w:rsidRPr="00812785">
        <w:rPr>
          <w:rFonts w:ascii="PT Astra Serif" w:hAnsi="PT Astra Serif"/>
          <w:i/>
          <w:sz w:val="28"/>
          <w:szCs w:val="28"/>
        </w:rPr>
        <w:t xml:space="preserve"> СГС "Обесценение активов")</w:t>
      </w:r>
    </w:p>
    <w:p w:rsidR="00E12DA8" w:rsidRPr="00812785" w:rsidRDefault="00E12DA8">
      <w:pPr>
        <w:pStyle w:val="2"/>
        <w:rPr>
          <w:rFonts w:ascii="PT Astra Serif" w:hAnsi="PT Astra Serif"/>
          <w:sz w:val="28"/>
          <w:szCs w:val="28"/>
        </w:rPr>
      </w:pPr>
      <w:bookmarkStart w:id="130" w:name="_ref_2-d8c0590a3b5849"/>
      <w:r w:rsidRPr="00812785">
        <w:rPr>
          <w:rFonts w:ascii="PT Astra Serif" w:hAnsi="PT Astra Serif"/>
          <w:sz w:val="28"/>
          <w:szCs w:val="28"/>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2" w:history="1">
        <w:r w:rsidRPr="00812785">
          <w:rPr>
            <w:rStyle w:val="afc"/>
            <w:rFonts w:ascii="PT Astra Serif" w:hAnsi="PT Astra Serif"/>
            <w:sz w:val="28"/>
            <w:szCs w:val="28"/>
          </w:rPr>
          <w:t>(ф. 0504833)</w:t>
        </w:r>
      </w:hyperlink>
      <w:r w:rsidRPr="00812785">
        <w:rPr>
          <w:rFonts w:ascii="PT Astra Serif" w:hAnsi="PT Astra Serif"/>
          <w:sz w:val="28"/>
          <w:szCs w:val="28"/>
        </w:rPr>
        <w:t>.</w:t>
      </w:r>
      <w:bookmarkEnd w:id="130"/>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313"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1"/>
        <w:rPr>
          <w:rFonts w:ascii="PT Astra Serif" w:hAnsi="PT Astra Serif"/>
          <w:sz w:val="28"/>
        </w:rPr>
      </w:pPr>
      <w:bookmarkStart w:id="131" w:name="_ref_2-8c74398a4b8742"/>
      <w:r w:rsidRPr="00812785">
        <w:rPr>
          <w:rFonts w:ascii="PT Astra Serif" w:hAnsi="PT Astra Serif"/>
          <w:sz w:val="28"/>
        </w:rPr>
        <w:lastRenderedPageBreak/>
        <w:t>Забалансовый учет</w:t>
      </w:r>
      <w:bookmarkEnd w:id="131"/>
    </w:p>
    <w:p w:rsidR="00E12DA8" w:rsidRPr="00812785" w:rsidRDefault="00E12DA8">
      <w:pPr>
        <w:pStyle w:val="2"/>
        <w:rPr>
          <w:rFonts w:ascii="PT Astra Serif" w:hAnsi="PT Astra Serif"/>
          <w:sz w:val="28"/>
          <w:szCs w:val="28"/>
        </w:rPr>
      </w:pPr>
      <w:bookmarkStart w:id="132" w:name="_ref_2-17ec0406dd5442"/>
      <w:r w:rsidRPr="00812785">
        <w:rPr>
          <w:rFonts w:ascii="PT Astra Serif" w:hAnsi="PT Astra Serif"/>
          <w:sz w:val="28"/>
          <w:szCs w:val="28"/>
        </w:rPr>
        <w:t>Учет на забалансовых счетах ведется в разрезе кодов вида финансового обеспечения (деятельности).</w:t>
      </w:r>
      <w:bookmarkEnd w:id="132"/>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314"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133" w:name="_ref_2-a2da713f52574a"/>
      <w:r w:rsidRPr="00812785">
        <w:rPr>
          <w:rFonts w:ascii="PT Astra Serif" w:hAnsi="PT Astra Serif"/>
          <w:sz w:val="28"/>
          <w:szCs w:val="28"/>
        </w:rPr>
        <w:t xml:space="preserve">Устанавливается следующая группировка имущества на </w:t>
      </w:r>
      <w:hyperlink r:id="rId315" w:history="1">
        <w:r w:rsidRPr="00812785">
          <w:rPr>
            <w:rStyle w:val="afc"/>
            <w:rFonts w:ascii="PT Astra Serif" w:hAnsi="PT Astra Serif"/>
            <w:sz w:val="28"/>
            <w:szCs w:val="28"/>
          </w:rPr>
          <w:t>счете 02</w:t>
        </w:r>
      </w:hyperlink>
      <w:r w:rsidRPr="00812785">
        <w:rPr>
          <w:rFonts w:ascii="PT Astra Serif" w:hAnsi="PT Astra Serif"/>
          <w:sz w:val="28"/>
          <w:szCs w:val="28"/>
        </w:rPr>
        <w:t xml:space="preserve"> "Материальные ценности на хранении":</w:t>
      </w:r>
      <w:r w:rsidR="00203468">
        <w:rPr>
          <w:rFonts w:ascii="PT Astra Serif" w:hAnsi="PT Astra Serif"/>
          <w:sz w:val="28"/>
          <w:szCs w:val="28"/>
        </w:rPr>
        <w:t xml:space="preserve"> недвижимое имущество на хранении, особо-ценное имущество на хранении, иное движимое имущество на хранении, материальные ценности на хранении</w:t>
      </w:r>
      <w:r w:rsidRPr="00812785">
        <w:rPr>
          <w:rFonts w:ascii="PT Astra Serif" w:hAnsi="PT Astra Serif"/>
          <w:sz w:val="28"/>
          <w:szCs w:val="28"/>
        </w:rPr>
        <w:t>.</w:t>
      </w:r>
      <w:bookmarkEnd w:id="133"/>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316"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 </w:t>
      </w:r>
      <w:hyperlink r:id="rId317" w:history="1">
        <w:r w:rsidRPr="00812785">
          <w:rPr>
            <w:rStyle w:val="afc"/>
            <w:rFonts w:ascii="PT Astra Serif" w:hAnsi="PT Astra Serif"/>
            <w:i/>
            <w:sz w:val="28"/>
            <w:szCs w:val="28"/>
          </w:rPr>
          <w:t>п. 20</w:t>
        </w:r>
      </w:hyperlink>
      <w:r w:rsidRPr="00812785">
        <w:rPr>
          <w:rFonts w:ascii="PT Astra Serif" w:hAnsi="PT Astra Serif"/>
          <w:i/>
          <w:sz w:val="28"/>
          <w:szCs w:val="28"/>
        </w:rPr>
        <w:t xml:space="preserve"> Инструкции № 191н)</w:t>
      </w:r>
    </w:p>
    <w:p w:rsidR="00E12DA8" w:rsidRPr="00812785" w:rsidRDefault="00E12DA8">
      <w:pPr>
        <w:pStyle w:val="2"/>
        <w:rPr>
          <w:rFonts w:ascii="PT Astra Serif" w:hAnsi="PT Astra Serif"/>
          <w:sz w:val="28"/>
          <w:szCs w:val="28"/>
        </w:rPr>
      </w:pPr>
      <w:bookmarkStart w:id="134" w:name="_ref_2-58f525501a994c"/>
      <w:r w:rsidRPr="00812785">
        <w:rPr>
          <w:rFonts w:ascii="PT Astra Serif" w:hAnsi="PT Astra Serif"/>
          <w:sz w:val="28"/>
          <w:szCs w:val="28"/>
        </w:rPr>
        <w:t xml:space="preserve">На забалансовом </w:t>
      </w:r>
      <w:hyperlink r:id="rId318" w:history="1">
        <w:r w:rsidRPr="00812785">
          <w:rPr>
            <w:rStyle w:val="afc"/>
            <w:rFonts w:ascii="PT Astra Serif" w:hAnsi="PT Astra Serif"/>
            <w:sz w:val="28"/>
            <w:szCs w:val="28"/>
          </w:rPr>
          <w:t>счете 03</w:t>
        </w:r>
      </w:hyperlink>
      <w:r w:rsidRPr="00812785">
        <w:rPr>
          <w:rFonts w:ascii="PT Astra Serif" w:hAnsi="PT Astra Serif"/>
          <w:sz w:val="28"/>
          <w:szCs w:val="28"/>
        </w:rPr>
        <w:t xml:space="preserve"> "Бланки строгой отчетности" учет ведется по группам:</w:t>
      </w:r>
      <w:bookmarkEnd w:id="134"/>
    </w:p>
    <w:p w:rsidR="00E12DA8" w:rsidRPr="00812785" w:rsidRDefault="00E12DA8">
      <w:pPr>
        <w:pStyle w:val="ab"/>
        <w:numPr>
          <w:ilvl w:val="1"/>
          <w:numId w:val="17"/>
        </w:numPr>
        <w:spacing w:after="0"/>
        <w:ind w:left="964"/>
        <w:jc w:val="both"/>
        <w:rPr>
          <w:rFonts w:ascii="PT Astra Serif" w:hAnsi="PT Astra Serif"/>
          <w:sz w:val="28"/>
          <w:szCs w:val="28"/>
        </w:rPr>
      </w:pPr>
      <w:r w:rsidRPr="00812785">
        <w:rPr>
          <w:rFonts w:ascii="PT Astra Serif" w:hAnsi="PT Astra Serif"/>
          <w:sz w:val="28"/>
          <w:szCs w:val="28"/>
        </w:rPr>
        <w:t>сертификаты;</w:t>
      </w:r>
    </w:p>
    <w:p w:rsidR="00E12DA8" w:rsidRPr="00812785" w:rsidRDefault="00E12DA8">
      <w:pPr>
        <w:pStyle w:val="ab"/>
        <w:numPr>
          <w:ilvl w:val="1"/>
          <w:numId w:val="17"/>
        </w:numPr>
        <w:spacing w:after="0"/>
        <w:ind w:left="964"/>
        <w:jc w:val="both"/>
        <w:rPr>
          <w:rFonts w:ascii="PT Astra Serif" w:hAnsi="PT Astra Serif"/>
          <w:sz w:val="28"/>
          <w:szCs w:val="28"/>
        </w:rPr>
      </w:pPr>
      <w:r w:rsidRPr="00812785">
        <w:rPr>
          <w:rFonts w:ascii="PT Astra Serif" w:hAnsi="PT Astra Serif"/>
          <w:sz w:val="28"/>
          <w:szCs w:val="28"/>
        </w:rPr>
        <w:t>иные бланки строгой отчетности.</w:t>
      </w:r>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319" w:history="1">
        <w:r w:rsidRPr="00812785">
          <w:rPr>
            <w:rStyle w:val="afc"/>
            <w:rFonts w:ascii="PT Astra Serif" w:hAnsi="PT Astra Serif"/>
            <w:i/>
            <w:sz w:val="28"/>
            <w:szCs w:val="28"/>
          </w:rPr>
          <w:t>п. 337</w:t>
        </w:r>
      </w:hyperlink>
      <w:r w:rsidRPr="00812785">
        <w:rPr>
          <w:rFonts w:ascii="PT Astra Serif" w:hAnsi="PT Astra Serif"/>
          <w:i/>
          <w:sz w:val="28"/>
          <w:szCs w:val="28"/>
        </w:rPr>
        <w:t xml:space="preserve"> Инструкции № 157н, </w:t>
      </w:r>
      <w:hyperlink r:id="rId320" w:history="1">
        <w:r w:rsidRPr="00812785">
          <w:rPr>
            <w:rStyle w:val="afc"/>
            <w:rFonts w:ascii="PT Astra Serif" w:hAnsi="PT Astra Serif"/>
            <w:i/>
            <w:sz w:val="28"/>
            <w:szCs w:val="28"/>
          </w:rPr>
          <w:t>п. 20</w:t>
        </w:r>
      </w:hyperlink>
      <w:r w:rsidRPr="00812785">
        <w:rPr>
          <w:rFonts w:ascii="PT Astra Serif" w:hAnsi="PT Astra Serif"/>
          <w:i/>
          <w:sz w:val="28"/>
          <w:szCs w:val="28"/>
        </w:rPr>
        <w:t xml:space="preserve"> Инструкции № 191н)</w:t>
      </w:r>
    </w:p>
    <w:p w:rsidR="00E12DA8" w:rsidRPr="00812785" w:rsidRDefault="00E12DA8">
      <w:pPr>
        <w:pStyle w:val="2"/>
        <w:rPr>
          <w:rFonts w:ascii="PT Astra Serif" w:hAnsi="PT Astra Serif"/>
          <w:sz w:val="28"/>
          <w:szCs w:val="28"/>
        </w:rPr>
      </w:pPr>
      <w:bookmarkStart w:id="135" w:name="_ref_2-e42c7f3eebe24f"/>
      <w:r w:rsidRPr="00812785">
        <w:rPr>
          <w:rFonts w:ascii="PT Astra Serif" w:hAnsi="PT Astra Serif"/>
          <w:sz w:val="28"/>
          <w:szCs w:val="28"/>
        </w:rPr>
        <w:t xml:space="preserve">На забалансовом </w:t>
      </w:r>
      <w:hyperlink r:id="rId321" w:history="1">
        <w:r w:rsidRPr="00812785">
          <w:rPr>
            <w:rStyle w:val="afc"/>
            <w:rFonts w:ascii="PT Astra Serif" w:hAnsi="PT Astra Serif"/>
            <w:sz w:val="28"/>
            <w:szCs w:val="28"/>
          </w:rPr>
          <w:t>счете 04</w:t>
        </w:r>
      </w:hyperlink>
      <w:r w:rsidRPr="00812785">
        <w:rPr>
          <w:rFonts w:ascii="PT Astra Serif" w:hAnsi="PT Astra Serif"/>
          <w:sz w:val="28"/>
          <w:szCs w:val="28"/>
        </w:rPr>
        <w:t xml:space="preserve"> "Сомнительная задолженность" учет ведется по группам:</w:t>
      </w:r>
      <w:bookmarkEnd w:id="135"/>
    </w:p>
    <w:p w:rsidR="00E12DA8" w:rsidRPr="00812785" w:rsidRDefault="00E12DA8">
      <w:pPr>
        <w:pStyle w:val="ab"/>
        <w:numPr>
          <w:ilvl w:val="1"/>
          <w:numId w:val="18"/>
        </w:numPr>
        <w:spacing w:after="0"/>
        <w:ind w:left="964"/>
        <w:jc w:val="both"/>
        <w:rPr>
          <w:rFonts w:ascii="PT Astra Serif" w:hAnsi="PT Astra Serif"/>
          <w:sz w:val="28"/>
          <w:szCs w:val="28"/>
        </w:rPr>
      </w:pPr>
      <w:r w:rsidRPr="00812785">
        <w:rPr>
          <w:rFonts w:ascii="PT Astra Serif" w:hAnsi="PT Astra Serif"/>
          <w:sz w:val="28"/>
          <w:szCs w:val="28"/>
        </w:rPr>
        <w:t>задолженность по доходам;</w:t>
      </w:r>
    </w:p>
    <w:p w:rsidR="00E12DA8" w:rsidRPr="00812785" w:rsidRDefault="00E12DA8">
      <w:pPr>
        <w:pStyle w:val="ab"/>
        <w:numPr>
          <w:ilvl w:val="1"/>
          <w:numId w:val="18"/>
        </w:numPr>
        <w:spacing w:after="0"/>
        <w:ind w:left="964"/>
        <w:jc w:val="both"/>
        <w:rPr>
          <w:rFonts w:ascii="PT Astra Serif" w:hAnsi="PT Astra Serif"/>
          <w:sz w:val="28"/>
          <w:szCs w:val="28"/>
        </w:rPr>
      </w:pPr>
      <w:r w:rsidRPr="00812785">
        <w:rPr>
          <w:rFonts w:ascii="PT Astra Serif" w:hAnsi="PT Astra Serif"/>
          <w:sz w:val="28"/>
          <w:szCs w:val="28"/>
        </w:rPr>
        <w:t>задолженность по авансам;</w:t>
      </w:r>
    </w:p>
    <w:p w:rsidR="00E12DA8" w:rsidRPr="00812785" w:rsidRDefault="00E12DA8">
      <w:pPr>
        <w:pStyle w:val="ab"/>
        <w:numPr>
          <w:ilvl w:val="1"/>
          <w:numId w:val="18"/>
        </w:numPr>
        <w:spacing w:after="0"/>
        <w:ind w:left="964"/>
        <w:jc w:val="both"/>
        <w:rPr>
          <w:rFonts w:ascii="PT Astra Serif" w:hAnsi="PT Astra Serif"/>
          <w:sz w:val="28"/>
          <w:szCs w:val="28"/>
        </w:rPr>
      </w:pPr>
      <w:r w:rsidRPr="00812785">
        <w:rPr>
          <w:rFonts w:ascii="PT Astra Serif" w:hAnsi="PT Astra Serif"/>
          <w:sz w:val="28"/>
          <w:szCs w:val="28"/>
        </w:rPr>
        <w:t>задолженность подотчетных лиц;</w:t>
      </w:r>
    </w:p>
    <w:p w:rsidR="00E12DA8" w:rsidRPr="00812785" w:rsidRDefault="00E12DA8">
      <w:pPr>
        <w:pStyle w:val="ab"/>
        <w:numPr>
          <w:ilvl w:val="1"/>
          <w:numId w:val="18"/>
        </w:numPr>
        <w:spacing w:after="0"/>
        <w:ind w:left="964"/>
        <w:jc w:val="both"/>
        <w:rPr>
          <w:rFonts w:ascii="PT Astra Serif" w:hAnsi="PT Astra Serif"/>
          <w:sz w:val="28"/>
          <w:szCs w:val="28"/>
        </w:rPr>
      </w:pPr>
      <w:r w:rsidRPr="00812785">
        <w:rPr>
          <w:rFonts w:ascii="PT Astra Serif" w:hAnsi="PT Astra Serif"/>
          <w:sz w:val="28"/>
          <w:szCs w:val="28"/>
        </w:rPr>
        <w:t>задолженность по недостачам.</w:t>
      </w:r>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322"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r w:rsidRPr="00812785">
        <w:rPr>
          <w:rFonts w:ascii="PT Astra Serif" w:hAnsi="PT Astra Serif"/>
          <w:sz w:val="28"/>
          <w:szCs w:val="28"/>
        </w:rPr>
        <w:t xml:space="preserve">, </w:t>
      </w:r>
      <w:hyperlink r:id="rId323" w:history="1">
        <w:r w:rsidRPr="00812785">
          <w:rPr>
            <w:rStyle w:val="afc"/>
            <w:rFonts w:ascii="PT Astra Serif" w:hAnsi="PT Astra Serif"/>
            <w:i/>
            <w:sz w:val="28"/>
            <w:szCs w:val="28"/>
          </w:rPr>
          <w:t>п. 21</w:t>
        </w:r>
      </w:hyperlink>
      <w:r w:rsidRPr="00812785">
        <w:rPr>
          <w:rFonts w:ascii="PT Astra Serif" w:hAnsi="PT Astra Serif"/>
          <w:i/>
          <w:sz w:val="28"/>
          <w:szCs w:val="28"/>
        </w:rPr>
        <w:t xml:space="preserve"> Инструкции № 33н</w:t>
      </w:r>
      <w:r w:rsidRPr="00812785">
        <w:rPr>
          <w:rFonts w:ascii="PT Astra Serif" w:hAnsi="PT Astra Serif"/>
          <w:sz w:val="28"/>
          <w:szCs w:val="28"/>
        </w:rPr>
        <w:t>)</w:t>
      </w:r>
    </w:p>
    <w:p w:rsidR="00E12DA8" w:rsidRPr="00812785" w:rsidRDefault="00E12DA8">
      <w:pPr>
        <w:pStyle w:val="2"/>
        <w:rPr>
          <w:rFonts w:ascii="PT Astra Serif" w:hAnsi="PT Astra Serif"/>
          <w:sz w:val="28"/>
          <w:szCs w:val="28"/>
        </w:rPr>
      </w:pPr>
      <w:bookmarkStart w:id="136" w:name="_ref_2-bb690ca1d65641"/>
      <w:r w:rsidRPr="00812785">
        <w:rPr>
          <w:rFonts w:ascii="PT Astra Serif" w:hAnsi="PT Astra Serif"/>
          <w:sz w:val="28"/>
          <w:szCs w:val="28"/>
        </w:rPr>
        <w:t xml:space="preserve">Документы о вручении ценных подарков (сувенирной продукции) оформляются в соответствии с Порядком, приведенным в Приложении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_ref_2-0afcfdad084549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12</w:t>
      </w:r>
      <w:r w:rsidRPr="00812785">
        <w:rPr>
          <w:rFonts w:ascii="PT Astra Serif" w:hAnsi="PT Astra Serif"/>
          <w:sz w:val="28"/>
          <w:szCs w:val="28"/>
        </w:rPr>
        <w:fldChar w:fldCharType="end"/>
      </w:r>
      <w:r w:rsidRPr="00812785">
        <w:rPr>
          <w:rFonts w:ascii="PT Astra Serif" w:hAnsi="PT Astra Serif"/>
          <w:sz w:val="28"/>
          <w:szCs w:val="28"/>
        </w:rPr>
        <w:t> к настоящей Учетной политике.</w:t>
      </w:r>
      <w:bookmarkEnd w:id="136"/>
    </w:p>
    <w:p w:rsidR="00E12DA8" w:rsidRPr="00812785" w:rsidRDefault="00E12DA8">
      <w:pPr>
        <w:pStyle w:val="2"/>
        <w:rPr>
          <w:rFonts w:ascii="PT Astra Serif" w:hAnsi="PT Astra Serif"/>
          <w:sz w:val="28"/>
          <w:szCs w:val="28"/>
        </w:rPr>
      </w:pPr>
      <w:bookmarkStart w:id="137" w:name="_ref_2-2d3ffdabfaf04c"/>
      <w:r w:rsidRPr="00812785">
        <w:rPr>
          <w:rFonts w:ascii="PT Astra Serif" w:hAnsi="PT Astra Serif"/>
          <w:sz w:val="28"/>
          <w:szCs w:val="28"/>
        </w:rPr>
        <w:t xml:space="preserve">На забалансовом </w:t>
      </w:r>
      <w:hyperlink r:id="rId324" w:history="1">
        <w:r w:rsidRPr="00812785">
          <w:rPr>
            <w:rStyle w:val="afc"/>
            <w:rFonts w:ascii="PT Astra Serif" w:hAnsi="PT Astra Serif"/>
            <w:sz w:val="28"/>
            <w:szCs w:val="28"/>
          </w:rPr>
          <w:t>счете 09</w:t>
        </w:r>
      </w:hyperlink>
      <w:r w:rsidRPr="00812785">
        <w:rPr>
          <w:rFonts w:ascii="PT Astra Serif" w:hAnsi="PT Astra Serif"/>
          <w:sz w:val="28"/>
          <w:szCs w:val="28"/>
        </w:rPr>
        <w:t xml:space="preserve"> "Запасные части к транспортным средствам, выданные взамен изношенных" учет ведется по группам:</w:t>
      </w:r>
      <w:bookmarkEnd w:id="137"/>
    </w:p>
    <w:p w:rsidR="00E12DA8" w:rsidRPr="00812785" w:rsidRDefault="00E12DA8">
      <w:pPr>
        <w:pStyle w:val="ab"/>
        <w:numPr>
          <w:ilvl w:val="1"/>
          <w:numId w:val="19"/>
        </w:numPr>
        <w:spacing w:after="0"/>
        <w:ind w:left="964"/>
        <w:jc w:val="both"/>
        <w:rPr>
          <w:rFonts w:ascii="PT Astra Serif" w:hAnsi="PT Astra Serif"/>
          <w:sz w:val="28"/>
          <w:szCs w:val="28"/>
        </w:rPr>
      </w:pPr>
      <w:r w:rsidRPr="00812785">
        <w:rPr>
          <w:rFonts w:ascii="PT Astra Serif" w:hAnsi="PT Astra Serif"/>
          <w:sz w:val="28"/>
          <w:szCs w:val="28"/>
        </w:rPr>
        <w:t>двигатели, турбокомпрессоры;</w:t>
      </w:r>
    </w:p>
    <w:p w:rsidR="00E12DA8" w:rsidRPr="00812785" w:rsidRDefault="00E12DA8">
      <w:pPr>
        <w:pStyle w:val="ab"/>
        <w:numPr>
          <w:ilvl w:val="1"/>
          <w:numId w:val="19"/>
        </w:numPr>
        <w:spacing w:after="0"/>
        <w:ind w:left="964"/>
        <w:jc w:val="both"/>
        <w:rPr>
          <w:rFonts w:ascii="PT Astra Serif" w:hAnsi="PT Astra Serif"/>
          <w:sz w:val="28"/>
          <w:szCs w:val="28"/>
        </w:rPr>
      </w:pPr>
      <w:r w:rsidRPr="00812785">
        <w:rPr>
          <w:rFonts w:ascii="PT Astra Serif" w:hAnsi="PT Astra Serif"/>
          <w:sz w:val="28"/>
          <w:szCs w:val="28"/>
        </w:rPr>
        <w:t>аккумуляторы;</w:t>
      </w:r>
    </w:p>
    <w:p w:rsidR="00E12DA8" w:rsidRPr="00812785" w:rsidRDefault="00E12DA8">
      <w:pPr>
        <w:pStyle w:val="ab"/>
        <w:numPr>
          <w:ilvl w:val="1"/>
          <w:numId w:val="19"/>
        </w:numPr>
        <w:spacing w:after="0"/>
        <w:ind w:left="964"/>
        <w:jc w:val="both"/>
        <w:rPr>
          <w:rFonts w:ascii="PT Astra Serif" w:hAnsi="PT Astra Serif"/>
          <w:sz w:val="28"/>
          <w:szCs w:val="28"/>
        </w:rPr>
      </w:pPr>
      <w:r w:rsidRPr="00812785">
        <w:rPr>
          <w:rFonts w:ascii="PT Astra Serif" w:hAnsi="PT Astra Serif"/>
          <w:sz w:val="28"/>
          <w:szCs w:val="28"/>
        </w:rPr>
        <w:t>шины, диски;</w:t>
      </w:r>
    </w:p>
    <w:p w:rsidR="00E12DA8" w:rsidRPr="00812785" w:rsidRDefault="00E12DA8">
      <w:pPr>
        <w:pStyle w:val="ab"/>
        <w:numPr>
          <w:ilvl w:val="1"/>
          <w:numId w:val="19"/>
        </w:numPr>
        <w:spacing w:after="0"/>
        <w:ind w:left="964"/>
        <w:jc w:val="both"/>
        <w:rPr>
          <w:rFonts w:ascii="PT Astra Serif" w:hAnsi="PT Astra Serif"/>
          <w:sz w:val="28"/>
          <w:szCs w:val="28"/>
        </w:rPr>
      </w:pPr>
      <w:r w:rsidRPr="00812785">
        <w:rPr>
          <w:rFonts w:ascii="PT Astra Serif" w:hAnsi="PT Astra Serif"/>
          <w:sz w:val="28"/>
          <w:szCs w:val="28"/>
        </w:rPr>
        <w:t>карбюраторы;</w:t>
      </w:r>
    </w:p>
    <w:p w:rsidR="00E12DA8" w:rsidRPr="00812785" w:rsidRDefault="00E12DA8">
      <w:pPr>
        <w:pStyle w:val="ab"/>
        <w:numPr>
          <w:ilvl w:val="1"/>
          <w:numId w:val="19"/>
        </w:numPr>
        <w:spacing w:after="0"/>
        <w:ind w:left="964"/>
        <w:jc w:val="both"/>
        <w:rPr>
          <w:rFonts w:ascii="PT Astra Serif" w:hAnsi="PT Astra Serif"/>
          <w:sz w:val="28"/>
          <w:szCs w:val="28"/>
        </w:rPr>
      </w:pPr>
      <w:r w:rsidRPr="00812785">
        <w:rPr>
          <w:rFonts w:ascii="PT Astra Serif" w:hAnsi="PT Astra Serif"/>
          <w:sz w:val="28"/>
          <w:szCs w:val="28"/>
        </w:rPr>
        <w:t>коробки передач;</w:t>
      </w:r>
    </w:p>
    <w:p w:rsidR="00E12DA8" w:rsidRPr="00812785" w:rsidRDefault="00E12DA8">
      <w:pPr>
        <w:pStyle w:val="ab"/>
        <w:numPr>
          <w:ilvl w:val="1"/>
          <w:numId w:val="19"/>
        </w:numPr>
        <w:spacing w:after="0"/>
        <w:ind w:left="964"/>
        <w:jc w:val="both"/>
        <w:rPr>
          <w:rFonts w:ascii="PT Astra Serif" w:hAnsi="PT Astra Serif"/>
          <w:sz w:val="28"/>
          <w:szCs w:val="28"/>
        </w:rPr>
      </w:pPr>
      <w:r w:rsidRPr="00812785">
        <w:rPr>
          <w:rFonts w:ascii="PT Astra Serif" w:hAnsi="PT Astra Serif"/>
          <w:sz w:val="28"/>
          <w:szCs w:val="28"/>
        </w:rPr>
        <w:t>фары.</w:t>
      </w:r>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325" w:history="1">
        <w:r w:rsidRPr="00812785">
          <w:rPr>
            <w:rStyle w:val="afc"/>
            <w:rFonts w:ascii="PT Astra Serif" w:hAnsi="PT Astra Serif"/>
            <w:i/>
            <w:sz w:val="28"/>
            <w:szCs w:val="28"/>
          </w:rPr>
          <w:t>п. 349</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138" w:name="_ref_2-0f8049d35c0445"/>
      <w:r w:rsidRPr="00812785">
        <w:rPr>
          <w:rFonts w:ascii="PT Astra Serif" w:hAnsi="PT Astra Serif"/>
          <w:sz w:val="28"/>
          <w:szCs w:val="28"/>
        </w:rPr>
        <w:lastRenderedPageBreak/>
        <w:t xml:space="preserve">На забалансовом </w:t>
      </w:r>
      <w:hyperlink r:id="rId326" w:history="1">
        <w:r w:rsidRPr="00812785">
          <w:rPr>
            <w:rStyle w:val="afc"/>
            <w:rFonts w:ascii="PT Astra Serif" w:hAnsi="PT Astra Serif"/>
            <w:sz w:val="28"/>
            <w:szCs w:val="28"/>
          </w:rPr>
          <w:t>счете 10</w:t>
        </w:r>
      </w:hyperlink>
      <w:r w:rsidRPr="00812785">
        <w:rPr>
          <w:rFonts w:ascii="PT Astra Serif" w:hAnsi="PT Astra Serif"/>
          <w:sz w:val="28"/>
          <w:szCs w:val="28"/>
        </w:rPr>
        <w:t xml:space="preserve"> "Обеспечение исполнения обязательств" учет ведется по видам обеспечений:</w:t>
      </w:r>
      <w:bookmarkEnd w:id="138"/>
    </w:p>
    <w:p w:rsidR="00E12DA8" w:rsidRPr="00812785" w:rsidRDefault="00E12DA8">
      <w:pPr>
        <w:pStyle w:val="ab"/>
        <w:numPr>
          <w:ilvl w:val="1"/>
          <w:numId w:val="20"/>
        </w:numPr>
        <w:spacing w:after="0"/>
        <w:ind w:left="964"/>
        <w:jc w:val="both"/>
        <w:rPr>
          <w:rFonts w:ascii="PT Astra Serif" w:hAnsi="PT Astra Serif"/>
          <w:sz w:val="28"/>
          <w:szCs w:val="28"/>
        </w:rPr>
      </w:pPr>
      <w:r w:rsidRPr="00812785">
        <w:rPr>
          <w:rFonts w:ascii="PT Astra Serif" w:hAnsi="PT Astra Serif"/>
          <w:sz w:val="28"/>
          <w:szCs w:val="28"/>
        </w:rPr>
        <w:t>банковские гарантии;</w:t>
      </w:r>
    </w:p>
    <w:p w:rsidR="00E12DA8" w:rsidRPr="00812785" w:rsidRDefault="00E12DA8">
      <w:pPr>
        <w:pStyle w:val="ab"/>
        <w:numPr>
          <w:ilvl w:val="1"/>
          <w:numId w:val="20"/>
        </w:numPr>
        <w:spacing w:after="0"/>
        <w:ind w:left="964"/>
        <w:jc w:val="both"/>
        <w:rPr>
          <w:rFonts w:ascii="PT Astra Serif" w:hAnsi="PT Astra Serif"/>
          <w:sz w:val="28"/>
          <w:szCs w:val="28"/>
        </w:rPr>
      </w:pPr>
      <w:r w:rsidRPr="00812785">
        <w:rPr>
          <w:rFonts w:ascii="PT Astra Serif" w:hAnsi="PT Astra Serif"/>
          <w:sz w:val="28"/>
          <w:szCs w:val="28"/>
        </w:rPr>
        <w:t>поручительства.</w:t>
      </w:r>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327" w:history="1">
        <w:r w:rsidRPr="00812785">
          <w:rPr>
            <w:rStyle w:val="afc"/>
            <w:rFonts w:ascii="PT Astra Serif" w:hAnsi="PT Astra Serif"/>
            <w:i/>
            <w:sz w:val="28"/>
            <w:szCs w:val="28"/>
          </w:rPr>
          <w:t>п. 352</w:t>
        </w:r>
      </w:hyperlink>
      <w:r w:rsidRPr="00812785">
        <w:rPr>
          <w:rFonts w:ascii="PT Astra Serif" w:hAnsi="PT Astra Serif"/>
          <w:i/>
          <w:sz w:val="28"/>
          <w:szCs w:val="28"/>
        </w:rPr>
        <w:t xml:space="preserve"> Инструкции № 157н, </w:t>
      </w:r>
      <w:hyperlink r:id="rId328" w:history="1">
        <w:r w:rsidRPr="00812785">
          <w:rPr>
            <w:rStyle w:val="afc"/>
            <w:rFonts w:ascii="PT Astra Serif" w:hAnsi="PT Astra Serif"/>
            <w:i/>
            <w:sz w:val="28"/>
            <w:szCs w:val="28"/>
          </w:rPr>
          <w:t>п. 20</w:t>
        </w:r>
      </w:hyperlink>
      <w:r w:rsidRPr="00812785">
        <w:rPr>
          <w:rFonts w:ascii="PT Astra Serif" w:hAnsi="PT Astra Serif"/>
          <w:i/>
          <w:sz w:val="28"/>
          <w:szCs w:val="28"/>
        </w:rPr>
        <w:t xml:space="preserve"> Инструкции № 191н, </w:t>
      </w:r>
      <w:hyperlink r:id="rId329" w:history="1">
        <w:r w:rsidRPr="00812785">
          <w:rPr>
            <w:rStyle w:val="afc"/>
            <w:rFonts w:ascii="PT Astra Serif" w:hAnsi="PT Astra Serif"/>
            <w:i/>
            <w:sz w:val="28"/>
            <w:szCs w:val="28"/>
          </w:rPr>
          <w:t>п. 21</w:t>
        </w:r>
      </w:hyperlink>
      <w:r w:rsidRPr="00812785">
        <w:rPr>
          <w:rFonts w:ascii="PT Astra Serif" w:hAnsi="PT Astra Serif"/>
          <w:i/>
          <w:sz w:val="28"/>
          <w:szCs w:val="28"/>
        </w:rPr>
        <w:t xml:space="preserve"> Инструкции № 33н)</w:t>
      </w:r>
    </w:p>
    <w:p w:rsidR="00E12DA8" w:rsidRPr="00812785" w:rsidRDefault="00E12DA8">
      <w:pPr>
        <w:pStyle w:val="2"/>
        <w:rPr>
          <w:rFonts w:ascii="PT Astra Serif" w:hAnsi="PT Astra Serif"/>
          <w:sz w:val="28"/>
          <w:szCs w:val="28"/>
        </w:rPr>
      </w:pPr>
      <w:bookmarkStart w:id="139" w:name="_ref_2-582c7e59521a45"/>
      <w:r w:rsidRPr="00812785">
        <w:rPr>
          <w:rFonts w:ascii="PT Astra Serif" w:hAnsi="PT Astra Serif"/>
          <w:sz w:val="28"/>
          <w:szCs w:val="28"/>
        </w:rPr>
        <w:t xml:space="preserve">Аналитический учет по счетам </w:t>
      </w:r>
      <w:hyperlink r:id="rId330" w:history="1">
        <w:r w:rsidRPr="00812785">
          <w:rPr>
            <w:rStyle w:val="afc"/>
            <w:rFonts w:ascii="PT Astra Serif" w:hAnsi="PT Astra Serif"/>
            <w:sz w:val="28"/>
            <w:szCs w:val="28"/>
          </w:rPr>
          <w:t>17</w:t>
        </w:r>
      </w:hyperlink>
      <w:r w:rsidRPr="00812785">
        <w:rPr>
          <w:rFonts w:ascii="PT Astra Serif" w:hAnsi="PT Astra Serif"/>
          <w:sz w:val="28"/>
          <w:szCs w:val="28"/>
        </w:rPr>
        <w:t xml:space="preserve"> "Поступления денежных средств" и </w:t>
      </w:r>
      <w:hyperlink r:id="rId331" w:history="1">
        <w:r w:rsidRPr="00812785">
          <w:rPr>
            <w:rStyle w:val="afc"/>
            <w:rFonts w:ascii="PT Astra Serif" w:hAnsi="PT Astra Serif"/>
            <w:sz w:val="28"/>
            <w:szCs w:val="28"/>
          </w:rPr>
          <w:t>18</w:t>
        </w:r>
      </w:hyperlink>
      <w:r w:rsidRPr="00812785">
        <w:rPr>
          <w:rFonts w:ascii="PT Astra Serif" w:hAnsi="PT Astra Serif"/>
          <w:sz w:val="28"/>
          <w:szCs w:val="28"/>
        </w:rPr>
        <w:t xml:space="preserve"> "Выбытия денежных средств" ведется в Многографной карточке (</w:t>
      </w:r>
      <w:hyperlink r:id="rId332" w:history="1">
        <w:r w:rsidRPr="00812785">
          <w:rPr>
            <w:rStyle w:val="afc"/>
            <w:rFonts w:ascii="PT Astra Serif" w:hAnsi="PT Astra Serif"/>
            <w:sz w:val="28"/>
            <w:szCs w:val="28"/>
          </w:rPr>
          <w:t>ф. 0504054</w:t>
        </w:r>
      </w:hyperlink>
      <w:r w:rsidRPr="00812785">
        <w:rPr>
          <w:rFonts w:ascii="PT Astra Serif" w:hAnsi="PT Astra Serif"/>
          <w:sz w:val="28"/>
          <w:szCs w:val="28"/>
        </w:rPr>
        <w:t>).</w:t>
      </w:r>
      <w:bookmarkEnd w:id="139"/>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333" w:history="1">
        <w:r w:rsidRPr="00812785">
          <w:rPr>
            <w:rStyle w:val="afc"/>
            <w:rFonts w:ascii="PT Astra Serif" w:hAnsi="PT Astra Serif"/>
            <w:i/>
            <w:sz w:val="28"/>
            <w:szCs w:val="28"/>
          </w:rPr>
          <w:t>п. п. 366</w:t>
        </w:r>
      </w:hyperlink>
      <w:r w:rsidRPr="00812785">
        <w:rPr>
          <w:rFonts w:ascii="PT Astra Serif" w:hAnsi="PT Astra Serif"/>
          <w:i/>
          <w:sz w:val="28"/>
          <w:szCs w:val="28"/>
        </w:rPr>
        <w:t xml:space="preserve">, </w:t>
      </w:r>
      <w:hyperlink r:id="rId334" w:history="1">
        <w:r w:rsidRPr="00812785">
          <w:rPr>
            <w:rStyle w:val="afc"/>
            <w:rFonts w:ascii="PT Astra Serif" w:hAnsi="PT Astra Serif"/>
            <w:i/>
            <w:sz w:val="28"/>
            <w:szCs w:val="28"/>
          </w:rPr>
          <w:t>368</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140" w:name="_ref_2-8b55fdb601cb43"/>
      <w:r w:rsidRPr="00812785">
        <w:rPr>
          <w:rFonts w:ascii="PT Astra Serif" w:hAnsi="PT Astra Serif"/>
          <w:sz w:val="28"/>
          <w:szCs w:val="28"/>
        </w:rPr>
        <w:t xml:space="preserve">На забалансовом </w:t>
      </w:r>
      <w:hyperlink r:id="rId335" w:history="1">
        <w:r w:rsidRPr="00812785">
          <w:rPr>
            <w:rStyle w:val="afc"/>
            <w:rFonts w:ascii="PT Astra Serif" w:hAnsi="PT Astra Serif"/>
            <w:sz w:val="28"/>
            <w:szCs w:val="28"/>
          </w:rPr>
          <w:t>счете 20</w:t>
        </w:r>
      </w:hyperlink>
      <w:r w:rsidRPr="00812785">
        <w:rPr>
          <w:rFonts w:ascii="PT Astra Serif" w:hAnsi="PT Astra Serif"/>
          <w:sz w:val="28"/>
          <w:szCs w:val="28"/>
        </w:rPr>
        <w:t xml:space="preserve"> "Задолженность, невостребованная кредиторами" бюджетного, автономного учреждения учет ведется по группам:</w:t>
      </w:r>
      <w:bookmarkEnd w:id="140"/>
    </w:p>
    <w:p w:rsidR="00E12DA8" w:rsidRPr="00812785" w:rsidRDefault="00E12DA8">
      <w:pPr>
        <w:rPr>
          <w:rFonts w:ascii="PT Astra Serif" w:hAnsi="PT Astra Serif"/>
          <w:sz w:val="28"/>
          <w:szCs w:val="28"/>
        </w:rPr>
      </w:pPr>
      <w:r w:rsidRPr="00812785">
        <w:rPr>
          <w:rFonts w:ascii="PT Astra Serif" w:hAnsi="PT Astra Serif"/>
          <w:sz w:val="28"/>
          <w:szCs w:val="28"/>
        </w:rPr>
        <w:t>- задолженность по крупным сделкам;</w:t>
      </w:r>
    </w:p>
    <w:p w:rsidR="00E12DA8" w:rsidRPr="00812785" w:rsidRDefault="00E12DA8">
      <w:pPr>
        <w:rPr>
          <w:rFonts w:ascii="PT Astra Serif" w:hAnsi="PT Astra Serif"/>
          <w:sz w:val="28"/>
          <w:szCs w:val="28"/>
        </w:rPr>
      </w:pPr>
      <w:r w:rsidRPr="00812785">
        <w:rPr>
          <w:rFonts w:ascii="PT Astra Serif" w:hAnsi="PT Astra Serif"/>
          <w:sz w:val="28"/>
          <w:szCs w:val="28"/>
        </w:rPr>
        <w:t>- задолженность по сделкам с заинтересованностью;</w:t>
      </w:r>
    </w:p>
    <w:p w:rsidR="00E12DA8" w:rsidRPr="00812785" w:rsidRDefault="00E12DA8">
      <w:pPr>
        <w:rPr>
          <w:rFonts w:ascii="PT Astra Serif" w:hAnsi="PT Astra Serif"/>
          <w:sz w:val="28"/>
          <w:szCs w:val="28"/>
        </w:rPr>
      </w:pPr>
      <w:r w:rsidRPr="00812785">
        <w:rPr>
          <w:rFonts w:ascii="PT Astra Serif" w:hAnsi="PT Astra Serif"/>
          <w:sz w:val="28"/>
          <w:szCs w:val="28"/>
        </w:rPr>
        <w:t>- задолженность по прочим сделкам.</w:t>
      </w:r>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336"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 </w:t>
      </w:r>
      <w:hyperlink r:id="rId337" w:history="1">
        <w:r w:rsidRPr="00812785">
          <w:rPr>
            <w:rStyle w:val="afc"/>
            <w:rFonts w:ascii="PT Astra Serif" w:hAnsi="PT Astra Serif"/>
            <w:i/>
            <w:sz w:val="28"/>
            <w:szCs w:val="28"/>
          </w:rPr>
          <w:t>п. 21</w:t>
        </w:r>
      </w:hyperlink>
      <w:r w:rsidRPr="00812785">
        <w:rPr>
          <w:rFonts w:ascii="PT Astra Serif" w:hAnsi="PT Astra Serif"/>
          <w:i/>
          <w:sz w:val="28"/>
          <w:szCs w:val="28"/>
        </w:rPr>
        <w:t xml:space="preserve"> Инструкции № 33н)</w:t>
      </w:r>
    </w:p>
    <w:p w:rsidR="00E12DA8" w:rsidRPr="00812785" w:rsidRDefault="00E12DA8">
      <w:pPr>
        <w:pStyle w:val="2"/>
        <w:rPr>
          <w:rFonts w:ascii="PT Astra Serif" w:hAnsi="PT Astra Serif"/>
          <w:sz w:val="28"/>
          <w:szCs w:val="28"/>
        </w:rPr>
      </w:pPr>
      <w:bookmarkStart w:id="141" w:name="_ref_2-22fe612cebb84e"/>
      <w:r w:rsidRPr="00812785">
        <w:rPr>
          <w:rFonts w:ascii="PT Astra Serif" w:hAnsi="PT Astra Serif"/>
          <w:sz w:val="28"/>
          <w:szCs w:val="28"/>
        </w:rPr>
        <w:t xml:space="preserve">На забалансовый </w:t>
      </w:r>
      <w:hyperlink r:id="rId338" w:history="1">
        <w:r w:rsidRPr="00812785">
          <w:rPr>
            <w:rStyle w:val="afc"/>
            <w:rFonts w:ascii="PT Astra Serif" w:hAnsi="PT Astra Serif"/>
            <w:sz w:val="28"/>
            <w:szCs w:val="28"/>
          </w:rPr>
          <w:t>счет 20</w:t>
        </w:r>
      </w:hyperlink>
      <w:r w:rsidRPr="00812785">
        <w:rPr>
          <w:rFonts w:ascii="PT Astra Serif" w:hAnsi="PT Astra Serif"/>
          <w:sz w:val="28"/>
          <w:szCs w:val="28"/>
        </w:rPr>
        <w:t xml:space="preserve"> "Задолженность, невостребованная кредиторами" не востребованная кредитором задолженность принимается по </w:t>
      </w:r>
      <w:r w:rsidR="00203468">
        <w:rPr>
          <w:rFonts w:ascii="PT Astra Serif" w:hAnsi="PT Astra Serif"/>
          <w:sz w:val="28"/>
          <w:szCs w:val="28"/>
          <w:u w:val="single"/>
        </w:rPr>
        <w:t xml:space="preserve"> </w:t>
      </w:r>
      <w:r w:rsidR="00203468" w:rsidRPr="00203468">
        <w:rPr>
          <w:rFonts w:ascii="PT Astra Serif" w:hAnsi="PT Astra Serif"/>
          <w:sz w:val="28"/>
          <w:szCs w:val="28"/>
        </w:rPr>
        <w:t>приказу</w:t>
      </w:r>
      <w:r w:rsidRPr="00812785">
        <w:rPr>
          <w:rFonts w:ascii="PT Astra Serif" w:hAnsi="PT Astra Serif"/>
          <w:sz w:val="28"/>
          <w:szCs w:val="28"/>
        </w:rPr>
        <w:t>, изданному на основании:</w:t>
      </w:r>
      <w:bookmarkEnd w:id="141"/>
    </w:p>
    <w:p w:rsidR="00E12DA8" w:rsidRPr="00812785" w:rsidRDefault="00E12DA8">
      <w:pPr>
        <w:rPr>
          <w:rFonts w:ascii="PT Astra Serif" w:hAnsi="PT Astra Serif"/>
          <w:sz w:val="28"/>
          <w:szCs w:val="28"/>
        </w:rPr>
      </w:pPr>
      <w:r w:rsidRPr="00812785">
        <w:rPr>
          <w:rFonts w:ascii="PT Astra Serif" w:hAnsi="PT Astra Serif"/>
          <w:sz w:val="28"/>
          <w:szCs w:val="28"/>
        </w:rPr>
        <w:t xml:space="preserve">- инвентаризационной описи расчетов с покупателями, поставщиками и прочими дебиторами и кредиторами </w:t>
      </w:r>
      <w:hyperlink r:id="rId339" w:history="1">
        <w:r w:rsidRPr="00812785">
          <w:rPr>
            <w:rStyle w:val="afc"/>
            <w:rFonts w:ascii="PT Astra Serif" w:hAnsi="PT Astra Serif"/>
            <w:sz w:val="28"/>
            <w:szCs w:val="28"/>
          </w:rPr>
          <w:t>(ф. 0504089)</w:t>
        </w:r>
      </w:hyperlink>
      <w:r w:rsidRPr="00812785">
        <w:rPr>
          <w:rFonts w:ascii="PT Astra Serif" w:hAnsi="PT Astra Serif"/>
          <w:sz w:val="28"/>
          <w:szCs w:val="28"/>
        </w:rPr>
        <w:t>;</w:t>
      </w:r>
    </w:p>
    <w:p w:rsidR="00E12DA8" w:rsidRPr="00812785" w:rsidRDefault="00E12DA8">
      <w:pPr>
        <w:rPr>
          <w:rFonts w:ascii="PT Astra Serif" w:hAnsi="PT Astra Serif"/>
          <w:sz w:val="28"/>
          <w:szCs w:val="28"/>
        </w:rPr>
      </w:pPr>
      <w:r w:rsidRPr="00812785">
        <w:rPr>
          <w:rFonts w:ascii="PT Astra Serif" w:hAnsi="PT Astra Serif"/>
          <w:sz w:val="28"/>
          <w:szCs w:val="28"/>
        </w:rPr>
        <w:t>- докладной записки о выявлении кредиторской задолженности, не востребованной кредиторами.</w:t>
      </w:r>
    </w:p>
    <w:p w:rsidR="00E12DA8" w:rsidRPr="00812785" w:rsidRDefault="00E12DA8">
      <w:pPr>
        <w:rPr>
          <w:rFonts w:ascii="PT Astra Serif" w:hAnsi="PT Astra Serif"/>
          <w:sz w:val="28"/>
          <w:szCs w:val="28"/>
        </w:rPr>
      </w:pPr>
      <w:r w:rsidRPr="00812785">
        <w:rPr>
          <w:rFonts w:ascii="PT Astra Serif" w:hAnsi="PT Astra Serif"/>
          <w:sz w:val="28"/>
          <w:szCs w:val="28"/>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E12DA8" w:rsidRPr="00812785" w:rsidRDefault="00E12DA8">
      <w:pPr>
        <w:rPr>
          <w:rFonts w:ascii="PT Astra Serif" w:hAnsi="PT Astra Serif"/>
          <w:sz w:val="28"/>
          <w:szCs w:val="28"/>
        </w:rPr>
      </w:pPr>
      <w:r w:rsidRPr="00812785">
        <w:rPr>
          <w:rFonts w:ascii="PT Astra Serif" w:hAnsi="PT Astra Serif"/>
          <w:sz w:val="28"/>
          <w:szCs w:val="28"/>
        </w:rPr>
        <w:t>- завершился срок возможного возобновления процедуры взыскания задолженности согласно законодательству;</w:t>
      </w:r>
    </w:p>
    <w:p w:rsidR="00E12DA8" w:rsidRPr="00812785" w:rsidRDefault="00E12DA8">
      <w:pPr>
        <w:rPr>
          <w:rFonts w:ascii="PT Astra Serif" w:hAnsi="PT Astra Serif"/>
          <w:sz w:val="28"/>
          <w:szCs w:val="28"/>
        </w:rPr>
      </w:pPr>
      <w:r w:rsidRPr="00812785">
        <w:rPr>
          <w:rFonts w:ascii="PT Astra Serif" w:hAnsi="PT Astra Serif"/>
          <w:sz w:val="28"/>
          <w:szCs w:val="28"/>
        </w:rPr>
        <w:t>- имеются документы, подтверждающие прекращение обязательства в связи со смертью (ликвидацией) контрагента.</w:t>
      </w:r>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340" w:history="1">
        <w:r w:rsidRPr="00812785">
          <w:rPr>
            <w:rStyle w:val="afc"/>
            <w:rFonts w:ascii="PT Astra Serif" w:hAnsi="PT Astra Serif"/>
            <w:i/>
            <w:sz w:val="28"/>
            <w:szCs w:val="28"/>
          </w:rPr>
          <w:t>п. 371</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142" w:name="_ref_2-d5cee47946fe46"/>
      <w:r w:rsidRPr="00812785">
        <w:rPr>
          <w:rFonts w:ascii="PT Astra Serif" w:hAnsi="PT Astra Serif"/>
          <w:sz w:val="28"/>
          <w:szCs w:val="28"/>
        </w:rPr>
        <w:t xml:space="preserve">Основные средства на забалансовом </w:t>
      </w:r>
      <w:hyperlink r:id="rId341" w:history="1">
        <w:r w:rsidRPr="00812785">
          <w:rPr>
            <w:rStyle w:val="afc"/>
            <w:rFonts w:ascii="PT Astra Serif" w:hAnsi="PT Astra Serif"/>
            <w:sz w:val="28"/>
            <w:szCs w:val="28"/>
          </w:rPr>
          <w:t>счете 21</w:t>
        </w:r>
      </w:hyperlink>
      <w:r w:rsidRPr="00812785">
        <w:rPr>
          <w:rFonts w:ascii="PT Astra Serif" w:hAnsi="PT Astra Serif"/>
          <w:sz w:val="28"/>
          <w:szCs w:val="28"/>
        </w:rPr>
        <w:t xml:space="preserve"> "Основные средства в эксплуатации" учитываются в условной оценке: один объект - один рубль.</w:t>
      </w:r>
      <w:bookmarkEnd w:id="142"/>
    </w:p>
    <w:p w:rsidR="00E12DA8" w:rsidRPr="00812785" w:rsidRDefault="00E12DA8">
      <w:pPr>
        <w:rPr>
          <w:rFonts w:ascii="PT Astra Serif" w:hAnsi="PT Astra Serif"/>
          <w:sz w:val="28"/>
          <w:szCs w:val="28"/>
        </w:rPr>
      </w:pPr>
      <w:r w:rsidRPr="00812785">
        <w:rPr>
          <w:rFonts w:ascii="PT Astra Serif" w:hAnsi="PT Astra Serif"/>
          <w:i/>
          <w:sz w:val="28"/>
          <w:szCs w:val="28"/>
        </w:rPr>
        <w:lastRenderedPageBreak/>
        <w:t xml:space="preserve">(Основание: </w:t>
      </w:r>
      <w:hyperlink r:id="rId342" w:history="1">
        <w:r w:rsidRPr="00812785">
          <w:rPr>
            <w:rStyle w:val="afc"/>
            <w:rFonts w:ascii="PT Astra Serif" w:hAnsi="PT Astra Serif"/>
            <w:i/>
            <w:sz w:val="28"/>
            <w:szCs w:val="28"/>
          </w:rPr>
          <w:t>п. 373</w:t>
        </w:r>
      </w:hyperlink>
      <w:r w:rsidRPr="00812785">
        <w:rPr>
          <w:rFonts w:ascii="PT Astra Serif" w:hAnsi="PT Astra Serif"/>
          <w:i/>
          <w:sz w:val="28"/>
          <w:szCs w:val="28"/>
        </w:rPr>
        <w:t xml:space="preserve"> Инструкции № 157н)</w:t>
      </w:r>
    </w:p>
    <w:p w:rsidR="00E12DA8" w:rsidRPr="00812785" w:rsidRDefault="00E12DA8">
      <w:pPr>
        <w:pStyle w:val="2"/>
        <w:rPr>
          <w:rFonts w:ascii="PT Astra Serif" w:hAnsi="PT Astra Serif"/>
          <w:sz w:val="28"/>
          <w:szCs w:val="28"/>
        </w:rPr>
      </w:pPr>
      <w:bookmarkStart w:id="143" w:name="_ref_2-ff7056fcb0ee41"/>
      <w:r w:rsidRPr="00812785">
        <w:rPr>
          <w:rFonts w:ascii="PT Astra Serif" w:hAnsi="PT Astra Serif"/>
          <w:sz w:val="28"/>
          <w:szCs w:val="28"/>
        </w:rPr>
        <w:t xml:space="preserve">Аналитический учет на </w:t>
      </w:r>
      <w:hyperlink r:id="rId343" w:history="1">
        <w:r w:rsidRPr="00812785">
          <w:rPr>
            <w:rStyle w:val="afc"/>
            <w:rFonts w:ascii="PT Astra Serif" w:hAnsi="PT Astra Serif"/>
            <w:sz w:val="28"/>
            <w:szCs w:val="28"/>
          </w:rPr>
          <w:t>счете 21</w:t>
        </w:r>
      </w:hyperlink>
      <w:r w:rsidRPr="00812785">
        <w:rPr>
          <w:rFonts w:ascii="PT Astra Serif" w:hAnsi="PT Astra Serif"/>
          <w:sz w:val="28"/>
          <w:szCs w:val="28"/>
        </w:rPr>
        <w:t xml:space="preserve"> ведется по следующим группам:</w:t>
      </w:r>
      <w:bookmarkEnd w:id="143"/>
    </w:p>
    <w:p w:rsidR="005F6F2C" w:rsidRDefault="00E12DA8">
      <w:pPr>
        <w:rPr>
          <w:rFonts w:ascii="PT Astra Serif" w:hAnsi="PT Astra Serif"/>
          <w:sz w:val="28"/>
          <w:szCs w:val="28"/>
          <w:u w:val="single"/>
        </w:rPr>
      </w:pPr>
      <w:r w:rsidRPr="00812785">
        <w:rPr>
          <w:rFonts w:ascii="PT Astra Serif" w:hAnsi="PT Astra Serif"/>
          <w:sz w:val="28"/>
          <w:szCs w:val="28"/>
        </w:rPr>
        <w:t xml:space="preserve">- </w:t>
      </w:r>
      <w:r w:rsidR="005F6F2C">
        <w:rPr>
          <w:rFonts w:ascii="PT Astra Serif" w:hAnsi="PT Astra Serif"/>
          <w:sz w:val="28"/>
          <w:szCs w:val="28"/>
          <w:u w:val="single"/>
        </w:rPr>
        <w:t>основные средства в эксплуатации –особо ценное движимое имущество</w:t>
      </w:r>
    </w:p>
    <w:p w:rsidR="00E12DA8" w:rsidRPr="005F6F2C" w:rsidRDefault="005F6F2C" w:rsidP="005F6F2C">
      <w:pPr>
        <w:rPr>
          <w:rFonts w:ascii="PT Astra Serif" w:hAnsi="PT Astra Serif"/>
          <w:sz w:val="28"/>
          <w:szCs w:val="28"/>
          <w:u w:val="single"/>
        </w:rPr>
      </w:pPr>
      <w:r>
        <w:rPr>
          <w:rFonts w:ascii="PT Astra Serif" w:hAnsi="PT Astra Serif"/>
          <w:sz w:val="28"/>
          <w:szCs w:val="28"/>
          <w:u w:val="single"/>
        </w:rPr>
        <w:t>-</w:t>
      </w:r>
      <w:r w:rsidRPr="00812785">
        <w:rPr>
          <w:rFonts w:ascii="PT Astra Serif" w:hAnsi="PT Astra Serif"/>
          <w:sz w:val="28"/>
          <w:szCs w:val="28"/>
        </w:rPr>
        <w:t xml:space="preserve"> </w:t>
      </w:r>
      <w:r>
        <w:rPr>
          <w:rFonts w:ascii="PT Astra Serif" w:hAnsi="PT Astra Serif"/>
          <w:sz w:val="28"/>
          <w:szCs w:val="28"/>
          <w:u w:val="single"/>
        </w:rPr>
        <w:t>основные средства в эксплуатации –иное движимое имущество</w:t>
      </w:r>
    </w:p>
    <w:p w:rsidR="00E12DA8" w:rsidRPr="00812785" w:rsidRDefault="00E12DA8">
      <w:pPr>
        <w:rPr>
          <w:rFonts w:ascii="PT Astra Serif" w:hAnsi="PT Astra Serif"/>
          <w:sz w:val="28"/>
          <w:szCs w:val="28"/>
        </w:rPr>
      </w:pPr>
      <w:r w:rsidRPr="00812785">
        <w:rPr>
          <w:rFonts w:ascii="PT Astra Serif" w:hAnsi="PT Astra Serif"/>
          <w:i/>
          <w:sz w:val="28"/>
          <w:szCs w:val="28"/>
        </w:rPr>
        <w:t>(</w:t>
      </w:r>
      <w:r w:rsidRPr="00812785">
        <w:rPr>
          <w:rFonts w:ascii="PT Astra Serif" w:hAnsi="PT Astra Serif"/>
          <w:sz w:val="28"/>
          <w:szCs w:val="28"/>
        </w:rPr>
        <w:t xml:space="preserve">Основание: </w:t>
      </w:r>
      <w:hyperlink r:id="rId344" w:history="1">
        <w:r w:rsidRPr="00812785">
          <w:rPr>
            <w:rStyle w:val="afc"/>
            <w:rFonts w:ascii="PT Astra Serif" w:hAnsi="PT Astra Serif"/>
            <w:i/>
            <w:sz w:val="28"/>
            <w:szCs w:val="28"/>
          </w:rPr>
          <w:t>п. 374</w:t>
        </w:r>
      </w:hyperlink>
      <w:r w:rsidRPr="00812785">
        <w:rPr>
          <w:rFonts w:ascii="PT Astra Serif" w:hAnsi="PT Astra Serif"/>
          <w:i/>
          <w:sz w:val="28"/>
          <w:szCs w:val="28"/>
        </w:rPr>
        <w:t xml:space="preserve"> Инструкции № 157н, </w:t>
      </w:r>
      <w:hyperlink r:id="rId345"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144" w:name="_ref_2-54be122662b74c"/>
      <w:r w:rsidRPr="00812785">
        <w:rPr>
          <w:rFonts w:ascii="PT Astra Serif" w:hAnsi="PT Astra Serif"/>
          <w:sz w:val="28"/>
          <w:szCs w:val="28"/>
        </w:rPr>
        <w:t xml:space="preserve">Аналитический учет по </w:t>
      </w:r>
      <w:hyperlink r:id="rId346" w:history="1">
        <w:r w:rsidRPr="00812785">
          <w:rPr>
            <w:rStyle w:val="afc"/>
            <w:rFonts w:ascii="PT Astra Serif" w:hAnsi="PT Astra Serif"/>
            <w:sz w:val="28"/>
            <w:szCs w:val="28"/>
          </w:rPr>
          <w:t>счету 22</w:t>
        </w:r>
      </w:hyperlink>
      <w:r w:rsidRPr="00812785">
        <w:rPr>
          <w:rFonts w:ascii="PT Astra Serif" w:hAnsi="PT Astra Serif"/>
          <w:sz w:val="28"/>
          <w:szCs w:val="28"/>
        </w:rPr>
        <w:t xml:space="preserve"> "Материальные ценности, полученные по централизованному снабжению" ведется в разрезе видов материальных ценностей, получателей.</w:t>
      </w:r>
      <w:bookmarkEnd w:id="144"/>
    </w:p>
    <w:p w:rsidR="00E12DA8" w:rsidRPr="00812785" w:rsidRDefault="00E12DA8">
      <w:pPr>
        <w:rPr>
          <w:rFonts w:ascii="PT Astra Serif" w:hAnsi="PT Astra Serif"/>
          <w:sz w:val="28"/>
          <w:szCs w:val="28"/>
        </w:rPr>
      </w:pPr>
      <w:r w:rsidRPr="00812785">
        <w:rPr>
          <w:rFonts w:ascii="PT Astra Serif" w:hAnsi="PT Astra Serif"/>
          <w:i/>
          <w:sz w:val="28"/>
          <w:szCs w:val="28"/>
        </w:rPr>
        <w:t>(</w:t>
      </w:r>
      <w:r w:rsidRPr="00812785">
        <w:rPr>
          <w:rFonts w:ascii="PT Astra Serif" w:hAnsi="PT Astra Serif"/>
          <w:sz w:val="28"/>
          <w:szCs w:val="28"/>
        </w:rPr>
        <w:t xml:space="preserve">Основание: </w:t>
      </w:r>
      <w:hyperlink r:id="rId347" w:history="1">
        <w:r w:rsidRPr="00812785">
          <w:rPr>
            <w:rStyle w:val="afc"/>
            <w:rFonts w:ascii="PT Astra Serif" w:hAnsi="PT Astra Serif"/>
            <w:i/>
            <w:sz w:val="28"/>
            <w:szCs w:val="28"/>
          </w:rPr>
          <w:t>п. 376</w:t>
        </w:r>
      </w:hyperlink>
      <w:r w:rsidRPr="00812785">
        <w:rPr>
          <w:rFonts w:ascii="PT Astra Serif" w:hAnsi="PT Astra Serif"/>
          <w:i/>
          <w:sz w:val="28"/>
          <w:szCs w:val="28"/>
        </w:rPr>
        <w:t xml:space="preserve"> Инструкции № 157н, </w:t>
      </w:r>
      <w:hyperlink r:id="rId348" w:history="1">
        <w:r w:rsidRPr="00812785">
          <w:rPr>
            <w:rStyle w:val="afc"/>
            <w:rFonts w:ascii="PT Astra Serif" w:hAnsi="PT Astra Serif"/>
            <w:i/>
            <w:sz w:val="28"/>
            <w:szCs w:val="28"/>
          </w:rPr>
          <w:t>п. 9</w:t>
        </w:r>
      </w:hyperlink>
      <w:r w:rsidRPr="00812785">
        <w:rPr>
          <w:rFonts w:ascii="PT Astra Serif" w:hAnsi="PT Astra Serif"/>
          <w:i/>
          <w:sz w:val="28"/>
          <w:szCs w:val="28"/>
        </w:rPr>
        <w:t xml:space="preserve"> СГС "Учетная политика")</w:t>
      </w:r>
    </w:p>
    <w:p w:rsidR="00E12DA8" w:rsidRPr="00812785" w:rsidRDefault="00E12DA8">
      <w:pPr>
        <w:pStyle w:val="2"/>
        <w:rPr>
          <w:rFonts w:ascii="PT Astra Serif" w:hAnsi="PT Astra Serif"/>
          <w:sz w:val="28"/>
          <w:szCs w:val="28"/>
        </w:rPr>
      </w:pPr>
      <w:bookmarkStart w:id="145" w:name="_ref_2-5842327f89fb4b"/>
      <w:r w:rsidRPr="00812785">
        <w:rPr>
          <w:rFonts w:ascii="PT Astra Serif" w:hAnsi="PT Astra Serif"/>
          <w:sz w:val="28"/>
          <w:szCs w:val="28"/>
        </w:rP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349" w:history="1">
        <w:r w:rsidRPr="00812785">
          <w:rPr>
            <w:rStyle w:val="afc"/>
            <w:rFonts w:ascii="PT Astra Serif" w:hAnsi="PT Astra Serif"/>
            <w:sz w:val="28"/>
            <w:szCs w:val="28"/>
          </w:rPr>
          <w:t>ф. 0510454</w:t>
        </w:r>
      </w:hyperlink>
      <w:r w:rsidRPr="00812785">
        <w:rPr>
          <w:rFonts w:ascii="PT Astra Serif" w:hAnsi="PT Astra Serif"/>
          <w:sz w:val="28"/>
          <w:szCs w:val="28"/>
        </w:rPr>
        <w:t xml:space="preserve">, </w:t>
      </w:r>
      <w:hyperlink r:id="rId350" w:history="1">
        <w:r w:rsidRPr="00812785">
          <w:rPr>
            <w:rStyle w:val="afc"/>
            <w:rFonts w:ascii="PT Astra Serif" w:hAnsi="PT Astra Serif"/>
            <w:sz w:val="28"/>
            <w:szCs w:val="28"/>
          </w:rPr>
          <w:t>0510456</w:t>
        </w:r>
      </w:hyperlink>
      <w:r w:rsidRPr="00812785">
        <w:rPr>
          <w:rFonts w:ascii="PT Astra Serif" w:hAnsi="PT Astra Serif"/>
          <w:sz w:val="28"/>
          <w:szCs w:val="28"/>
        </w:rPr>
        <w:t xml:space="preserve">, </w:t>
      </w:r>
      <w:hyperlink r:id="rId351" w:history="1">
        <w:r w:rsidRPr="00812785">
          <w:rPr>
            <w:rStyle w:val="afc"/>
            <w:rFonts w:ascii="PT Astra Serif" w:hAnsi="PT Astra Serif"/>
            <w:sz w:val="28"/>
            <w:szCs w:val="28"/>
          </w:rPr>
          <w:t>0504143</w:t>
        </w:r>
      </w:hyperlink>
      <w:r w:rsidRPr="00812785">
        <w:rPr>
          <w:rFonts w:ascii="PT Astra Serif" w:hAnsi="PT Astra Serif"/>
          <w:sz w:val="28"/>
          <w:szCs w:val="28"/>
        </w:rPr>
        <w:t>).</w:t>
      </w:r>
      <w:bookmarkEnd w:id="145"/>
    </w:p>
    <w:p w:rsidR="00E12DA8" w:rsidRPr="00812785" w:rsidRDefault="00E12DA8">
      <w:pPr>
        <w:rPr>
          <w:rFonts w:ascii="PT Astra Serif" w:hAnsi="PT Astra Serif"/>
          <w:sz w:val="28"/>
          <w:szCs w:val="28"/>
        </w:rPr>
      </w:pPr>
      <w:r w:rsidRPr="00812785">
        <w:rPr>
          <w:rFonts w:ascii="PT Astra Serif" w:hAnsi="PT Astra Serif"/>
          <w:i/>
          <w:sz w:val="28"/>
          <w:szCs w:val="28"/>
        </w:rPr>
        <w:t xml:space="preserve">(Основание: </w:t>
      </w:r>
      <w:hyperlink r:id="rId352" w:history="1">
        <w:r w:rsidRPr="00812785">
          <w:rPr>
            <w:rStyle w:val="afc"/>
            <w:rFonts w:ascii="PT Astra Serif" w:hAnsi="PT Astra Serif"/>
            <w:i/>
            <w:sz w:val="28"/>
            <w:szCs w:val="28"/>
          </w:rPr>
          <w:t>п. 51</w:t>
        </w:r>
      </w:hyperlink>
      <w:r w:rsidRPr="00812785">
        <w:rPr>
          <w:rFonts w:ascii="PT Astra Serif" w:hAnsi="PT Astra Serif"/>
          <w:i/>
          <w:sz w:val="28"/>
          <w:szCs w:val="28"/>
        </w:rPr>
        <w:t xml:space="preserve"> Инструкции № 157н)</w:t>
      </w:r>
      <w:bookmarkStart w:id="146" w:name="_docEnd_2"/>
      <w:bookmarkEnd w:id="146"/>
    </w:p>
    <w:p w:rsidR="00E12DA8" w:rsidRPr="00812785" w:rsidRDefault="00E12DA8">
      <w:pPr>
        <w:rPr>
          <w:rFonts w:ascii="PT Astra Serif" w:hAnsi="PT Astra Serif"/>
          <w:sz w:val="28"/>
          <w:szCs w:val="28"/>
        </w:rPr>
        <w:sectPr w:rsidR="00E12DA8" w:rsidRPr="00812785">
          <w:headerReference w:type="default" r:id="rId353"/>
          <w:footerReference w:type="default" r:id="rId354"/>
          <w:footerReference w:type="first" r:id="rId355"/>
          <w:footnotePr>
            <w:numRestart w:val="eachSect"/>
          </w:footnotePr>
          <w:pgSz w:w="11907" w:h="16839" w:code="9"/>
          <w:pgMar w:top="1134" w:right="850" w:bottom="1134" w:left="1701" w:header="720" w:footer="720" w:gutter="0"/>
          <w:pgNumType w:start="1"/>
          <w:cols w:space="720"/>
          <w:titlePg/>
        </w:sectPr>
      </w:pPr>
    </w:p>
    <w:p w:rsidR="00E12DA8" w:rsidRPr="00812785" w:rsidRDefault="00E12DA8">
      <w:pPr>
        <w:keepNext/>
        <w:keepLines/>
        <w:ind w:firstLine="0"/>
        <w:jc w:val="right"/>
        <w:rPr>
          <w:rFonts w:ascii="PT Astra Serif" w:hAnsi="PT Astra Serif"/>
          <w:sz w:val="28"/>
          <w:szCs w:val="28"/>
        </w:rPr>
      </w:pPr>
      <w:r w:rsidRPr="00812785">
        <w:rPr>
          <w:rFonts w:ascii="PT Astra Serif" w:hAnsi="PT Astra Serif"/>
          <w:sz w:val="28"/>
          <w:szCs w:val="28"/>
        </w:rPr>
        <w:lastRenderedPageBreak/>
        <w:t xml:space="preserve">Приложение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_ref_2-03433307f69544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1</w:t>
      </w:r>
      <w:r w:rsidRPr="00812785">
        <w:rPr>
          <w:rFonts w:ascii="PT Astra Serif" w:hAnsi="PT Astra Serif"/>
          <w:sz w:val="28"/>
          <w:szCs w:val="28"/>
        </w:rPr>
        <w:fldChar w:fldCharType="end"/>
      </w:r>
      <w:r w:rsidRPr="00812785">
        <w:rPr>
          <w:rFonts w:ascii="PT Astra Serif" w:hAnsi="PT Astra Serif"/>
          <w:sz w:val="28"/>
          <w:szCs w:val="28"/>
        </w:rPr>
        <w:br/>
        <w:t>к Единой учетной политике</w:t>
      </w:r>
    </w:p>
    <w:p w:rsidR="00E12DA8" w:rsidRPr="00812785" w:rsidRDefault="00E12DA8">
      <w:pPr>
        <w:pStyle w:val="a4"/>
        <w:rPr>
          <w:rFonts w:ascii="PT Astra Serif" w:hAnsi="PT Astra Serif"/>
          <w:szCs w:val="28"/>
        </w:rPr>
      </w:pPr>
      <w:bookmarkStart w:id="147" w:name="_docStart_3"/>
      <w:bookmarkStart w:id="148" w:name="_title_3"/>
      <w:bookmarkStart w:id="149" w:name="_ref_2-03433307f69544"/>
      <w:bookmarkEnd w:id="147"/>
      <w:r w:rsidRPr="00812785">
        <w:rPr>
          <w:rFonts w:ascii="PT Astra Serif" w:hAnsi="PT Astra Serif"/>
          <w:szCs w:val="28"/>
        </w:rPr>
        <w:t>Рабочий план счетов</w:t>
      </w:r>
      <w:bookmarkEnd w:id="148"/>
      <w:bookmarkEnd w:id="149"/>
    </w:p>
    <w:p w:rsidR="00E12DA8" w:rsidRPr="00812785" w:rsidRDefault="00E12DA8">
      <w:pPr>
        <w:pStyle w:val="QuoteMargin"/>
        <w:rPr>
          <w:rFonts w:ascii="PT Astra Serif" w:hAnsi="PT Astra Serif"/>
          <w:sz w:val="28"/>
          <w:szCs w:val="28"/>
        </w:rPr>
      </w:pPr>
    </w:p>
    <w:tbl>
      <w:tblPr>
        <w:tblW w:w="5000" w:type="pct"/>
        <w:tblLook w:val="04A0" w:firstRow="1" w:lastRow="0" w:firstColumn="1" w:lastColumn="0" w:noHBand="0" w:noVBand="1"/>
      </w:tblPr>
      <w:tblGrid>
        <w:gridCol w:w="2663"/>
        <w:gridCol w:w="1798"/>
        <w:gridCol w:w="1143"/>
        <w:gridCol w:w="2312"/>
        <w:gridCol w:w="2312"/>
        <w:gridCol w:w="1986"/>
        <w:gridCol w:w="2074"/>
      </w:tblGrid>
      <w:tr w:rsidR="00E12DA8" w:rsidRPr="00812785">
        <w:tc>
          <w:tcPr>
            <w:tcW w:w="4450" w:type="pct"/>
            <w:gridSpan w:val="6"/>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Номер счета бюджетного</w:t>
            </w:r>
            <w:r w:rsidRPr="00812785">
              <w:rPr>
                <w:rFonts w:ascii="PT Astra Serif" w:hAnsi="PT Astra Serif"/>
                <w:sz w:val="28"/>
                <w:szCs w:val="28"/>
                <w:lang w:bidi="ru-RU"/>
              </w:rPr>
              <w:t> </w:t>
            </w:r>
            <w:r w:rsidRPr="00812785">
              <w:rPr>
                <w:rFonts w:ascii="PT Astra Serif" w:hAnsi="PT Astra Serif"/>
                <w:b/>
                <w:sz w:val="28"/>
                <w:szCs w:val="28"/>
                <w:lang w:bidi="ru-RU"/>
              </w:rPr>
              <w:t>учета</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Наименование счета</w:t>
            </w:r>
          </w:p>
        </w:tc>
      </w:tr>
      <w:tr w:rsidR="00E12DA8" w:rsidRPr="00812785">
        <w:tc>
          <w:tcPr>
            <w:tcW w:w="9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1 – 17</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18</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19 – 21</w:t>
            </w:r>
          </w:p>
        </w:tc>
        <w:tc>
          <w:tcPr>
            <w:tcW w:w="8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22</w:t>
            </w:r>
          </w:p>
        </w:tc>
        <w:tc>
          <w:tcPr>
            <w:tcW w:w="8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23</w:t>
            </w:r>
          </w:p>
        </w:tc>
        <w:tc>
          <w:tcPr>
            <w:tcW w:w="8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24 – 26</w:t>
            </w:r>
          </w:p>
        </w:tc>
        <w:tc>
          <w:tcPr>
            <w:tcW w:w="650" w:type="pct"/>
            <w:vMerge w:val="restart"/>
            <w:tcBorders>
              <w:top w:val="single" w:sz="0" w:space="0" w:color="auto"/>
              <w:left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900" w:type="pct"/>
            <w:vMerge w:val="restar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Код аналитический классификационный по БК</w:t>
            </w:r>
          </w:p>
        </w:tc>
        <w:tc>
          <w:tcPr>
            <w:tcW w:w="650" w:type="pct"/>
            <w:vMerge w:val="restar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Код вида деятельности</w:t>
            </w:r>
          </w:p>
        </w:tc>
        <w:tc>
          <w:tcPr>
            <w:tcW w:w="2100" w:type="pct"/>
            <w:gridSpan w:val="3"/>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Код синтетического счета</w:t>
            </w:r>
          </w:p>
        </w:tc>
        <w:tc>
          <w:tcPr>
            <w:tcW w:w="800" w:type="pct"/>
            <w:vMerge w:val="restar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Код аналитический по КОСГУ</w:t>
            </w:r>
          </w:p>
        </w:tc>
        <w:tc>
          <w:tcPr>
            <w:tcW w:w="650" w:type="pct"/>
            <w:vMerge/>
            <w:tcBorders>
              <w:left w:val="single" w:sz="0" w:space="0" w:color="auto"/>
              <w:right w:val="single" w:sz="0" w:space="0" w:color="auto"/>
            </w:tcBorders>
          </w:tcPr>
          <w:p w:rsidR="00E12DA8" w:rsidRPr="00812785" w:rsidRDefault="00E12DA8">
            <w:pPr>
              <w:rPr>
                <w:rFonts w:ascii="PT Astra Serif" w:hAnsi="PT Astra Serif"/>
                <w:sz w:val="28"/>
                <w:szCs w:val="28"/>
                <w:lang w:bidi="ru-RU"/>
              </w:rPr>
            </w:pPr>
          </w:p>
        </w:tc>
      </w:tr>
      <w:tr w:rsidR="00E12DA8" w:rsidRPr="00812785">
        <w:tc>
          <w:tcPr>
            <w:tcW w:w="90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c>
          <w:tcPr>
            <w:tcW w:w="65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Код объекта учета</w:t>
            </w:r>
          </w:p>
        </w:tc>
        <w:tc>
          <w:tcPr>
            <w:tcW w:w="8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Код группы</w:t>
            </w:r>
          </w:p>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(с аналитикой, предусмотренной учетной политикой)</w:t>
            </w:r>
          </w:p>
        </w:tc>
        <w:tc>
          <w:tcPr>
            <w:tcW w:w="8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Код вида</w:t>
            </w:r>
          </w:p>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(с аналитикой, предусмотренной учетной политикой)</w:t>
            </w:r>
          </w:p>
        </w:tc>
        <w:tc>
          <w:tcPr>
            <w:tcW w:w="80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c>
          <w:tcPr>
            <w:tcW w:w="65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r>
      <w:tr w:rsidR="00E12DA8" w:rsidRPr="00812785">
        <w:tc>
          <w:tcPr>
            <w:tcW w:w="9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8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8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8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9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8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8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8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r>
    </w:tbl>
    <w:p w:rsidR="00E12DA8" w:rsidRPr="00812785" w:rsidRDefault="00E12DA8">
      <w:pPr>
        <w:rPr>
          <w:rFonts w:ascii="PT Astra Serif" w:hAnsi="PT Astra Serif"/>
          <w:sz w:val="28"/>
          <w:szCs w:val="28"/>
        </w:rPr>
      </w:pPr>
    </w:p>
    <w:tbl>
      <w:tblPr>
        <w:tblW w:w="5000" w:type="pct"/>
        <w:tblLook w:val="04A0" w:firstRow="1" w:lastRow="0" w:firstColumn="1" w:lastColumn="0" w:noHBand="0" w:noVBand="1"/>
      </w:tblPr>
      <w:tblGrid>
        <w:gridCol w:w="1455"/>
        <w:gridCol w:w="802"/>
        <w:gridCol w:w="1706"/>
        <w:gridCol w:w="1866"/>
        <w:gridCol w:w="1081"/>
        <w:gridCol w:w="2173"/>
        <w:gridCol w:w="2173"/>
        <w:gridCol w:w="1082"/>
        <w:gridCol w:w="1950"/>
      </w:tblGrid>
      <w:tr w:rsidR="00E12DA8" w:rsidRPr="00812785">
        <w:tc>
          <w:tcPr>
            <w:tcW w:w="4350" w:type="pct"/>
            <w:gridSpan w:val="8"/>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lastRenderedPageBreak/>
              <w:t>Номер счета бухгалтерского учета бюджетных учреждений</w:t>
            </w:r>
          </w:p>
        </w:tc>
        <w:tc>
          <w:tcPr>
            <w:tcW w:w="650" w:type="pct"/>
            <w:vMerge w:val="restart"/>
            <w:tcBorders>
              <w:top w:val="single" w:sz="0" w:space="0" w:color="auto"/>
              <w:left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Наименование счета</w:t>
            </w:r>
          </w:p>
        </w:tc>
      </w:tr>
      <w:tr w:rsidR="00E12DA8" w:rsidRPr="00812785">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1 – 4</w:t>
            </w:r>
          </w:p>
        </w:tc>
        <w:tc>
          <w:tcPr>
            <w:tcW w:w="3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5 – 14</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15 – 17</w:t>
            </w:r>
          </w:p>
        </w:tc>
        <w:tc>
          <w:tcPr>
            <w:tcW w:w="5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18</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19 – 21</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22</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23</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24 – 26</w:t>
            </w:r>
          </w:p>
        </w:tc>
        <w:tc>
          <w:tcPr>
            <w:tcW w:w="650" w:type="pct"/>
            <w:vMerge/>
            <w:tcBorders>
              <w:left w:val="single" w:sz="0" w:space="0" w:color="auto"/>
              <w:right w:val="single" w:sz="0" w:space="0" w:color="auto"/>
            </w:tcBorders>
          </w:tcPr>
          <w:p w:rsidR="00E12DA8" w:rsidRPr="00812785" w:rsidRDefault="00E12DA8">
            <w:pPr>
              <w:rPr>
                <w:rFonts w:ascii="PT Astra Serif" w:hAnsi="PT Astra Serif"/>
                <w:sz w:val="28"/>
                <w:szCs w:val="28"/>
                <w:lang w:bidi="ru-RU"/>
              </w:rPr>
            </w:pPr>
          </w:p>
        </w:tc>
      </w:tr>
      <w:tr w:rsidR="00E12DA8" w:rsidRPr="00812785">
        <w:tc>
          <w:tcPr>
            <w:tcW w:w="500" w:type="pct"/>
            <w:vMerge w:val="restar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Код раздела, подраздела КРБ</w:t>
            </w:r>
          </w:p>
        </w:tc>
        <w:tc>
          <w:tcPr>
            <w:tcW w:w="350" w:type="pct"/>
            <w:vMerge w:val="restar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Нули</w:t>
            </w:r>
          </w:p>
        </w:tc>
        <w:tc>
          <w:tcPr>
            <w:tcW w:w="650" w:type="pct"/>
            <w:vMerge w:val="restar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Код вида поступлений, выбытий</w:t>
            </w:r>
          </w:p>
        </w:tc>
        <w:tc>
          <w:tcPr>
            <w:tcW w:w="550" w:type="pct"/>
            <w:vMerge w:val="restar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Код вида финансового обеспечения (деятельности)</w:t>
            </w:r>
          </w:p>
        </w:tc>
        <w:tc>
          <w:tcPr>
            <w:tcW w:w="1800" w:type="pct"/>
            <w:gridSpan w:val="3"/>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Код синтетического счета</w:t>
            </w:r>
          </w:p>
        </w:tc>
        <w:tc>
          <w:tcPr>
            <w:tcW w:w="500" w:type="pct"/>
            <w:vMerge w:val="restar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КОСГУ</w:t>
            </w:r>
          </w:p>
        </w:tc>
        <w:tc>
          <w:tcPr>
            <w:tcW w:w="650" w:type="pct"/>
            <w:vMerge/>
            <w:tcBorders>
              <w:left w:val="single" w:sz="0" w:space="0" w:color="auto"/>
              <w:right w:val="single" w:sz="0" w:space="0" w:color="auto"/>
            </w:tcBorders>
          </w:tcPr>
          <w:p w:rsidR="00E12DA8" w:rsidRPr="00812785" w:rsidRDefault="00E12DA8">
            <w:pPr>
              <w:rPr>
                <w:rFonts w:ascii="PT Astra Serif" w:hAnsi="PT Astra Serif"/>
                <w:sz w:val="28"/>
                <w:szCs w:val="28"/>
                <w:lang w:bidi="ru-RU"/>
              </w:rPr>
            </w:pPr>
          </w:p>
        </w:tc>
      </w:tr>
      <w:tr w:rsidR="00E12DA8" w:rsidRPr="00812785">
        <w:tc>
          <w:tcPr>
            <w:tcW w:w="50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c>
          <w:tcPr>
            <w:tcW w:w="35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c>
          <w:tcPr>
            <w:tcW w:w="65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c>
          <w:tcPr>
            <w:tcW w:w="55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Код объекта учета</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Код группы (с аналитикой, предусмотренной учетной политикой)</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Код вида</w:t>
            </w:r>
          </w:p>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(с аналитикой, предусмотренной учетной политикой)</w:t>
            </w:r>
          </w:p>
        </w:tc>
        <w:tc>
          <w:tcPr>
            <w:tcW w:w="50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c>
          <w:tcPr>
            <w:tcW w:w="65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r>
      <w:tr w:rsidR="00E12DA8" w:rsidRPr="00812785">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r w:rsidRPr="00812785">
              <w:rPr>
                <w:rFonts w:ascii="PT Astra Serif" w:hAnsi="PT Astra Serif"/>
                <w:sz w:val="28"/>
                <w:szCs w:val="28"/>
                <w:lang w:bidi="ru-RU"/>
              </w:rPr>
              <w:br/>
              <w:t> </w:t>
            </w:r>
          </w:p>
        </w:tc>
        <w:tc>
          <w:tcPr>
            <w:tcW w:w="3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r w:rsidRPr="00812785">
              <w:rPr>
                <w:rFonts w:ascii="PT Astra Serif" w:hAnsi="PT Astra Serif"/>
                <w:sz w:val="28"/>
                <w:szCs w:val="28"/>
                <w:lang w:bidi="ru-RU"/>
              </w:rPr>
              <w:br/>
              <w:t> </w:t>
            </w:r>
          </w:p>
        </w:tc>
        <w:tc>
          <w:tcPr>
            <w:tcW w:w="3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r>
    </w:tbl>
    <w:p w:rsidR="00E12DA8" w:rsidRPr="00812785" w:rsidRDefault="00E12DA8">
      <w:pPr>
        <w:rPr>
          <w:rFonts w:ascii="PT Astra Serif" w:hAnsi="PT Astra Serif"/>
          <w:sz w:val="28"/>
          <w:szCs w:val="28"/>
        </w:rPr>
      </w:pPr>
    </w:p>
    <w:tbl>
      <w:tblPr>
        <w:tblW w:w="5000" w:type="pct"/>
        <w:tblLook w:val="04A0" w:firstRow="1" w:lastRow="0" w:firstColumn="1" w:lastColumn="0" w:noHBand="0" w:noVBand="1"/>
      </w:tblPr>
      <w:tblGrid>
        <w:gridCol w:w="1381"/>
        <w:gridCol w:w="766"/>
        <w:gridCol w:w="1617"/>
        <w:gridCol w:w="1767"/>
        <w:gridCol w:w="1029"/>
        <w:gridCol w:w="2056"/>
        <w:gridCol w:w="2056"/>
        <w:gridCol w:w="1770"/>
        <w:gridCol w:w="1846"/>
      </w:tblGrid>
      <w:tr w:rsidR="00E12DA8" w:rsidRPr="00812785">
        <w:tc>
          <w:tcPr>
            <w:tcW w:w="4350" w:type="pct"/>
            <w:gridSpan w:val="8"/>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lastRenderedPageBreak/>
              <w:t>Номер счета бухгалтерского учета автономных учреждений</w:t>
            </w:r>
          </w:p>
        </w:tc>
        <w:tc>
          <w:tcPr>
            <w:tcW w:w="650" w:type="pct"/>
            <w:vMerge w:val="restart"/>
            <w:tcBorders>
              <w:top w:val="single" w:sz="0" w:space="0" w:color="auto"/>
              <w:left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Наименование счета</w:t>
            </w:r>
          </w:p>
        </w:tc>
      </w:tr>
      <w:tr w:rsidR="00E12DA8" w:rsidRPr="00812785">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1 – 4</w:t>
            </w:r>
          </w:p>
        </w:tc>
        <w:tc>
          <w:tcPr>
            <w:tcW w:w="3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5 – 14</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15 – 17</w:t>
            </w:r>
          </w:p>
        </w:tc>
        <w:tc>
          <w:tcPr>
            <w:tcW w:w="5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18</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19 – 21</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22</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23</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24 – 26</w:t>
            </w:r>
          </w:p>
        </w:tc>
        <w:tc>
          <w:tcPr>
            <w:tcW w:w="650" w:type="pct"/>
            <w:vMerge/>
            <w:tcBorders>
              <w:left w:val="single" w:sz="0" w:space="0" w:color="auto"/>
              <w:right w:val="single" w:sz="0" w:space="0" w:color="auto"/>
            </w:tcBorders>
          </w:tcPr>
          <w:p w:rsidR="00E12DA8" w:rsidRPr="00812785" w:rsidRDefault="00E12DA8">
            <w:pPr>
              <w:rPr>
                <w:rFonts w:ascii="PT Astra Serif" w:hAnsi="PT Astra Serif"/>
                <w:sz w:val="28"/>
                <w:szCs w:val="28"/>
                <w:lang w:bidi="ru-RU"/>
              </w:rPr>
            </w:pPr>
          </w:p>
        </w:tc>
      </w:tr>
      <w:tr w:rsidR="00E12DA8" w:rsidRPr="00812785">
        <w:tc>
          <w:tcPr>
            <w:tcW w:w="500" w:type="pct"/>
            <w:vMerge w:val="restar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Код раздела, подраздела КРБ</w:t>
            </w:r>
          </w:p>
        </w:tc>
        <w:tc>
          <w:tcPr>
            <w:tcW w:w="350" w:type="pct"/>
            <w:vMerge w:val="restar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Нули</w:t>
            </w:r>
          </w:p>
        </w:tc>
        <w:tc>
          <w:tcPr>
            <w:tcW w:w="650" w:type="pct"/>
            <w:vMerge w:val="restar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Код вида поступлений, выбытий</w:t>
            </w:r>
          </w:p>
        </w:tc>
        <w:tc>
          <w:tcPr>
            <w:tcW w:w="550" w:type="pct"/>
            <w:vMerge w:val="restar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Код вида финансового обеспечения (деятельности)</w:t>
            </w:r>
          </w:p>
        </w:tc>
        <w:tc>
          <w:tcPr>
            <w:tcW w:w="1800" w:type="pct"/>
            <w:gridSpan w:val="3"/>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Код синтетического счета</w:t>
            </w:r>
          </w:p>
        </w:tc>
        <w:tc>
          <w:tcPr>
            <w:tcW w:w="500" w:type="pct"/>
            <w:vMerge w:val="restar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код аналитический по КОСГУ</w:t>
            </w:r>
          </w:p>
        </w:tc>
        <w:tc>
          <w:tcPr>
            <w:tcW w:w="650" w:type="pct"/>
            <w:vMerge/>
            <w:tcBorders>
              <w:left w:val="single" w:sz="0" w:space="0" w:color="auto"/>
              <w:right w:val="single" w:sz="0" w:space="0" w:color="auto"/>
            </w:tcBorders>
          </w:tcPr>
          <w:p w:rsidR="00E12DA8" w:rsidRPr="00812785" w:rsidRDefault="00E12DA8">
            <w:pPr>
              <w:rPr>
                <w:rFonts w:ascii="PT Astra Serif" w:hAnsi="PT Astra Serif"/>
                <w:sz w:val="28"/>
                <w:szCs w:val="28"/>
                <w:lang w:bidi="ru-RU"/>
              </w:rPr>
            </w:pPr>
          </w:p>
        </w:tc>
      </w:tr>
      <w:tr w:rsidR="00E12DA8" w:rsidRPr="00812785">
        <w:tc>
          <w:tcPr>
            <w:tcW w:w="50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c>
          <w:tcPr>
            <w:tcW w:w="35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c>
          <w:tcPr>
            <w:tcW w:w="65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c>
          <w:tcPr>
            <w:tcW w:w="55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Код объекта учета</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Код группы (с аналитикой, предусмотренной учетной политикой)</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Код вида</w:t>
            </w:r>
          </w:p>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(с аналитикой, предусмотренной учетной политикой)</w:t>
            </w:r>
          </w:p>
        </w:tc>
        <w:tc>
          <w:tcPr>
            <w:tcW w:w="50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c>
          <w:tcPr>
            <w:tcW w:w="65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r>
      <w:tr w:rsidR="00E12DA8" w:rsidRPr="00812785">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r w:rsidRPr="00812785">
              <w:rPr>
                <w:rFonts w:ascii="PT Astra Serif" w:hAnsi="PT Astra Serif"/>
                <w:sz w:val="28"/>
                <w:szCs w:val="28"/>
                <w:lang w:bidi="ru-RU"/>
              </w:rPr>
              <w:br/>
              <w:t> </w:t>
            </w:r>
          </w:p>
        </w:tc>
        <w:tc>
          <w:tcPr>
            <w:tcW w:w="3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r w:rsidRPr="00812785">
              <w:rPr>
                <w:rFonts w:ascii="PT Astra Serif" w:hAnsi="PT Astra Serif"/>
                <w:sz w:val="28"/>
                <w:szCs w:val="28"/>
                <w:lang w:bidi="ru-RU"/>
              </w:rPr>
              <w:br/>
              <w:t> </w:t>
            </w:r>
          </w:p>
        </w:tc>
        <w:tc>
          <w:tcPr>
            <w:tcW w:w="3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r>
    </w:tbl>
    <w:p w:rsidR="00E12DA8" w:rsidRPr="00812785" w:rsidRDefault="00E12DA8">
      <w:pPr>
        <w:rPr>
          <w:rFonts w:ascii="PT Astra Serif" w:hAnsi="PT Astra Serif"/>
          <w:sz w:val="28"/>
          <w:szCs w:val="28"/>
        </w:rPr>
        <w:sectPr w:rsidR="00E12DA8" w:rsidRPr="00812785">
          <w:headerReference w:type="default" r:id="rId356"/>
          <w:footerReference w:type="default" r:id="rId357"/>
          <w:footerReference w:type="first" r:id="rId358"/>
          <w:footnotePr>
            <w:numRestart w:val="eachSect"/>
          </w:footnotePr>
          <w:pgSz w:w="16839" w:h="11907" w:orient="landscape" w:code="9"/>
          <w:pgMar w:top="1134" w:right="850" w:bottom="1134" w:left="1701" w:header="720" w:footer="720" w:gutter="0"/>
          <w:pgNumType w:start="1"/>
          <w:cols w:space="720"/>
          <w:titlePg/>
        </w:sectPr>
      </w:pPr>
      <w:bookmarkStart w:id="150" w:name="_docEnd_3"/>
      <w:bookmarkEnd w:id="150"/>
    </w:p>
    <w:p w:rsidR="00E12DA8" w:rsidRPr="00812785" w:rsidRDefault="00E12DA8">
      <w:pPr>
        <w:keepNext/>
        <w:keepLines/>
        <w:ind w:firstLine="0"/>
        <w:jc w:val="right"/>
        <w:rPr>
          <w:rFonts w:ascii="PT Astra Serif" w:hAnsi="PT Astra Serif"/>
          <w:sz w:val="28"/>
          <w:szCs w:val="28"/>
        </w:rPr>
      </w:pPr>
      <w:r w:rsidRPr="00812785">
        <w:rPr>
          <w:rFonts w:ascii="PT Astra Serif" w:hAnsi="PT Astra Serif"/>
          <w:sz w:val="28"/>
          <w:szCs w:val="28"/>
        </w:rPr>
        <w:lastRenderedPageBreak/>
        <w:t xml:space="preserve">Приложение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_ref_2-ceb4a9ec843340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3</w:t>
      </w:r>
      <w:r w:rsidRPr="00812785">
        <w:rPr>
          <w:rFonts w:ascii="PT Astra Serif" w:hAnsi="PT Astra Serif"/>
          <w:sz w:val="28"/>
          <w:szCs w:val="28"/>
        </w:rPr>
        <w:fldChar w:fldCharType="end"/>
      </w:r>
      <w:r w:rsidRPr="00812785">
        <w:rPr>
          <w:rFonts w:ascii="PT Astra Serif" w:hAnsi="PT Astra Serif"/>
          <w:sz w:val="28"/>
          <w:szCs w:val="28"/>
        </w:rPr>
        <w:br/>
        <w:t>к Единой учетной политике</w:t>
      </w:r>
    </w:p>
    <w:p w:rsidR="002822A4" w:rsidRPr="00812785" w:rsidRDefault="00E12DA8" w:rsidP="002822A4">
      <w:pPr>
        <w:pStyle w:val="a4"/>
        <w:rPr>
          <w:rFonts w:ascii="PT Astra Serif" w:hAnsi="PT Astra Serif"/>
          <w:szCs w:val="28"/>
        </w:rPr>
      </w:pPr>
      <w:bookmarkStart w:id="151" w:name="_docStart_5"/>
      <w:bookmarkStart w:id="152" w:name="_title_5"/>
      <w:bookmarkStart w:id="153" w:name="_ref_2-ceb4a9ec843340"/>
      <w:bookmarkEnd w:id="151"/>
      <w:r w:rsidRPr="00812785">
        <w:rPr>
          <w:rFonts w:ascii="PT Astra Serif" w:hAnsi="PT Astra Serif"/>
          <w:szCs w:val="28"/>
        </w:rPr>
        <w:t xml:space="preserve">Правила и график </w:t>
      </w:r>
      <w:r w:rsidR="002822A4">
        <w:rPr>
          <w:rFonts w:ascii="PT Astra Serif" w:hAnsi="PT Astra Serif"/>
          <w:szCs w:val="28"/>
        </w:rPr>
        <w:t xml:space="preserve">внешнего </w:t>
      </w:r>
      <w:r w:rsidRPr="00812785">
        <w:rPr>
          <w:rFonts w:ascii="PT Astra Serif" w:hAnsi="PT Astra Serif"/>
          <w:szCs w:val="28"/>
        </w:rPr>
        <w:t>документооборота, а также технология обработки учетной информации</w:t>
      </w:r>
      <w:bookmarkEnd w:id="152"/>
      <w:bookmarkEnd w:id="153"/>
    </w:p>
    <w:tbl>
      <w:tblPr>
        <w:tblW w:w="4948" w:type="pct"/>
        <w:tblInd w:w="-45" w:type="dxa"/>
        <w:tblLayout w:type="fixed"/>
        <w:tblCellMar>
          <w:top w:w="15" w:type="dxa"/>
          <w:left w:w="15" w:type="dxa"/>
          <w:bottom w:w="15" w:type="dxa"/>
          <w:right w:w="15" w:type="dxa"/>
        </w:tblCellMar>
        <w:tblLook w:val="04A0" w:firstRow="1" w:lastRow="0" w:firstColumn="1" w:lastColumn="0" w:noHBand="0" w:noVBand="1"/>
      </w:tblPr>
      <w:tblGrid>
        <w:gridCol w:w="2304"/>
        <w:gridCol w:w="994"/>
        <w:gridCol w:w="1700"/>
        <w:gridCol w:w="2039"/>
        <w:gridCol w:w="3581"/>
        <w:gridCol w:w="1949"/>
        <w:gridCol w:w="1553"/>
      </w:tblGrid>
      <w:tr w:rsidR="005F6F2C" w:rsidRPr="00996C93" w:rsidTr="00254B70">
        <w:tc>
          <w:tcPr>
            <w:tcW w:w="816" w:type="pct"/>
            <w:tcBorders>
              <w:top w:val="single" w:sz="8" w:space="0" w:color="000000"/>
              <w:left w:val="single" w:sz="8" w:space="0" w:color="000000"/>
              <w:bottom w:val="single" w:sz="8" w:space="0" w:color="000000"/>
              <w:right w:val="single" w:sz="8" w:space="0" w:color="000000"/>
            </w:tcBorders>
          </w:tcPr>
          <w:p w:rsidR="005F6F2C" w:rsidRPr="00996C93" w:rsidRDefault="005F6F2C" w:rsidP="005F6F2C">
            <w:pPr>
              <w:ind w:firstLine="0"/>
              <w:jc w:val="center"/>
              <w:rPr>
                <w:b/>
                <w:bCs/>
                <w:color w:val="000000"/>
                <w:sz w:val="20"/>
                <w:szCs w:val="20"/>
              </w:rPr>
            </w:pPr>
            <w:bookmarkStart w:id="154" w:name="_docEnd_5"/>
            <w:bookmarkEnd w:id="154"/>
            <w:r w:rsidRPr="00996C93">
              <w:rPr>
                <w:b/>
                <w:bCs/>
                <w:color w:val="000000"/>
                <w:sz w:val="20"/>
                <w:szCs w:val="20"/>
              </w:rPr>
              <w:t>Наименование</w:t>
            </w:r>
            <w:r w:rsidRPr="00996C93">
              <w:rPr>
                <w:color w:val="000000"/>
                <w:sz w:val="20"/>
                <w:szCs w:val="20"/>
              </w:rPr>
              <w:br/>
            </w:r>
            <w:r w:rsidRPr="00996C93">
              <w:rPr>
                <w:b/>
                <w:bCs/>
                <w:color w:val="000000"/>
                <w:sz w:val="20"/>
                <w:szCs w:val="20"/>
              </w:rPr>
              <w:t>документа</w:t>
            </w:r>
          </w:p>
        </w:tc>
        <w:tc>
          <w:tcPr>
            <w:tcW w:w="35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6F2C" w:rsidRPr="00996C93" w:rsidRDefault="005F6F2C" w:rsidP="005F6F2C">
            <w:pPr>
              <w:ind w:firstLine="0"/>
              <w:jc w:val="center"/>
              <w:rPr>
                <w:color w:val="000000"/>
                <w:sz w:val="20"/>
                <w:szCs w:val="20"/>
              </w:rPr>
            </w:pPr>
            <w:r w:rsidRPr="00996C93">
              <w:rPr>
                <w:b/>
                <w:bCs/>
                <w:color w:val="000000"/>
                <w:sz w:val="20"/>
                <w:szCs w:val="20"/>
              </w:rPr>
              <w:t>Кол-во</w:t>
            </w:r>
            <w:r w:rsidRPr="00996C93">
              <w:rPr>
                <w:color w:val="000000"/>
                <w:sz w:val="20"/>
                <w:szCs w:val="20"/>
              </w:rPr>
              <w:br/>
            </w:r>
            <w:r w:rsidRPr="00996C93">
              <w:rPr>
                <w:b/>
                <w:bCs/>
                <w:color w:val="000000"/>
                <w:sz w:val="20"/>
                <w:szCs w:val="20"/>
              </w:rPr>
              <w:t>экз.</w:t>
            </w:r>
          </w:p>
        </w:tc>
        <w:tc>
          <w:tcPr>
            <w:tcW w:w="6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6F2C" w:rsidRPr="00996C93" w:rsidRDefault="005F6F2C" w:rsidP="005F6F2C">
            <w:pPr>
              <w:ind w:firstLine="0"/>
              <w:jc w:val="center"/>
              <w:rPr>
                <w:color w:val="000000"/>
                <w:sz w:val="20"/>
                <w:szCs w:val="20"/>
              </w:rPr>
            </w:pPr>
            <w:r>
              <w:rPr>
                <w:b/>
                <w:bCs/>
                <w:color w:val="000000"/>
                <w:sz w:val="20"/>
                <w:szCs w:val="20"/>
              </w:rPr>
              <w:t>Ответст</w:t>
            </w:r>
            <w:r w:rsidRPr="00996C93">
              <w:rPr>
                <w:b/>
                <w:bCs/>
                <w:color w:val="000000"/>
                <w:sz w:val="20"/>
                <w:szCs w:val="20"/>
              </w:rPr>
              <w:t>венный</w:t>
            </w:r>
            <w:r w:rsidRPr="00996C93">
              <w:rPr>
                <w:color w:val="000000"/>
                <w:sz w:val="20"/>
                <w:szCs w:val="20"/>
              </w:rPr>
              <w:br/>
            </w:r>
            <w:r w:rsidRPr="00996C93">
              <w:rPr>
                <w:b/>
                <w:bCs/>
                <w:color w:val="000000"/>
                <w:sz w:val="20"/>
                <w:szCs w:val="20"/>
              </w:rPr>
              <w:t>за оформление</w:t>
            </w:r>
          </w:p>
        </w:tc>
        <w:tc>
          <w:tcPr>
            <w:tcW w:w="7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6F2C" w:rsidRPr="00996C93" w:rsidRDefault="005F6F2C" w:rsidP="005F6F2C">
            <w:pPr>
              <w:ind w:firstLine="0"/>
              <w:jc w:val="center"/>
              <w:rPr>
                <w:color w:val="000000"/>
                <w:sz w:val="20"/>
                <w:szCs w:val="20"/>
              </w:rPr>
            </w:pPr>
            <w:r>
              <w:rPr>
                <w:b/>
                <w:bCs/>
                <w:color w:val="000000"/>
                <w:sz w:val="20"/>
                <w:szCs w:val="20"/>
              </w:rPr>
              <w:t>Ответст</w:t>
            </w:r>
            <w:r w:rsidRPr="00996C93">
              <w:rPr>
                <w:b/>
                <w:bCs/>
                <w:color w:val="000000"/>
                <w:sz w:val="20"/>
                <w:szCs w:val="20"/>
              </w:rPr>
              <w:t>венный</w:t>
            </w:r>
            <w:r w:rsidRPr="00996C93">
              <w:rPr>
                <w:color w:val="000000"/>
                <w:sz w:val="20"/>
                <w:szCs w:val="20"/>
              </w:rPr>
              <w:br/>
            </w:r>
            <w:r w:rsidRPr="00996C93">
              <w:rPr>
                <w:b/>
                <w:bCs/>
                <w:color w:val="000000"/>
                <w:sz w:val="20"/>
                <w:szCs w:val="20"/>
              </w:rPr>
              <w:t xml:space="preserve">за </w:t>
            </w:r>
            <w:r w:rsidRPr="00996C93">
              <w:rPr>
                <w:color w:val="000000"/>
                <w:sz w:val="20"/>
                <w:szCs w:val="20"/>
              </w:rPr>
              <w:br/>
            </w:r>
            <w:r w:rsidRPr="00996C93">
              <w:rPr>
                <w:b/>
                <w:bCs/>
                <w:color w:val="000000"/>
                <w:sz w:val="20"/>
                <w:szCs w:val="20"/>
              </w:rPr>
              <w:t>проверку</w:t>
            </w:r>
          </w:p>
        </w:tc>
        <w:tc>
          <w:tcPr>
            <w:tcW w:w="126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6F2C" w:rsidRPr="00996C93" w:rsidRDefault="005F6F2C" w:rsidP="005F6F2C">
            <w:pPr>
              <w:ind w:firstLine="0"/>
              <w:jc w:val="center"/>
              <w:rPr>
                <w:color w:val="000000"/>
                <w:sz w:val="20"/>
                <w:szCs w:val="20"/>
              </w:rPr>
            </w:pPr>
            <w:r w:rsidRPr="00996C93">
              <w:rPr>
                <w:b/>
                <w:bCs/>
                <w:color w:val="000000"/>
                <w:sz w:val="20"/>
                <w:szCs w:val="20"/>
              </w:rPr>
              <w:t>Срок</w:t>
            </w:r>
            <w:r w:rsidRPr="00996C93">
              <w:rPr>
                <w:color w:val="000000"/>
                <w:sz w:val="20"/>
                <w:szCs w:val="20"/>
              </w:rPr>
              <w:br/>
            </w:r>
            <w:r>
              <w:rPr>
                <w:b/>
                <w:bCs/>
                <w:color w:val="000000"/>
                <w:sz w:val="20"/>
                <w:szCs w:val="20"/>
              </w:rPr>
              <w:t>представ</w:t>
            </w:r>
            <w:r w:rsidRPr="00996C93">
              <w:rPr>
                <w:b/>
                <w:bCs/>
                <w:color w:val="000000"/>
                <w:sz w:val="20"/>
                <w:szCs w:val="20"/>
              </w:rPr>
              <w:t>ления</w:t>
            </w:r>
          </w:p>
        </w:tc>
        <w:tc>
          <w:tcPr>
            <w:tcW w:w="6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6F2C" w:rsidRPr="00996C93" w:rsidRDefault="005F6F2C" w:rsidP="005F6F2C">
            <w:pPr>
              <w:ind w:firstLine="0"/>
              <w:jc w:val="center"/>
              <w:rPr>
                <w:color w:val="000000"/>
                <w:sz w:val="20"/>
                <w:szCs w:val="20"/>
              </w:rPr>
            </w:pPr>
            <w:r>
              <w:rPr>
                <w:b/>
                <w:bCs/>
                <w:color w:val="000000"/>
                <w:sz w:val="20"/>
                <w:szCs w:val="20"/>
              </w:rPr>
              <w:t>Ответст</w:t>
            </w:r>
            <w:r w:rsidRPr="00996C93">
              <w:rPr>
                <w:b/>
                <w:bCs/>
                <w:color w:val="000000"/>
                <w:sz w:val="20"/>
                <w:szCs w:val="20"/>
              </w:rPr>
              <w:t xml:space="preserve">венный </w:t>
            </w:r>
            <w:r w:rsidRPr="00996C93">
              <w:rPr>
                <w:color w:val="000000"/>
                <w:sz w:val="20"/>
                <w:szCs w:val="20"/>
              </w:rPr>
              <w:br/>
            </w:r>
            <w:r w:rsidRPr="00996C93">
              <w:rPr>
                <w:b/>
                <w:bCs/>
                <w:color w:val="000000"/>
                <w:sz w:val="20"/>
                <w:szCs w:val="20"/>
              </w:rPr>
              <w:t xml:space="preserve">за </w:t>
            </w:r>
            <w:r w:rsidRPr="00996C93">
              <w:rPr>
                <w:color w:val="000000"/>
                <w:sz w:val="20"/>
                <w:szCs w:val="20"/>
              </w:rPr>
              <w:br/>
            </w:r>
            <w:r w:rsidRPr="00996C93">
              <w:rPr>
                <w:b/>
                <w:bCs/>
                <w:color w:val="000000"/>
                <w:sz w:val="20"/>
                <w:szCs w:val="20"/>
              </w:rPr>
              <w:t>обработку</w:t>
            </w:r>
          </w:p>
        </w:tc>
        <w:tc>
          <w:tcPr>
            <w:tcW w:w="5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6F2C" w:rsidRPr="00996C93" w:rsidRDefault="005F6F2C" w:rsidP="005F6F2C">
            <w:pPr>
              <w:ind w:firstLine="0"/>
              <w:jc w:val="center"/>
              <w:rPr>
                <w:color w:val="000000"/>
                <w:sz w:val="20"/>
                <w:szCs w:val="20"/>
              </w:rPr>
            </w:pPr>
            <w:r w:rsidRPr="00996C93">
              <w:rPr>
                <w:b/>
                <w:bCs/>
                <w:color w:val="000000"/>
                <w:sz w:val="20"/>
                <w:szCs w:val="20"/>
              </w:rPr>
              <w:t>Срок</w:t>
            </w:r>
            <w:r w:rsidRPr="00996C93">
              <w:rPr>
                <w:color w:val="000000"/>
                <w:sz w:val="20"/>
                <w:szCs w:val="20"/>
              </w:rPr>
              <w:br/>
            </w:r>
            <w:r>
              <w:rPr>
                <w:b/>
                <w:bCs/>
                <w:color w:val="000000"/>
                <w:sz w:val="20"/>
                <w:szCs w:val="20"/>
              </w:rPr>
              <w:t>испол</w:t>
            </w:r>
            <w:r w:rsidRPr="00996C93">
              <w:rPr>
                <w:b/>
                <w:bCs/>
                <w:color w:val="000000"/>
                <w:sz w:val="20"/>
                <w:szCs w:val="20"/>
              </w:rPr>
              <w:t>нения</w:t>
            </w:r>
          </w:p>
        </w:tc>
      </w:tr>
      <w:tr w:rsidR="005F6F2C" w:rsidRPr="00996C93" w:rsidTr="00254B70">
        <w:tc>
          <w:tcPr>
            <w:tcW w:w="816" w:type="pct"/>
            <w:tcBorders>
              <w:top w:val="single" w:sz="8" w:space="0" w:color="000000"/>
              <w:left w:val="single" w:sz="8" w:space="0" w:color="000000"/>
              <w:bottom w:val="single" w:sz="8" w:space="0" w:color="000000"/>
              <w:right w:val="single" w:sz="8" w:space="0" w:color="000000"/>
            </w:tcBorders>
          </w:tcPr>
          <w:p w:rsidR="005F6F2C" w:rsidRPr="00996C93" w:rsidRDefault="005F6F2C" w:rsidP="00E12DA8">
            <w:pPr>
              <w:jc w:val="center"/>
              <w:rPr>
                <w:color w:val="000000"/>
                <w:sz w:val="20"/>
                <w:szCs w:val="20"/>
              </w:rPr>
            </w:pPr>
            <w:r>
              <w:rPr>
                <w:color w:val="000000"/>
                <w:sz w:val="20"/>
                <w:szCs w:val="20"/>
              </w:rPr>
              <w:t>1</w:t>
            </w:r>
          </w:p>
        </w:tc>
        <w:tc>
          <w:tcPr>
            <w:tcW w:w="35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6F2C" w:rsidRPr="00996C93" w:rsidRDefault="005F6F2C" w:rsidP="00E12DA8">
            <w:pPr>
              <w:jc w:val="center"/>
              <w:rPr>
                <w:color w:val="000000"/>
                <w:sz w:val="20"/>
                <w:szCs w:val="20"/>
              </w:rPr>
            </w:pPr>
            <w:r w:rsidRPr="00996C93">
              <w:rPr>
                <w:color w:val="000000"/>
                <w:sz w:val="20"/>
                <w:szCs w:val="20"/>
              </w:rPr>
              <w:t>2</w:t>
            </w:r>
          </w:p>
        </w:tc>
        <w:tc>
          <w:tcPr>
            <w:tcW w:w="6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6F2C" w:rsidRPr="00996C93" w:rsidRDefault="005F6F2C" w:rsidP="00E12DA8">
            <w:pPr>
              <w:jc w:val="center"/>
              <w:rPr>
                <w:color w:val="000000"/>
                <w:sz w:val="20"/>
                <w:szCs w:val="20"/>
              </w:rPr>
            </w:pPr>
            <w:r>
              <w:rPr>
                <w:color w:val="000000"/>
                <w:sz w:val="20"/>
                <w:szCs w:val="20"/>
              </w:rPr>
              <w:t>3</w:t>
            </w:r>
          </w:p>
        </w:tc>
        <w:tc>
          <w:tcPr>
            <w:tcW w:w="7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6F2C" w:rsidRPr="00996C93" w:rsidRDefault="005F6F2C" w:rsidP="00E12DA8">
            <w:pPr>
              <w:jc w:val="center"/>
              <w:rPr>
                <w:color w:val="000000"/>
                <w:sz w:val="20"/>
                <w:szCs w:val="20"/>
              </w:rPr>
            </w:pPr>
            <w:r>
              <w:rPr>
                <w:color w:val="000000"/>
                <w:sz w:val="20"/>
                <w:szCs w:val="20"/>
              </w:rPr>
              <w:t>5</w:t>
            </w:r>
          </w:p>
        </w:tc>
        <w:tc>
          <w:tcPr>
            <w:tcW w:w="126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6F2C" w:rsidRPr="00996C93" w:rsidRDefault="005F6F2C" w:rsidP="00E12DA8">
            <w:pPr>
              <w:jc w:val="center"/>
              <w:rPr>
                <w:color w:val="000000"/>
                <w:sz w:val="20"/>
                <w:szCs w:val="20"/>
              </w:rPr>
            </w:pPr>
            <w:r>
              <w:rPr>
                <w:color w:val="000000"/>
                <w:sz w:val="20"/>
                <w:szCs w:val="20"/>
              </w:rPr>
              <w:t>7</w:t>
            </w:r>
          </w:p>
        </w:tc>
        <w:tc>
          <w:tcPr>
            <w:tcW w:w="6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6F2C" w:rsidRPr="00996C93" w:rsidRDefault="005F6F2C" w:rsidP="00E12DA8">
            <w:pPr>
              <w:jc w:val="center"/>
              <w:rPr>
                <w:color w:val="000000"/>
                <w:sz w:val="20"/>
                <w:szCs w:val="20"/>
              </w:rPr>
            </w:pPr>
            <w:r>
              <w:rPr>
                <w:color w:val="000000"/>
                <w:sz w:val="20"/>
                <w:szCs w:val="20"/>
              </w:rPr>
              <w:t>8</w:t>
            </w:r>
          </w:p>
        </w:tc>
        <w:tc>
          <w:tcPr>
            <w:tcW w:w="5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6F2C" w:rsidRPr="00996C93" w:rsidRDefault="005F6F2C" w:rsidP="00E12DA8">
            <w:pPr>
              <w:jc w:val="center"/>
              <w:rPr>
                <w:color w:val="000000"/>
                <w:sz w:val="20"/>
                <w:szCs w:val="20"/>
              </w:rPr>
            </w:pPr>
            <w:r>
              <w:rPr>
                <w:color w:val="000000"/>
                <w:sz w:val="20"/>
                <w:szCs w:val="20"/>
              </w:rPr>
              <w:t>9</w:t>
            </w:r>
          </w:p>
        </w:tc>
      </w:tr>
      <w:tr w:rsidR="005F6F2C" w:rsidRPr="00996C93" w:rsidTr="00254B70">
        <w:tc>
          <w:tcPr>
            <w:tcW w:w="816" w:type="pct"/>
            <w:tcBorders>
              <w:top w:val="single" w:sz="8" w:space="0" w:color="000000"/>
              <w:left w:val="single" w:sz="8" w:space="0" w:color="000000"/>
              <w:bottom w:val="single" w:sz="8" w:space="0" w:color="000000"/>
              <w:right w:val="single" w:sz="8" w:space="0" w:color="000000"/>
            </w:tcBorders>
            <w:vAlign w:val="center"/>
          </w:tcPr>
          <w:p w:rsidR="005F6F2C" w:rsidRPr="00996C93" w:rsidRDefault="005F6F2C" w:rsidP="005F6F2C">
            <w:pPr>
              <w:ind w:firstLine="0"/>
              <w:rPr>
                <w:color w:val="000000"/>
              </w:rPr>
            </w:pPr>
            <w:r w:rsidRPr="00996C93">
              <w:rPr>
                <w:color w:val="000000"/>
              </w:rPr>
              <w:t>Табель учета использования рабочего времени (ф. 0504421)</w:t>
            </w:r>
          </w:p>
        </w:tc>
        <w:tc>
          <w:tcPr>
            <w:tcW w:w="35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F6F2C" w:rsidRPr="00996C93" w:rsidRDefault="005F6F2C" w:rsidP="005F6F2C">
            <w:pPr>
              <w:ind w:firstLine="0"/>
              <w:rPr>
                <w:color w:val="000000"/>
              </w:rPr>
            </w:pPr>
            <w:r w:rsidRPr="00996C93">
              <w:rPr>
                <w:color w:val="000000"/>
              </w:rPr>
              <w:t>1 в бухг.</w:t>
            </w:r>
          </w:p>
        </w:tc>
        <w:tc>
          <w:tcPr>
            <w:tcW w:w="6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F6F2C" w:rsidRDefault="005F6F2C" w:rsidP="005F6F2C">
            <w:pPr>
              <w:ind w:firstLine="0"/>
              <w:rPr>
                <w:color w:val="000000"/>
                <w:sz w:val="20"/>
                <w:szCs w:val="20"/>
              </w:rPr>
            </w:pPr>
            <w:r>
              <w:rPr>
                <w:color w:val="000000"/>
                <w:sz w:val="20"/>
                <w:szCs w:val="20"/>
              </w:rPr>
              <w:t>Специалист по кадрам</w:t>
            </w:r>
            <w:r w:rsidR="00331DA5">
              <w:rPr>
                <w:color w:val="000000"/>
                <w:sz w:val="20"/>
                <w:szCs w:val="20"/>
              </w:rPr>
              <w:t>, документовед, делопроизводитель</w:t>
            </w:r>
          </w:p>
        </w:tc>
        <w:tc>
          <w:tcPr>
            <w:tcW w:w="7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F6F2C" w:rsidRDefault="005F6F2C" w:rsidP="005F6F2C">
            <w:pPr>
              <w:ind w:firstLine="0"/>
              <w:rPr>
                <w:color w:val="000000"/>
                <w:sz w:val="20"/>
                <w:szCs w:val="20"/>
              </w:rPr>
            </w:pPr>
            <w:r>
              <w:rPr>
                <w:color w:val="000000"/>
                <w:sz w:val="20"/>
                <w:szCs w:val="20"/>
              </w:rPr>
              <w:t>Руководитель экономического отдела</w:t>
            </w:r>
          </w:p>
        </w:tc>
        <w:tc>
          <w:tcPr>
            <w:tcW w:w="126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F6F2C" w:rsidRDefault="005F6F2C" w:rsidP="005F6F2C">
            <w:pPr>
              <w:ind w:firstLine="0"/>
              <w:rPr>
                <w:color w:val="000000"/>
                <w:sz w:val="20"/>
                <w:szCs w:val="20"/>
              </w:rPr>
            </w:pPr>
            <w:r>
              <w:rPr>
                <w:color w:val="000000"/>
                <w:sz w:val="20"/>
                <w:szCs w:val="20"/>
              </w:rPr>
              <w:t>Согласно коллективного договора</w:t>
            </w:r>
          </w:p>
        </w:tc>
        <w:tc>
          <w:tcPr>
            <w:tcW w:w="6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F6F2C" w:rsidRDefault="005F6F2C" w:rsidP="005F6F2C">
            <w:pPr>
              <w:ind w:firstLine="0"/>
              <w:rPr>
                <w:color w:val="000000"/>
                <w:sz w:val="20"/>
                <w:szCs w:val="20"/>
              </w:rPr>
            </w:pPr>
            <w:r>
              <w:rPr>
                <w:color w:val="000000"/>
                <w:sz w:val="20"/>
                <w:szCs w:val="20"/>
              </w:rPr>
              <w:t>Бухгалтер- расчетчик</w:t>
            </w:r>
          </w:p>
        </w:tc>
        <w:tc>
          <w:tcPr>
            <w:tcW w:w="5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F6F2C" w:rsidRDefault="005F6F2C" w:rsidP="005F6F2C">
            <w:pPr>
              <w:ind w:firstLine="0"/>
              <w:rPr>
                <w:color w:val="000000"/>
                <w:sz w:val="20"/>
                <w:szCs w:val="20"/>
              </w:rPr>
            </w:pPr>
            <w:r>
              <w:rPr>
                <w:color w:val="000000"/>
                <w:sz w:val="20"/>
                <w:szCs w:val="20"/>
              </w:rPr>
              <w:t>3 рабочих дня, после получения</w:t>
            </w:r>
          </w:p>
        </w:tc>
      </w:tr>
      <w:tr w:rsidR="005F6F2C" w:rsidRPr="00996C93" w:rsidTr="00254B70">
        <w:tc>
          <w:tcPr>
            <w:tcW w:w="816" w:type="pct"/>
            <w:tcBorders>
              <w:top w:val="single" w:sz="8" w:space="0" w:color="000000"/>
              <w:left w:val="single" w:sz="8" w:space="0" w:color="000000"/>
              <w:bottom w:val="single" w:sz="8" w:space="0" w:color="000000"/>
              <w:right w:val="single" w:sz="8" w:space="0" w:color="000000"/>
            </w:tcBorders>
            <w:vAlign w:val="center"/>
          </w:tcPr>
          <w:p w:rsidR="005F6F2C" w:rsidRPr="00996C93" w:rsidRDefault="005F6F2C" w:rsidP="005F6F2C">
            <w:pPr>
              <w:ind w:firstLine="0"/>
              <w:rPr>
                <w:color w:val="000000"/>
              </w:rPr>
            </w:pPr>
            <w:r w:rsidRPr="00996C93">
              <w:rPr>
                <w:color w:val="000000"/>
              </w:rPr>
              <w:t>Приказ о направлении в служебную командировку</w:t>
            </w:r>
          </w:p>
        </w:tc>
        <w:tc>
          <w:tcPr>
            <w:tcW w:w="35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F6F2C" w:rsidRPr="00996C93" w:rsidRDefault="00254B70" w:rsidP="005F6F2C">
            <w:pPr>
              <w:ind w:firstLine="0"/>
              <w:rPr>
                <w:color w:val="000000"/>
              </w:rPr>
            </w:pPr>
            <w:r>
              <w:rPr>
                <w:color w:val="000000"/>
              </w:rPr>
              <w:t>1 в бухг.</w:t>
            </w:r>
            <w:r>
              <w:rPr>
                <w:color w:val="000000"/>
              </w:rPr>
              <w:br/>
            </w:r>
          </w:p>
        </w:tc>
        <w:tc>
          <w:tcPr>
            <w:tcW w:w="6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F6F2C" w:rsidRDefault="00331DA5" w:rsidP="005F6F2C">
            <w:pPr>
              <w:ind w:firstLine="0"/>
              <w:rPr>
                <w:color w:val="000000"/>
                <w:sz w:val="20"/>
                <w:szCs w:val="20"/>
              </w:rPr>
            </w:pPr>
            <w:r>
              <w:rPr>
                <w:color w:val="000000"/>
                <w:sz w:val="20"/>
                <w:szCs w:val="20"/>
              </w:rPr>
              <w:t>Специалист по кадрам, документовед, делопроизводитель</w:t>
            </w:r>
          </w:p>
        </w:tc>
        <w:tc>
          <w:tcPr>
            <w:tcW w:w="7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F6F2C" w:rsidRDefault="005F6F2C" w:rsidP="005F6F2C">
            <w:pPr>
              <w:ind w:firstLine="0"/>
              <w:rPr>
                <w:color w:val="000000"/>
                <w:sz w:val="20"/>
                <w:szCs w:val="20"/>
              </w:rPr>
            </w:pPr>
            <w:r>
              <w:rPr>
                <w:color w:val="000000"/>
                <w:sz w:val="20"/>
                <w:szCs w:val="20"/>
              </w:rPr>
              <w:t>Руководитель учреждения</w:t>
            </w:r>
          </w:p>
        </w:tc>
        <w:tc>
          <w:tcPr>
            <w:tcW w:w="126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F6F2C" w:rsidRDefault="005F6F2C" w:rsidP="005F6F2C">
            <w:pPr>
              <w:ind w:firstLine="0"/>
              <w:rPr>
                <w:color w:val="000000"/>
                <w:sz w:val="20"/>
                <w:szCs w:val="20"/>
              </w:rPr>
            </w:pPr>
            <w:r>
              <w:rPr>
                <w:color w:val="000000"/>
                <w:sz w:val="20"/>
                <w:szCs w:val="20"/>
              </w:rPr>
              <w:t>В день составления</w:t>
            </w:r>
          </w:p>
        </w:tc>
        <w:tc>
          <w:tcPr>
            <w:tcW w:w="6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F6F2C" w:rsidRDefault="005F6F2C" w:rsidP="005F6F2C">
            <w:pPr>
              <w:ind w:firstLine="0"/>
              <w:rPr>
                <w:color w:val="000000"/>
                <w:sz w:val="20"/>
                <w:szCs w:val="20"/>
              </w:rPr>
            </w:pPr>
            <w:r>
              <w:rPr>
                <w:color w:val="000000"/>
                <w:sz w:val="20"/>
                <w:szCs w:val="20"/>
              </w:rPr>
              <w:t>Бухгалтер</w:t>
            </w:r>
          </w:p>
        </w:tc>
        <w:tc>
          <w:tcPr>
            <w:tcW w:w="5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F6F2C" w:rsidRDefault="005F6F2C" w:rsidP="005F6F2C">
            <w:pPr>
              <w:ind w:firstLine="0"/>
              <w:rPr>
                <w:color w:val="000000"/>
                <w:sz w:val="20"/>
                <w:szCs w:val="20"/>
              </w:rPr>
            </w:pPr>
            <w:r>
              <w:rPr>
                <w:color w:val="000000"/>
                <w:sz w:val="20"/>
                <w:szCs w:val="20"/>
              </w:rPr>
              <w:t>В этот же день</w:t>
            </w:r>
          </w:p>
        </w:tc>
      </w:tr>
      <w:tr w:rsidR="005F6F2C" w:rsidRPr="00996C93" w:rsidTr="00254B70">
        <w:tc>
          <w:tcPr>
            <w:tcW w:w="816" w:type="pct"/>
            <w:tcBorders>
              <w:top w:val="single" w:sz="8" w:space="0" w:color="000000"/>
              <w:left w:val="single" w:sz="8" w:space="0" w:color="000000"/>
              <w:bottom w:val="single" w:sz="8" w:space="0" w:color="000000"/>
              <w:right w:val="single" w:sz="8" w:space="0" w:color="000000"/>
            </w:tcBorders>
            <w:vAlign w:val="center"/>
          </w:tcPr>
          <w:p w:rsidR="005F6F2C" w:rsidRPr="00996C93" w:rsidRDefault="005F6F2C" w:rsidP="005F6F2C">
            <w:pPr>
              <w:ind w:firstLine="0"/>
              <w:rPr>
                <w:color w:val="000000"/>
              </w:rPr>
            </w:pPr>
            <w:r w:rsidRPr="00996C93">
              <w:rPr>
                <w:color w:val="000000"/>
              </w:rPr>
              <w:t>Авансовый отчет (ф. 0504505)</w:t>
            </w:r>
          </w:p>
        </w:tc>
        <w:tc>
          <w:tcPr>
            <w:tcW w:w="35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F6F2C" w:rsidRPr="00996C93" w:rsidRDefault="005F6F2C" w:rsidP="005F6F2C">
            <w:pPr>
              <w:ind w:firstLine="0"/>
              <w:rPr>
                <w:color w:val="000000"/>
              </w:rPr>
            </w:pPr>
            <w:r>
              <w:rPr>
                <w:color w:val="000000"/>
              </w:rPr>
              <w:t xml:space="preserve">1 в </w:t>
            </w:r>
            <w:r w:rsidRPr="00996C93">
              <w:rPr>
                <w:color w:val="000000"/>
              </w:rPr>
              <w:t>бухг.</w:t>
            </w:r>
          </w:p>
        </w:tc>
        <w:tc>
          <w:tcPr>
            <w:tcW w:w="6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F6F2C" w:rsidRDefault="005F6F2C" w:rsidP="005F6F2C">
            <w:pPr>
              <w:ind w:firstLine="0"/>
              <w:rPr>
                <w:color w:val="000000"/>
                <w:sz w:val="20"/>
                <w:szCs w:val="20"/>
              </w:rPr>
            </w:pPr>
            <w:r>
              <w:rPr>
                <w:color w:val="000000"/>
                <w:sz w:val="20"/>
                <w:szCs w:val="20"/>
              </w:rPr>
              <w:t>Бухгалтер</w:t>
            </w:r>
          </w:p>
        </w:tc>
        <w:tc>
          <w:tcPr>
            <w:tcW w:w="7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F6F2C" w:rsidRDefault="005F6F2C" w:rsidP="005F6F2C">
            <w:pPr>
              <w:ind w:firstLine="0"/>
              <w:rPr>
                <w:color w:val="000000"/>
                <w:sz w:val="20"/>
                <w:szCs w:val="20"/>
              </w:rPr>
            </w:pPr>
            <w:r>
              <w:rPr>
                <w:color w:val="000000"/>
                <w:sz w:val="20"/>
                <w:szCs w:val="20"/>
              </w:rPr>
              <w:t>Главный бухгалтер</w:t>
            </w:r>
          </w:p>
        </w:tc>
        <w:tc>
          <w:tcPr>
            <w:tcW w:w="126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F6F2C" w:rsidRPr="007809E6" w:rsidRDefault="005F6F2C" w:rsidP="005F6F2C">
            <w:pPr>
              <w:ind w:firstLine="0"/>
              <w:rPr>
                <w:color w:val="000000"/>
                <w:sz w:val="20"/>
                <w:szCs w:val="20"/>
              </w:rPr>
            </w:pPr>
            <w:r w:rsidRPr="007809E6">
              <w:rPr>
                <w:color w:val="000000"/>
                <w:sz w:val="20"/>
                <w:szCs w:val="20"/>
              </w:rPr>
              <w:t xml:space="preserve">В течение 3 рабочих дней со дня возвращения из командировки по авансам, полученным на командировочные </w:t>
            </w:r>
            <w:r w:rsidRPr="007809E6">
              <w:rPr>
                <w:color w:val="000000"/>
                <w:sz w:val="20"/>
                <w:szCs w:val="20"/>
              </w:rPr>
              <w:br/>
              <w:t>Не позднее 3 рабочих дней с даты окончания срока выдачи денежных средств на хозяйственные расходы</w:t>
            </w:r>
          </w:p>
        </w:tc>
        <w:tc>
          <w:tcPr>
            <w:tcW w:w="6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F6F2C" w:rsidRDefault="005F6F2C" w:rsidP="005F6F2C">
            <w:pPr>
              <w:ind w:firstLine="0"/>
              <w:rPr>
                <w:color w:val="000000"/>
                <w:sz w:val="20"/>
                <w:szCs w:val="20"/>
              </w:rPr>
            </w:pPr>
            <w:r>
              <w:rPr>
                <w:color w:val="000000"/>
                <w:sz w:val="20"/>
                <w:szCs w:val="20"/>
              </w:rPr>
              <w:t>Бухгалтер</w:t>
            </w:r>
          </w:p>
        </w:tc>
        <w:tc>
          <w:tcPr>
            <w:tcW w:w="5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F6F2C" w:rsidRDefault="005F6F2C" w:rsidP="005F6F2C">
            <w:pPr>
              <w:ind w:firstLine="0"/>
              <w:rPr>
                <w:color w:val="000000"/>
                <w:sz w:val="20"/>
                <w:szCs w:val="20"/>
              </w:rPr>
            </w:pPr>
            <w:r>
              <w:rPr>
                <w:color w:val="000000"/>
                <w:sz w:val="20"/>
                <w:szCs w:val="20"/>
              </w:rPr>
              <w:t>В этот же день</w:t>
            </w:r>
          </w:p>
        </w:tc>
      </w:tr>
      <w:tr w:rsidR="00254B70" w:rsidRPr="00996C93" w:rsidTr="00254B70">
        <w:tc>
          <w:tcPr>
            <w:tcW w:w="816" w:type="pct"/>
            <w:tcBorders>
              <w:top w:val="single" w:sz="8" w:space="0" w:color="000000"/>
              <w:left w:val="single" w:sz="8" w:space="0" w:color="000000"/>
              <w:bottom w:val="single" w:sz="8" w:space="0" w:color="000000"/>
              <w:right w:val="single" w:sz="8" w:space="0" w:color="000000"/>
            </w:tcBorders>
            <w:vAlign w:val="center"/>
          </w:tcPr>
          <w:p w:rsidR="00254B70" w:rsidRPr="002822A4" w:rsidRDefault="00254B70" w:rsidP="00254B70">
            <w:pPr>
              <w:spacing w:line="268" w:lineRule="atLeast"/>
              <w:ind w:firstLine="0"/>
              <w:jc w:val="left"/>
              <w:rPr>
                <w:iCs/>
                <w:color w:val="000000"/>
              </w:rPr>
            </w:pPr>
            <w:r>
              <w:rPr>
                <w:iCs/>
                <w:color w:val="000000"/>
              </w:rPr>
              <w:lastRenderedPageBreak/>
              <w:t>Полученные с</w:t>
            </w:r>
            <w:r w:rsidRPr="002822A4">
              <w:rPr>
                <w:iCs/>
                <w:color w:val="000000"/>
              </w:rPr>
              <w:t>чета-фактуры, счета</w:t>
            </w:r>
            <w:r>
              <w:rPr>
                <w:iCs/>
                <w:color w:val="000000"/>
              </w:rPr>
              <w:t xml:space="preserve"> , акты выполненных работ, накладные, сметы, справки, договора</w:t>
            </w:r>
            <w:r w:rsidR="0046240B">
              <w:rPr>
                <w:iCs/>
                <w:color w:val="000000"/>
              </w:rPr>
              <w:t xml:space="preserve"> ( дополнительные соглашения, протокол разногласий), акты сверок</w:t>
            </w:r>
          </w:p>
        </w:tc>
        <w:tc>
          <w:tcPr>
            <w:tcW w:w="35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Pr="002822A4" w:rsidRDefault="00254B70" w:rsidP="00254B70">
            <w:pPr>
              <w:spacing w:line="268" w:lineRule="atLeast"/>
              <w:ind w:firstLine="0"/>
              <w:jc w:val="left"/>
              <w:rPr>
                <w:iCs/>
                <w:color w:val="000000"/>
              </w:rPr>
            </w:pPr>
            <w:r>
              <w:rPr>
                <w:iCs/>
                <w:color w:val="000000"/>
              </w:rPr>
              <w:t>1в бухг</w:t>
            </w:r>
          </w:p>
        </w:tc>
        <w:tc>
          <w:tcPr>
            <w:tcW w:w="6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Pr="002822A4" w:rsidRDefault="00254B70" w:rsidP="00254B70">
            <w:pPr>
              <w:ind w:firstLine="0"/>
              <w:jc w:val="left"/>
              <w:rPr>
                <w:color w:val="000000"/>
                <w:sz w:val="20"/>
                <w:szCs w:val="20"/>
              </w:rPr>
            </w:pPr>
            <w:r>
              <w:rPr>
                <w:color w:val="000000"/>
                <w:sz w:val="20"/>
                <w:szCs w:val="20"/>
              </w:rPr>
              <w:t>Руководитель учреждения</w:t>
            </w:r>
          </w:p>
        </w:tc>
        <w:tc>
          <w:tcPr>
            <w:tcW w:w="7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jc w:val="left"/>
              <w:rPr>
                <w:color w:val="000000"/>
                <w:sz w:val="20"/>
                <w:szCs w:val="20"/>
              </w:rPr>
            </w:pPr>
            <w:r>
              <w:rPr>
                <w:color w:val="000000"/>
                <w:sz w:val="20"/>
                <w:szCs w:val="20"/>
              </w:rPr>
              <w:t>Бухгалтер</w:t>
            </w:r>
          </w:p>
          <w:p w:rsidR="00254B70" w:rsidRPr="002822A4" w:rsidRDefault="00254B70" w:rsidP="00254B70">
            <w:pPr>
              <w:ind w:firstLine="0"/>
              <w:jc w:val="left"/>
              <w:rPr>
                <w:color w:val="000000"/>
                <w:sz w:val="20"/>
                <w:szCs w:val="20"/>
              </w:rPr>
            </w:pPr>
            <w:r>
              <w:rPr>
                <w:color w:val="000000"/>
                <w:sz w:val="20"/>
                <w:szCs w:val="20"/>
              </w:rPr>
              <w:t>Главный бухгалтер</w:t>
            </w:r>
          </w:p>
        </w:tc>
        <w:tc>
          <w:tcPr>
            <w:tcW w:w="126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Pr="002822A4" w:rsidRDefault="00254B70" w:rsidP="00254B70">
            <w:pPr>
              <w:ind w:firstLine="0"/>
              <w:jc w:val="left"/>
              <w:rPr>
                <w:color w:val="000000"/>
                <w:sz w:val="20"/>
                <w:szCs w:val="20"/>
              </w:rPr>
            </w:pPr>
            <w:r>
              <w:rPr>
                <w:color w:val="000000"/>
                <w:sz w:val="20"/>
                <w:szCs w:val="20"/>
              </w:rPr>
              <w:t>В течении 5ти рабочих дней, с момента получения</w:t>
            </w:r>
          </w:p>
        </w:tc>
        <w:tc>
          <w:tcPr>
            <w:tcW w:w="6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Pr="002822A4" w:rsidRDefault="00254B70" w:rsidP="00254B70">
            <w:pPr>
              <w:ind w:firstLine="0"/>
              <w:jc w:val="left"/>
              <w:rPr>
                <w:color w:val="000000"/>
                <w:sz w:val="20"/>
                <w:szCs w:val="20"/>
              </w:rPr>
            </w:pPr>
            <w:r>
              <w:rPr>
                <w:color w:val="000000"/>
                <w:sz w:val="20"/>
                <w:szCs w:val="20"/>
              </w:rPr>
              <w:t>Бухгалтер</w:t>
            </w:r>
          </w:p>
        </w:tc>
        <w:tc>
          <w:tcPr>
            <w:tcW w:w="5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3 рабочих дня, после получения</w:t>
            </w:r>
          </w:p>
        </w:tc>
      </w:tr>
      <w:tr w:rsidR="00254B70" w:rsidRPr="00996C93" w:rsidTr="00254B70">
        <w:tc>
          <w:tcPr>
            <w:tcW w:w="816" w:type="pct"/>
            <w:tcBorders>
              <w:top w:val="single" w:sz="8" w:space="0" w:color="000000"/>
              <w:left w:val="single" w:sz="8" w:space="0" w:color="000000"/>
              <w:bottom w:val="single" w:sz="8" w:space="0" w:color="000000"/>
              <w:right w:val="single" w:sz="8" w:space="0" w:color="000000"/>
            </w:tcBorders>
            <w:vAlign w:val="center"/>
          </w:tcPr>
          <w:p w:rsidR="00254B70" w:rsidRPr="002822A4" w:rsidRDefault="003C5178" w:rsidP="00254B70">
            <w:pPr>
              <w:spacing w:line="268" w:lineRule="atLeast"/>
              <w:ind w:firstLine="0"/>
              <w:jc w:val="left"/>
              <w:rPr>
                <w:iCs/>
                <w:color w:val="000000"/>
              </w:rPr>
            </w:pPr>
            <w:r>
              <w:rPr>
                <w:iCs/>
                <w:color w:val="000000"/>
              </w:rPr>
              <w:t>Приказы об утверждении списка лиц, имеющих право на предоставление компенсационных выплат</w:t>
            </w:r>
          </w:p>
        </w:tc>
        <w:tc>
          <w:tcPr>
            <w:tcW w:w="35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Pr="002822A4" w:rsidRDefault="00254B70" w:rsidP="00254B70">
            <w:pPr>
              <w:spacing w:line="268" w:lineRule="atLeast"/>
              <w:ind w:firstLine="0"/>
              <w:jc w:val="left"/>
              <w:rPr>
                <w:iCs/>
                <w:color w:val="000000"/>
              </w:rPr>
            </w:pPr>
            <w:r>
              <w:rPr>
                <w:iCs/>
                <w:color w:val="000000"/>
              </w:rPr>
              <w:t>1 в бухг</w:t>
            </w:r>
          </w:p>
        </w:tc>
        <w:tc>
          <w:tcPr>
            <w:tcW w:w="6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Pr="002822A4" w:rsidRDefault="00254B70" w:rsidP="00254B70">
            <w:pPr>
              <w:ind w:firstLine="0"/>
              <w:jc w:val="left"/>
              <w:rPr>
                <w:color w:val="000000"/>
                <w:sz w:val="20"/>
                <w:szCs w:val="20"/>
              </w:rPr>
            </w:pPr>
            <w:r>
              <w:rPr>
                <w:color w:val="000000"/>
                <w:sz w:val="20"/>
                <w:szCs w:val="20"/>
              </w:rPr>
              <w:t>Руководитель</w:t>
            </w:r>
          </w:p>
        </w:tc>
        <w:tc>
          <w:tcPr>
            <w:tcW w:w="7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Pr="002822A4" w:rsidRDefault="00254B70" w:rsidP="00254B70">
            <w:pPr>
              <w:ind w:firstLine="0"/>
              <w:jc w:val="left"/>
              <w:rPr>
                <w:color w:val="000000"/>
                <w:sz w:val="20"/>
                <w:szCs w:val="20"/>
              </w:rPr>
            </w:pPr>
            <w:r>
              <w:rPr>
                <w:color w:val="000000"/>
                <w:sz w:val="20"/>
                <w:szCs w:val="20"/>
              </w:rPr>
              <w:t>Бухгалтер</w:t>
            </w:r>
          </w:p>
        </w:tc>
        <w:tc>
          <w:tcPr>
            <w:tcW w:w="126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Pr="002822A4" w:rsidRDefault="003C5178" w:rsidP="00254B70">
            <w:pPr>
              <w:ind w:firstLine="0"/>
              <w:jc w:val="left"/>
              <w:rPr>
                <w:color w:val="000000"/>
                <w:sz w:val="20"/>
                <w:szCs w:val="20"/>
              </w:rPr>
            </w:pPr>
            <w:r>
              <w:rPr>
                <w:color w:val="000000"/>
                <w:sz w:val="20"/>
                <w:szCs w:val="20"/>
              </w:rPr>
              <w:t>Текущий месяц</w:t>
            </w:r>
          </w:p>
        </w:tc>
        <w:tc>
          <w:tcPr>
            <w:tcW w:w="6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Pr="002822A4" w:rsidRDefault="00254B70" w:rsidP="00254B70">
            <w:pPr>
              <w:ind w:firstLine="0"/>
              <w:jc w:val="left"/>
              <w:rPr>
                <w:color w:val="000000"/>
                <w:sz w:val="20"/>
                <w:szCs w:val="20"/>
              </w:rPr>
            </w:pPr>
            <w:r>
              <w:rPr>
                <w:color w:val="000000"/>
                <w:sz w:val="20"/>
                <w:szCs w:val="20"/>
              </w:rPr>
              <w:t>Бухгалтер</w:t>
            </w:r>
          </w:p>
        </w:tc>
        <w:tc>
          <w:tcPr>
            <w:tcW w:w="5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3C5178" w:rsidP="00254B70">
            <w:pPr>
              <w:ind w:firstLine="0"/>
              <w:rPr>
                <w:color w:val="000000"/>
                <w:sz w:val="20"/>
                <w:szCs w:val="20"/>
              </w:rPr>
            </w:pPr>
            <w:r>
              <w:rPr>
                <w:color w:val="000000"/>
                <w:sz w:val="20"/>
                <w:szCs w:val="20"/>
              </w:rPr>
              <w:t>До 10 числа следующего за отчетным периодом</w:t>
            </w:r>
          </w:p>
        </w:tc>
      </w:tr>
      <w:tr w:rsidR="00254B70" w:rsidRPr="00996C93" w:rsidTr="00254B70">
        <w:tc>
          <w:tcPr>
            <w:tcW w:w="816" w:type="pct"/>
            <w:tcBorders>
              <w:top w:val="single" w:sz="8" w:space="0" w:color="000000"/>
              <w:left w:val="single" w:sz="8" w:space="0" w:color="000000"/>
              <w:bottom w:val="single" w:sz="8" w:space="0" w:color="000000"/>
              <w:right w:val="single" w:sz="8" w:space="0" w:color="000000"/>
            </w:tcBorders>
            <w:vAlign w:val="center"/>
          </w:tcPr>
          <w:p w:rsidR="00254B70" w:rsidRPr="002822A4" w:rsidRDefault="00254B70" w:rsidP="00254B70">
            <w:pPr>
              <w:spacing w:line="268" w:lineRule="atLeast"/>
              <w:ind w:firstLine="0"/>
              <w:jc w:val="left"/>
              <w:rPr>
                <w:iCs/>
                <w:color w:val="000000"/>
              </w:rPr>
            </w:pPr>
            <w:r>
              <w:rPr>
                <w:iCs/>
                <w:color w:val="000000"/>
              </w:rPr>
              <w:t>Приказ на зачисление (отчисление) детей в образовательные учреждения</w:t>
            </w:r>
          </w:p>
        </w:tc>
        <w:tc>
          <w:tcPr>
            <w:tcW w:w="35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Pr="002822A4" w:rsidRDefault="00254B70" w:rsidP="00254B70">
            <w:pPr>
              <w:spacing w:line="268" w:lineRule="atLeast"/>
              <w:ind w:firstLine="0"/>
              <w:jc w:val="left"/>
              <w:rPr>
                <w:iCs/>
                <w:color w:val="000000"/>
              </w:rPr>
            </w:pPr>
            <w:r>
              <w:rPr>
                <w:iCs/>
                <w:color w:val="000000"/>
              </w:rPr>
              <w:t>1 в бухг</w:t>
            </w:r>
          </w:p>
        </w:tc>
        <w:tc>
          <w:tcPr>
            <w:tcW w:w="6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Pr="002822A4" w:rsidRDefault="00254B70" w:rsidP="00254B70">
            <w:pPr>
              <w:ind w:firstLine="0"/>
              <w:jc w:val="left"/>
              <w:rPr>
                <w:color w:val="000000"/>
                <w:sz w:val="20"/>
                <w:szCs w:val="20"/>
              </w:rPr>
            </w:pPr>
            <w:r>
              <w:rPr>
                <w:color w:val="000000"/>
                <w:sz w:val="20"/>
                <w:szCs w:val="20"/>
              </w:rPr>
              <w:t>Руководитель</w:t>
            </w:r>
          </w:p>
        </w:tc>
        <w:tc>
          <w:tcPr>
            <w:tcW w:w="7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Pr="002822A4" w:rsidRDefault="00254B70" w:rsidP="00254B70">
            <w:pPr>
              <w:ind w:firstLine="0"/>
              <w:jc w:val="left"/>
              <w:rPr>
                <w:color w:val="000000"/>
                <w:sz w:val="20"/>
                <w:szCs w:val="20"/>
              </w:rPr>
            </w:pPr>
            <w:r>
              <w:rPr>
                <w:color w:val="000000"/>
                <w:sz w:val="20"/>
                <w:szCs w:val="20"/>
              </w:rPr>
              <w:t>Бухгалтер</w:t>
            </w:r>
          </w:p>
        </w:tc>
        <w:tc>
          <w:tcPr>
            <w:tcW w:w="126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Pr="002822A4" w:rsidRDefault="003C5178" w:rsidP="00254B70">
            <w:pPr>
              <w:ind w:firstLine="0"/>
              <w:jc w:val="left"/>
              <w:rPr>
                <w:color w:val="000000"/>
                <w:sz w:val="20"/>
                <w:szCs w:val="20"/>
              </w:rPr>
            </w:pPr>
            <w:r>
              <w:rPr>
                <w:color w:val="000000"/>
                <w:sz w:val="20"/>
                <w:szCs w:val="20"/>
              </w:rPr>
              <w:t>Текущий месяц</w:t>
            </w:r>
          </w:p>
        </w:tc>
        <w:tc>
          <w:tcPr>
            <w:tcW w:w="6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Pr="002822A4" w:rsidRDefault="00254B70" w:rsidP="00254B70">
            <w:pPr>
              <w:ind w:firstLine="0"/>
              <w:jc w:val="left"/>
              <w:rPr>
                <w:color w:val="000000"/>
                <w:sz w:val="20"/>
                <w:szCs w:val="20"/>
              </w:rPr>
            </w:pPr>
            <w:r>
              <w:rPr>
                <w:color w:val="000000"/>
                <w:sz w:val="20"/>
                <w:szCs w:val="20"/>
              </w:rPr>
              <w:t>Бухгалтер</w:t>
            </w:r>
          </w:p>
        </w:tc>
        <w:tc>
          <w:tcPr>
            <w:tcW w:w="5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3 рабочих дня, после получения</w:t>
            </w:r>
          </w:p>
        </w:tc>
      </w:tr>
      <w:tr w:rsidR="00254B70" w:rsidRPr="00996C93" w:rsidTr="00254B70">
        <w:tc>
          <w:tcPr>
            <w:tcW w:w="816" w:type="pct"/>
            <w:tcBorders>
              <w:top w:val="single" w:sz="8" w:space="0" w:color="000000"/>
              <w:left w:val="single" w:sz="8" w:space="0" w:color="000000"/>
              <w:bottom w:val="single" w:sz="8" w:space="0" w:color="000000"/>
              <w:right w:val="single" w:sz="8" w:space="0" w:color="000000"/>
            </w:tcBorders>
            <w:vAlign w:val="center"/>
          </w:tcPr>
          <w:p w:rsidR="00254B70" w:rsidRPr="00B00834" w:rsidRDefault="00254B70" w:rsidP="00254B70">
            <w:pPr>
              <w:spacing w:line="268" w:lineRule="atLeast"/>
              <w:ind w:firstLine="0"/>
              <w:rPr>
                <w:iCs/>
                <w:color w:val="000000"/>
              </w:rPr>
            </w:pPr>
            <w:r w:rsidRPr="00B00834">
              <w:rPr>
                <w:iCs/>
                <w:color w:val="000000"/>
              </w:rPr>
              <w:t>Кассовая заявка</w:t>
            </w:r>
          </w:p>
        </w:tc>
        <w:tc>
          <w:tcPr>
            <w:tcW w:w="35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Pr="00996C93" w:rsidRDefault="00254B70" w:rsidP="00254B70">
            <w:pPr>
              <w:spacing w:line="268" w:lineRule="atLeast"/>
              <w:ind w:firstLine="0"/>
              <w:rPr>
                <w:i/>
                <w:iCs/>
                <w:color w:val="000000"/>
              </w:rPr>
            </w:pPr>
            <w:r>
              <w:rPr>
                <w:color w:val="000000"/>
              </w:rPr>
              <w:t xml:space="preserve">1 в </w:t>
            </w:r>
            <w:r w:rsidRPr="00996C93">
              <w:rPr>
                <w:color w:val="000000"/>
              </w:rPr>
              <w:t>бухг</w:t>
            </w:r>
          </w:p>
        </w:tc>
        <w:tc>
          <w:tcPr>
            <w:tcW w:w="6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Руководитель учреждения</w:t>
            </w:r>
          </w:p>
        </w:tc>
        <w:tc>
          <w:tcPr>
            <w:tcW w:w="7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Заместитель главного бухгалтера</w:t>
            </w:r>
          </w:p>
        </w:tc>
        <w:tc>
          <w:tcPr>
            <w:tcW w:w="126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20 число перед отчетным</w:t>
            </w:r>
          </w:p>
        </w:tc>
        <w:tc>
          <w:tcPr>
            <w:tcW w:w="6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Заместитель главного бухгалтера</w:t>
            </w:r>
          </w:p>
        </w:tc>
        <w:tc>
          <w:tcPr>
            <w:tcW w:w="5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2 дня, после получения</w:t>
            </w:r>
          </w:p>
        </w:tc>
      </w:tr>
      <w:tr w:rsidR="00254B70" w:rsidRPr="00996C93" w:rsidTr="003C5178">
        <w:tc>
          <w:tcPr>
            <w:tcW w:w="816" w:type="pct"/>
            <w:tcBorders>
              <w:top w:val="single" w:sz="8" w:space="0" w:color="000000"/>
              <w:left w:val="single" w:sz="8" w:space="0" w:color="000000"/>
              <w:bottom w:val="single" w:sz="8" w:space="0" w:color="000000"/>
              <w:right w:val="single" w:sz="8" w:space="0" w:color="000000"/>
            </w:tcBorders>
          </w:tcPr>
          <w:p w:rsidR="00254B70" w:rsidRPr="00254B70" w:rsidRDefault="00254B70" w:rsidP="00254B70">
            <w:pPr>
              <w:ind w:firstLine="0"/>
              <w:rPr>
                <w:color w:val="000000"/>
              </w:rPr>
            </w:pPr>
            <w:r w:rsidRPr="00254B70">
              <w:rPr>
                <w:color w:val="000000"/>
              </w:rPr>
              <w:t>Накладная на приход продуктов</w:t>
            </w:r>
          </w:p>
        </w:tc>
        <w:tc>
          <w:tcPr>
            <w:tcW w:w="35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Pr="00996C93" w:rsidRDefault="00254B70" w:rsidP="00254B70">
            <w:pPr>
              <w:spacing w:line="268" w:lineRule="atLeast"/>
              <w:ind w:firstLine="0"/>
              <w:rPr>
                <w:i/>
                <w:iCs/>
                <w:color w:val="000000"/>
              </w:rPr>
            </w:pPr>
            <w:r>
              <w:rPr>
                <w:color w:val="000000"/>
              </w:rPr>
              <w:t xml:space="preserve">1 в </w:t>
            </w:r>
            <w:r w:rsidRPr="00996C93">
              <w:rPr>
                <w:color w:val="000000"/>
              </w:rPr>
              <w:t>бухг</w:t>
            </w:r>
          </w:p>
        </w:tc>
        <w:tc>
          <w:tcPr>
            <w:tcW w:w="6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Заведующий складом (кладовщик учреждения)</w:t>
            </w:r>
          </w:p>
        </w:tc>
        <w:tc>
          <w:tcPr>
            <w:tcW w:w="7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Бухгалтер</w:t>
            </w:r>
          </w:p>
        </w:tc>
        <w:tc>
          <w:tcPr>
            <w:tcW w:w="126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 xml:space="preserve">2 раза в неделю </w:t>
            </w:r>
          </w:p>
        </w:tc>
        <w:tc>
          <w:tcPr>
            <w:tcW w:w="6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 xml:space="preserve"> Бухгалтер </w:t>
            </w:r>
          </w:p>
        </w:tc>
        <w:tc>
          <w:tcPr>
            <w:tcW w:w="5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2 дня, после получения</w:t>
            </w:r>
          </w:p>
        </w:tc>
      </w:tr>
      <w:tr w:rsidR="00254B70" w:rsidRPr="00996C93" w:rsidTr="003C5178">
        <w:tc>
          <w:tcPr>
            <w:tcW w:w="816" w:type="pct"/>
            <w:tcBorders>
              <w:top w:val="single" w:sz="8" w:space="0" w:color="000000"/>
              <w:left w:val="single" w:sz="8" w:space="0" w:color="000000"/>
              <w:bottom w:val="single" w:sz="8" w:space="0" w:color="000000"/>
              <w:right w:val="single" w:sz="8" w:space="0" w:color="000000"/>
            </w:tcBorders>
          </w:tcPr>
          <w:p w:rsidR="00254B70" w:rsidRPr="00254B70" w:rsidRDefault="00254B70" w:rsidP="00254B70">
            <w:pPr>
              <w:ind w:firstLine="0"/>
              <w:rPr>
                <w:color w:val="000000"/>
              </w:rPr>
            </w:pPr>
            <w:r w:rsidRPr="00254B70">
              <w:rPr>
                <w:color w:val="000000"/>
              </w:rPr>
              <w:t>Меню-требование</w:t>
            </w:r>
          </w:p>
        </w:tc>
        <w:tc>
          <w:tcPr>
            <w:tcW w:w="35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Pr="00996C93" w:rsidRDefault="00254B70" w:rsidP="00254B70">
            <w:pPr>
              <w:spacing w:line="268" w:lineRule="atLeast"/>
              <w:ind w:firstLine="0"/>
              <w:rPr>
                <w:i/>
                <w:iCs/>
                <w:color w:val="000000"/>
              </w:rPr>
            </w:pPr>
            <w:r>
              <w:rPr>
                <w:color w:val="000000"/>
              </w:rPr>
              <w:t xml:space="preserve">1 в </w:t>
            </w:r>
            <w:r w:rsidRPr="00996C93">
              <w:rPr>
                <w:color w:val="000000"/>
              </w:rPr>
              <w:t>бухг</w:t>
            </w:r>
          </w:p>
        </w:tc>
        <w:tc>
          <w:tcPr>
            <w:tcW w:w="6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Медик учреждения</w:t>
            </w:r>
          </w:p>
        </w:tc>
        <w:tc>
          <w:tcPr>
            <w:tcW w:w="7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Бухгалтер</w:t>
            </w:r>
          </w:p>
        </w:tc>
        <w:tc>
          <w:tcPr>
            <w:tcW w:w="126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В день составления</w:t>
            </w:r>
          </w:p>
        </w:tc>
        <w:tc>
          <w:tcPr>
            <w:tcW w:w="6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2 раза в неделю</w:t>
            </w:r>
          </w:p>
        </w:tc>
        <w:tc>
          <w:tcPr>
            <w:tcW w:w="5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В этот же день</w:t>
            </w:r>
          </w:p>
        </w:tc>
      </w:tr>
      <w:tr w:rsidR="00254B70" w:rsidRPr="00996C93" w:rsidTr="003C5178">
        <w:tc>
          <w:tcPr>
            <w:tcW w:w="816" w:type="pct"/>
            <w:tcBorders>
              <w:top w:val="single" w:sz="8" w:space="0" w:color="000000"/>
              <w:left w:val="single" w:sz="8" w:space="0" w:color="000000"/>
              <w:bottom w:val="single" w:sz="8" w:space="0" w:color="000000"/>
              <w:right w:val="single" w:sz="8" w:space="0" w:color="000000"/>
            </w:tcBorders>
          </w:tcPr>
          <w:p w:rsidR="00254B70" w:rsidRPr="00254B70" w:rsidRDefault="00254B70" w:rsidP="00254B70">
            <w:pPr>
              <w:ind w:firstLine="0"/>
              <w:rPr>
                <w:color w:val="000000"/>
              </w:rPr>
            </w:pPr>
            <w:r w:rsidRPr="00254B70">
              <w:rPr>
                <w:color w:val="000000"/>
              </w:rPr>
              <w:lastRenderedPageBreak/>
              <w:t>Детские табеля учета</w:t>
            </w:r>
          </w:p>
        </w:tc>
        <w:tc>
          <w:tcPr>
            <w:tcW w:w="35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Pr="00996C93" w:rsidRDefault="00254B70" w:rsidP="00254B70">
            <w:pPr>
              <w:spacing w:line="268" w:lineRule="atLeast"/>
              <w:ind w:firstLine="0"/>
              <w:rPr>
                <w:i/>
                <w:iCs/>
                <w:color w:val="000000"/>
              </w:rPr>
            </w:pPr>
            <w:r>
              <w:rPr>
                <w:color w:val="000000"/>
              </w:rPr>
              <w:t xml:space="preserve">1 в </w:t>
            </w:r>
            <w:r w:rsidRPr="00996C93">
              <w:rPr>
                <w:color w:val="000000"/>
              </w:rPr>
              <w:t>бухг</w:t>
            </w:r>
          </w:p>
        </w:tc>
        <w:tc>
          <w:tcPr>
            <w:tcW w:w="6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Воспитатель</w:t>
            </w:r>
          </w:p>
        </w:tc>
        <w:tc>
          <w:tcPr>
            <w:tcW w:w="7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Бухгалтер</w:t>
            </w:r>
          </w:p>
        </w:tc>
        <w:tc>
          <w:tcPr>
            <w:tcW w:w="126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28 число текущего месяца</w:t>
            </w:r>
          </w:p>
        </w:tc>
        <w:tc>
          <w:tcPr>
            <w:tcW w:w="6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Бухгалтер</w:t>
            </w:r>
          </w:p>
        </w:tc>
        <w:tc>
          <w:tcPr>
            <w:tcW w:w="5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2 рабочих дня, после получения</w:t>
            </w:r>
          </w:p>
        </w:tc>
      </w:tr>
      <w:tr w:rsidR="00254B70" w:rsidRPr="00996C93" w:rsidTr="003C5178">
        <w:tc>
          <w:tcPr>
            <w:tcW w:w="816" w:type="pct"/>
            <w:tcBorders>
              <w:top w:val="single" w:sz="8" w:space="0" w:color="000000"/>
              <w:left w:val="single" w:sz="8" w:space="0" w:color="000000"/>
              <w:bottom w:val="single" w:sz="8" w:space="0" w:color="000000"/>
              <w:right w:val="single" w:sz="8" w:space="0" w:color="000000"/>
            </w:tcBorders>
          </w:tcPr>
          <w:p w:rsidR="00254B70" w:rsidRPr="00254B70" w:rsidRDefault="00254B70" w:rsidP="00254B70">
            <w:pPr>
              <w:ind w:firstLine="0"/>
              <w:rPr>
                <w:color w:val="000000"/>
              </w:rPr>
            </w:pPr>
            <w:r w:rsidRPr="00254B70">
              <w:rPr>
                <w:color w:val="000000"/>
              </w:rPr>
              <w:t>Табель по питанию сотрудников</w:t>
            </w:r>
          </w:p>
        </w:tc>
        <w:tc>
          <w:tcPr>
            <w:tcW w:w="35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Pr="00996C93" w:rsidRDefault="00254B70" w:rsidP="00254B70">
            <w:pPr>
              <w:spacing w:line="268" w:lineRule="atLeast"/>
              <w:ind w:firstLine="0"/>
              <w:rPr>
                <w:i/>
                <w:iCs/>
                <w:color w:val="000000"/>
              </w:rPr>
            </w:pPr>
            <w:r>
              <w:rPr>
                <w:color w:val="000000"/>
              </w:rPr>
              <w:t xml:space="preserve">1 в </w:t>
            </w:r>
            <w:r w:rsidRPr="00996C93">
              <w:rPr>
                <w:color w:val="000000"/>
              </w:rPr>
              <w:t>бухг</w:t>
            </w:r>
          </w:p>
        </w:tc>
        <w:tc>
          <w:tcPr>
            <w:tcW w:w="6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Делопроизводитель, документовед</w:t>
            </w:r>
          </w:p>
        </w:tc>
        <w:tc>
          <w:tcPr>
            <w:tcW w:w="7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Бухгалтер</w:t>
            </w:r>
          </w:p>
        </w:tc>
        <w:tc>
          <w:tcPr>
            <w:tcW w:w="126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23-25 число текущего месяца</w:t>
            </w:r>
          </w:p>
        </w:tc>
        <w:tc>
          <w:tcPr>
            <w:tcW w:w="6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Бухгалтер</w:t>
            </w:r>
          </w:p>
        </w:tc>
        <w:tc>
          <w:tcPr>
            <w:tcW w:w="5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2 рабочих дня, после получения</w:t>
            </w:r>
          </w:p>
        </w:tc>
      </w:tr>
      <w:tr w:rsidR="00254B70" w:rsidRPr="00996C93" w:rsidTr="003C5178">
        <w:tc>
          <w:tcPr>
            <w:tcW w:w="816" w:type="pct"/>
            <w:tcBorders>
              <w:top w:val="single" w:sz="8" w:space="0" w:color="000000"/>
              <w:left w:val="single" w:sz="8" w:space="0" w:color="000000"/>
              <w:bottom w:val="single" w:sz="8" w:space="0" w:color="000000"/>
              <w:right w:val="single" w:sz="8" w:space="0" w:color="000000"/>
            </w:tcBorders>
          </w:tcPr>
          <w:p w:rsidR="00254B70" w:rsidRPr="00254B70" w:rsidRDefault="00254B70" w:rsidP="00254B70">
            <w:pPr>
              <w:ind w:firstLine="0"/>
              <w:rPr>
                <w:color w:val="000000"/>
              </w:rPr>
            </w:pPr>
            <w:r w:rsidRPr="00254B70">
              <w:rPr>
                <w:color w:val="000000"/>
              </w:rPr>
              <w:t>Ведомости и акты на списание</w:t>
            </w:r>
          </w:p>
        </w:tc>
        <w:tc>
          <w:tcPr>
            <w:tcW w:w="35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Pr="00996C93" w:rsidRDefault="00254B70" w:rsidP="00254B70">
            <w:pPr>
              <w:spacing w:line="268" w:lineRule="atLeast"/>
              <w:ind w:firstLine="0"/>
              <w:rPr>
                <w:i/>
                <w:iCs/>
                <w:color w:val="000000"/>
              </w:rPr>
            </w:pPr>
            <w:r>
              <w:rPr>
                <w:color w:val="000000"/>
              </w:rPr>
              <w:t xml:space="preserve">1 в </w:t>
            </w:r>
            <w:r w:rsidRPr="00996C93">
              <w:rPr>
                <w:color w:val="000000"/>
              </w:rPr>
              <w:t>бухг</w:t>
            </w:r>
          </w:p>
        </w:tc>
        <w:tc>
          <w:tcPr>
            <w:tcW w:w="6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Отвественное лицо учреждения</w:t>
            </w:r>
          </w:p>
        </w:tc>
        <w:tc>
          <w:tcPr>
            <w:tcW w:w="7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Бухгалтер</w:t>
            </w:r>
          </w:p>
        </w:tc>
        <w:tc>
          <w:tcPr>
            <w:tcW w:w="126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5 число, следующее за отчетным</w:t>
            </w:r>
          </w:p>
        </w:tc>
        <w:tc>
          <w:tcPr>
            <w:tcW w:w="6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Бухгалтер</w:t>
            </w:r>
          </w:p>
        </w:tc>
        <w:tc>
          <w:tcPr>
            <w:tcW w:w="5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3 рабочих дня, после получения</w:t>
            </w:r>
          </w:p>
        </w:tc>
      </w:tr>
      <w:tr w:rsidR="00254B70" w:rsidRPr="00996C93" w:rsidTr="00254B70">
        <w:trPr>
          <w:trHeight w:val="685"/>
        </w:trPr>
        <w:tc>
          <w:tcPr>
            <w:tcW w:w="816" w:type="pct"/>
            <w:tcBorders>
              <w:top w:val="single" w:sz="8" w:space="0" w:color="000000"/>
              <w:left w:val="single" w:sz="8" w:space="0" w:color="000000"/>
              <w:bottom w:val="single" w:sz="8" w:space="0" w:color="000000"/>
              <w:right w:val="single" w:sz="8" w:space="0" w:color="000000"/>
            </w:tcBorders>
          </w:tcPr>
          <w:p w:rsidR="00254B70" w:rsidRPr="00254B70" w:rsidRDefault="00254B70" w:rsidP="00254B70">
            <w:pPr>
              <w:ind w:firstLine="0"/>
              <w:rPr>
                <w:color w:val="000000"/>
              </w:rPr>
            </w:pPr>
            <w:r w:rsidRPr="00254B70">
              <w:rPr>
                <w:color w:val="000000"/>
              </w:rPr>
              <w:t>Приказы, и прочие документы</w:t>
            </w:r>
          </w:p>
        </w:tc>
        <w:tc>
          <w:tcPr>
            <w:tcW w:w="35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Pr="00996C93" w:rsidRDefault="00254B70" w:rsidP="00254B70">
            <w:pPr>
              <w:spacing w:line="268" w:lineRule="atLeast"/>
              <w:ind w:firstLine="0"/>
              <w:rPr>
                <w:i/>
                <w:iCs/>
                <w:color w:val="000000"/>
              </w:rPr>
            </w:pPr>
            <w:r>
              <w:rPr>
                <w:color w:val="000000"/>
              </w:rPr>
              <w:t xml:space="preserve">1 в </w:t>
            </w:r>
            <w:r w:rsidRPr="00996C93">
              <w:rPr>
                <w:color w:val="000000"/>
              </w:rPr>
              <w:t>бухг</w:t>
            </w:r>
          </w:p>
        </w:tc>
        <w:tc>
          <w:tcPr>
            <w:tcW w:w="6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Руководитель</w:t>
            </w:r>
          </w:p>
        </w:tc>
        <w:tc>
          <w:tcPr>
            <w:tcW w:w="7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Бухгалтер</w:t>
            </w:r>
          </w:p>
        </w:tc>
        <w:tc>
          <w:tcPr>
            <w:tcW w:w="126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5 рабочих дня после составления</w:t>
            </w:r>
          </w:p>
        </w:tc>
        <w:tc>
          <w:tcPr>
            <w:tcW w:w="6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Бухгалтер</w:t>
            </w:r>
          </w:p>
        </w:tc>
        <w:tc>
          <w:tcPr>
            <w:tcW w:w="5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254B70" w:rsidP="00254B70">
            <w:pPr>
              <w:ind w:firstLine="0"/>
              <w:rPr>
                <w:color w:val="000000"/>
                <w:sz w:val="20"/>
                <w:szCs w:val="20"/>
              </w:rPr>
            </w:pPr>
            <w:r>
              <w:rPr>
                <w:color w:val="000000"/>
                <w:sz w:val="20"/>
                <w:szCs w:val="20"/>
              </w:rPr>
              <w:t>3 рабочих дня, после получения</w:t>
            </w:r>
          </w:p>
        </w:tc>
      </w:tr>
      <w:tr w:rsidR="00254B70" w:rsidRPr="00996C93" w:rsidTr="00254B70">
        <w:trPr>
          <w:trHeight w:val="685"/>
        </w:trPr>
        <w:tc>
          <w:tcPr>
            <w:tcW w:w="816" w:type="pct"/>
            <w:tcBorders>
              <w:top w:val="single" w:sz="8" w:space="0" w:color="000000"/>
              <w:left w:val="single" w:sz="8" w:space="0" w:color="000000"/>
              <w:bottom w:val="single" w:sz="8" w:space="0" w:color="000000"/>
              <w:right w:val="single" w:sz="8" w:space="0" w:color="000000"/>
            </w:tcBorders>
          </w:tcPr>
          <w:p w:rsidR="00254B70" w:rsidRPr="00254B70" w:rsidRDefault="003C5178" w:rsidP="00254B70">
            <w:pPr>
              <w:ind w:firstLine="0"/>
              <w:rPr>
                <w:color w:val="000000"/>
              </w:rPr>
            </w:pPr>
            <w:r>
              <w:rPr>
                <w:color w:val="000000"/>
              </w:rPr>
              <w:t>Меню по питанию сотрудников</w:t>
            </w:r>
          </w:p>
        </w:tc>
        <w:tc>
          <w:tcPr>
            <w:tcW w:w="35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Pr="00996C93" w:rsidRDefault="003C5178" w:rsidP="00254B70">
            <w:pPr>
              <w:spacing w:line="268" w:lineRule="atLeast"/>
              <w:ind w:firstLine="0"/>
              <w:rPr>
                <w:i/>
                <w:iCs/>
                <w:color w:val="000000"/>
              </w:rPr>
            </w:pPr>
            <w:r>
              <w:rPr>
                <w:color w:val="000000"/>
              </w:rPr>
              <w:t xml:space="preserve">1 в </w:t>
            </w:r>
            <w:r w:rsidRPr="00996C93">
              <w:rPr>
                <w:color w:val="000000"/>
              </w:rPr>
              <w:t>бухг</w:t>
            </w:r>
          </w:p>
        </w:tc>
        <w:tc>
          <w:tcPr>
            <w:tcW w:w="6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3C5178" w:rsidP="00254B70">
            <w:pPr>
              <w:ind w:firstLine="0"/>
              <w:rPr>
                <w:color w:val="000000"/>
                <w:sz w:val="20"/>
                <w:szCs w:val="20"/>
              </w:rPr>
            </w:pPr>
            <w:r>
              <w:rPr>
                <w:color w:val="000000"/>
                <w:sz w:val="20"/>
                <w:szCs w:val="20"/>
              </w:rPr>
              <w:t>Отвественное лицо учреждения</w:t>
            </w:r>
          </w:p>
        </w:tc>
        <w:tc>
          <w:tcPr>
            <w:tcW w:w="7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3C5178" w:rsidP="00254B70">
            <w:pPr>
              <w:ind w:firstLine="0"/>
              <w:rPr>
                <w:color w:val="000000"/>
                <w:sz w:val="20"/>
                <w:szCs w:val="20"/>
              </w:rPr>
            </w:pPr>
            <w:r>
              <w:rPr>
                <w:color w:val="000000"/>
                <w:sz w:val="20"/>
                <w:szCs w:val="20"/>
              </w:rPr>
              <w:t>Бухгалтер</w:t>
            </w:r>
          </w:p>
        </w:tc>
        <w:tc>
          <w:tcPr>
            <w:tcW w:w="126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3C5178" w:rsidP="00254B70">
            <w:pPr>
              <w:ind w:firstLine="0"/>
              <w:rPr>
                <w:color w:val="000000"/>
                <w:sz w:val="20"/>
                <w:szCs w:val="20"/>
              </w:rPr>
            </w:pPr>
            <w:r>
              <w:rPr>
                <w:color w:val="000000"/>
                <w:sz w:val="20"/>
                <w:szCs w:val="20"/>
              </w:rPr>
              <w:t>Сдать все меню в бухгалтерию 23 числа текущего месяца, за 2 дня до сдачи табелей</w:t>
            </w:r>
          </w:p>
        </w:tc>
        <w:tc>
          <w:tcPr>
            <w:tcW w:w="6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3C5178" w:rsidP="00254B70">
            <w:pPr>
              <w:ind w:firstLine="0"/>
              <w:rPr>
                <w:color w:val="000000"/>
                <w:sz w:val="20"/>
                <w:szCs w:val="20"/>
              </w:rPr>
            </w:pPr>
            <w:r>
              <w:rPr>
                <w:color w:val="000000"/>
                <w:sz w:val="20"/>
                <w:szCs w:val="20"/>
              </w:rPr>
              <w:t>Бухгалтер</w:t>
            </w:r>
          </w:p>
        </w:tc>
        <w:tc>
          <w:tcPr>
            <w:tcW w:w="5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54B70" w:rsidRDefault="003C5178" w:rsidP="00254B70">
            <w:pPr>
              <w:ind w:firstLine="0"/>
              <w:rPr>
                <w:color w:val="000000"/>
                <w:sz w:val="20"/>
                <w:szCs w:val="20"/>
              </w:rPr>
            </w:pPr>
            <w:r>
              <w:rPr>
                <w:color w:val="000000"/>
                <w:sz w:val="20"/>
                <w:szCs w:val="20"/>
              </w:rPr>
              <w:t>2 рабочих дня, после получения</w:t>
            </w:r>
          </w:p>
        </w:tc>
      </w:tr>
      <w:tr w:rsidR="003C5178" w:rsidRPr="00996C93" w:rsidTr="00254B70">
        <w:trPr>
          <w:trHeight w:val="685"/>
        </w:trPr>
        <w:tc>
          <w:tcPr>
            <w:tcW w:w="816" w:type="pct"/>
            <w:tcBorders>
              <w:top w:val="single" w:sz="8" w:space="0" w:color="000000"/>
              <w:left w:val="single" w:sz="8" w:space="0" w:color="000000"/>
              <w:bottom w:val="single" w:sz="8" w:space="0" w:color="000000"/>
              <w:right w:val="single" w:sz="8" w:space="0" w:color="000000"/>
            </w:tcBorders>
          </w:tcPr>
          <w:p w:rsidR="003C5178" w:rsidRPr="00254B70" w:rsidRDefault="003C5178" w:rsidP="003C5178">
            <w:pPr>
              <w:ind w:firstLine="0"/>
              <w:rPr>
                <w:color w:val="000000"/>
              </w:rPr>
            </w:pPr>
            <w:r>
              <w:rPr>
                <w:color w:val="000000"/>
              </w:rPr>
              <w:t>Приказы об установлении адаптационного периода посещения ребенком ясельной группы</w:t>
            </w:r>
          </w:p>
        </w:tc>
        <w:tc>
          <w:tcPr>
            <w:tcW w:w="35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3C5178" w:rsidRPr="00996C93" w:rsidRDefault="003C5178" w:rsidP="003C5178">
            <w:pPr>
              <w:spacing w:line="268" w:lineRule="atLeast"/>
              <w:ind w:firstLine="0"/>
              <w:rPr>
                <w:i/>
                <w:iCs/>
                <w:color w:val="000000"/>
              </w:rPr>
            </w:pPr>
            <w:r>
              <w:rPr>
                <w:color w:val="000000"/>
              </w:rPr>
              <w:t xml:space="preserve">1 в </w:t>
            </w:r>
            <w:r w:rsidRPr="00996C93">
              <w:rPr>
                <w:color w:val="000000"/>
              </w:rPr>
              <w:t>бухг</w:t>
            </w:r>
          </w:p>
        </w:tc>
        <w:tc>
          <w:tcPr>
            <w:tcW w:w="6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3C5178" w:rsidRDefault="003C5178" w:rsidP="003C5178">
            <w:pPr>
              <w:ind w:firstLine="0"/>
              <w:rPr>
                <w:color w:val="000000"/>
                <w:sz w:val="20"/>
                <w:szCs w:val="20"/>
              </w:rPr>
            </w:pPr>
            <w:r>
              <w:rPr>
                <w:color w:val="000000"/>
                <w:sz w:val="20"/>
                <w:szCs w:val="20"/>
              </w:rPr>
              <w:t>Отвественное лицо учреждения</w:t>
            </w:r>
          </w:p>
        </w:tc>
        <w:tc>
          <w:tcPr>
            <w:tcW w:w="7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3C5178" w:rsidRDefault="003C5178" w:rsidP="003C5178">
            <w:pPr>
              <w:ind w:firstLine="0"/>
              <w:rPr>
                <w:color w:val="000000"/>
                <w:sz w:val="20"/>
                <w:szCs w:val="20"/>
              </w:rPr>
            </w:pPr>
            <w:r>
              <w:rPr>
                <w:color w:val="000000"/>
                <w:sz w:val="20"/>
                <w:szCs w:val="20"/>
              </w:rPr>
              <w:t>Бухгалтер</w:t>
            </w:r>
          </w:p>
        </w:tc>
        <w:tc>
          <w:tcPr>
            <w:tcW w:w="126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3C5178" w:rsidRDefault="003C5178" w:rsidP="003C5178">
            <w:pPr>
              <w:ind w:firstLine="0"/>
              <w:rPr>
                <w:color w:val="000000"/>
                <w:sz w:val="20"/>
                <w:szCs w:val="20"/>
              </w:rPr>
            </w:pPr>
            <w:r>
              <w:rPr>
                <w:color w:val="000000"/>
                <w:sz w:val="20"/>
                <w:szCs w:val="20"/>
              </w:rPr>
              <w:t>1 рабочий день после создания приказа и выхода ребенка в д/сад</w:t>
            </w:r>
          </w:p>
        </w:tc>
        <w:tc>
          <w:tcPr>
            <w:tcW w:w="6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3C5178" w:rsidRDefault="003C5178" w:rsidP="003C5178">
            <w:pPr>
              <w:ind w:firstLine="0"/>
              <w:rPr>
                <w:color w:val="000000"/>
                <w:sz w:val="20"/>
                <w:szCs w:val="20"/>
              </w:rPr>
            </w:pPr>
            <w:r>
              <w:rPr>
                <w:color w:val="000000"/>
                <w:sz w:val="20"/>
                <w:szCs w:val="20"/>
              </w:rPr>
              <w:t>Бухгалтер</w:t>
            </w:r>
          </w:p>
        </w:tc>
        <w:tc>
          <w:tcPr>
            <w:tcW w:w="5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3C5178" w:rsidRDefault="003C5178" w:rsidP="003C5178">
            <w:pPr>
              <w:ind w:firstLine="0"/>
              <w:rPr>
                <w:color w:val="000000"/>
                <w:sz w:val="20"/>
                <w:szCs w:val="20"/>
              </w:rPr>
            </w:pPr>
            <w:r>
              <w:rPr>
                <w:color w:val="000000"/>
                <w:sz w:val="20"/>
                <w:szCs w:val="20"/>
              </w:rPr>
              <w:t>Во время обработки табеля посещения детей</w:t>
            </w:r>
          </w:p>
        </w:tc>
      </w:tr>
      <w:tr w:rsidR="003C5178" w:rsidRPr="00996C93" w:rsidTr="00254B70">
        <w:trPr>
          <w:trHeight w:val="685"/>
        </w:trPr>
        <w:tc>
          <w:tcPr>
            <w:tcW w:w="816" w:type="pct"/>
            <w:tcBorders>
              <w:top w:val="single" w:sz="8" w:space="0" w:color="000000"/>
              <w:left w:val="single" w:sz="8" w:space="0" w:color="000000"/>
              <w:bottom w:val="single" w:sz="8" w:space="0" w:color="000000"/>
              <w:right w:val="single" w:sz="8" w:space="0" w:color="000000"/>
            </w:tcBorders>
          </w:tcPr>
          <w:p w:rsidR="007E5CBB" w:rsidRPr="00254B70" w:rsidRDefault="000D0DE8" w:rsidP="003C5178">
            <w:pPr>
              <w:ind w:firstLine="0"/>
              <w:rPr>
                <w:color w:val="000000"/>
              </w:rPr>
            </w:pPr>
            <w:r>
              <w:rPr>
                <w:color w:val="000000"/>
              </w:rPr>
              <w:t>Рещение о проведении объектов нефинансовых активов (ф051044</w:t>
            </w:r>
            <w:r w:rsidR="007E5CBB">
              <w:rPr>
                <w:color w:val="000000"/>
              </w:rPr>
              <w:t>1</w:t>
            </w:r>
          </w:p>
        </w:tc>
        <w:tc>
          <w:tcPr>
            <w:tcW w:w="35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3C5178" w:rsidRPr="00996C93" w:rsidRDefault="000D0DE8" w:rsidP="003C5178">
            <w:pPr>
              <w:spacing w:line="268" w:lineRule="atLeast"/>
              <w:ind w:firstLine="0"/>
              <w:rPr>
                <w:i/>
                <w:iCs/>
                <w:color w:val="000000"/>
              </w:rPr>
            </w:pPr>
            <w:r>
              <w:rPr>
                <w:color w:val="000000"/>
              </w:rPr>
              <w:t xml:space="preserve">1 в </w:t>
            </w:r>
            <w:r w:rsidRPr="00996C93">
              <w:rPr>
                <w:color w:val="000000"/>
              </w:rPr>
              <w:t>бухг</w:t>
            </w:r>
          </w:p>
        </w:tc>
        <w:tc>
          <w:tcPr>
            <w:tcW w:w="6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3C5178" w:rsidRDefault="000D0DE8" w:rsidP="003C5178">
            <w:pPr>
              <w:ind w:firstLine="0"/>
              <w:rPr>
                <w:color w:val="000000"/>
                <w:sz w:val="20"/>
                <w:szCs w:val="20"/>
              </w:rPr>
            </w:pPr>
            <w:r>
              <w:rPr>
                <w:color w:val="000000"/>
                <w:sz w:val="20"/>
                <w:szCs w:val="20"/>
              </w:rPr>
              <w:t>Отвественное лицо учреждения</w:t>
            </w:r>
          </w:p>
        </w:tc>
        <w:tc>
          <w:tcPr>
            <w:tcW w:w="7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3C5178" w:rsidRDefault="000D0DE8" w:rsidP="003C5178">
            <w:pPr>
              <w:ind w:firstLine="0"/>
              <w:rPr>
                <w:color w:val="000000"/>
                <w:sz w:val="20"/>
                <w:szCs w:val="20"/>
              </w:rPr>
            </w:pPr>
            <w:r>
              <w:rPr>
                <w:color w:val="000000"/>
                <w:sz w:val="20"/>
                <w:szCs w:val="20"/>
              </w:rPr>
              <w:t>Бухгалтер</w:t>
            </w:r>
          </w:p>
        </w:tc>
        <w:tc>
          <w:tcPr>
            <w:tcW w:w="126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3C5178" w:rsidRDefault="007E5CBB" w:rsidP="003C5178">
            <w:pPr>
              <w:ind w:firstLine="0"/>
              <w:rPr>
                <w:color w:val="000000"/>
                <w:sz w:val="20"/>
                <w:szCs w:val="20"/>
              </w:rPr>
            </w:pPr>
            <w:r>
              <w:rPr>
                <w:color w:val="000000"/>
                <w:sz w:val="20"/>
                <w:szCs w:val="20"/>
              </w:rPr>
              <w:t>5 рабочих дня после составления</w:t>
            </w:r>
          </w:p>
        </w:tc>
        <w:tc>
          <w:tcPr>
            <w:tcW w:w="6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3C5178" w:rsidRDefault="007E5CBB" w:rsidP="003C5178">
            <w:pPr>
              <w:ind w:firstLine="0"/>
              <w:rPr>
                <w:color w:val="000000"/>
                <w:sz w:val="20"/>
                <w:szCs w:val="20"/>
              </w:rPr>
            </w:pPr>
            <w:r>
              <w:rPr>
                <w:color w:val="000000"/>
                <w:sz w:val="20"/>
                <w:szCs w:val="20"/>
              </w:rPr>
              <w:t>Бухгалтер</w:t>
            </w:r>
          </w:p>
        </w:tc>
        <w:tc>
          <w:tcPr>
            <w:tcW w:w="5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3C5178" w:rsidRDefault="007E5CBB" w:rsidP="003C5178">
            <w:pPr>
              <w:ind w:firstLine="0"/>
              <w:rPr>
                <w:color w:val="000000"/>
                <w:sz w:val="20"/>
                <w:szCs w:val="20"/>
              </w:rPr>
            </w:pPr>
            <w:r>
              <w:rPr>
                <w:color w:val="000000"/>
                <w:sz w:val="20"/>
                <w:szCs w:val="20"/>
              </w:rPr>
              <w:t>3 рабочих дня после получения</w:t>
            </w:r>
          </w:p>
        </w:tc>
      </w:tr>
      <w:tr w:rsidR="003C5178" w:rsidRPr="00996C93" w:rsidTr="00254B70">
        <w:trPr>
          <w:trHeight w:val="685"/>
        </w:trPr>
        <w:tc>
          <w:tcPr>
            <w:tcW w:w="816" w:type="pct"/>
            <w:tcBorders>
              <w:top w:val="single" w:sz="8" w:space="0" w:color="000000"/>
              <w:left w:val="single" w:sz="8" w:space="0" w:color="000000"/>
              <w:bottom w:val="single" w:sz="8" w:space="0" w:color="000000"/>
              <w:right w:val="single" w:sz="8" w:space="0" w:color="000000"/>
            </w:tcBorders>
          </w:tcPr>
          <w:p w:rsidR="007E5CBB" w:rsidRPr="00254B70" w:rsidRDefault="007E5CBB" w:rsidP="003C5178">
            <w:pPr>
              <w:ind w:firstLine="0"/>
              <w:rPr>
                <w:color w:val="000000"/>
              </w:rPr>
            </w:pPr>
            <w:r>
              <w:rPr>
                <w:color w:val="000000"/>
              </w:rPr>
              <w:t>Решение о проведении инвентаризации (ф0510439)</w:t>
            </w:r>
          </w:p>
        </w:tc>
        <w:tc>
          <w:tcPr>
            <w:tcW w:w="35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3C5178" w:rsidRPr="00996C93" w:rsidRDefault="007E5CBB" w:rsidP="003C5178">
            <w:pPr>
              <w:spacing w:line="268" w:lineRule="atLeast"/>
              <w:ind w:firstLine="0"/>
              <w:rPr>
                <w:i/>
                <w:iCs/>
                <w:color w:val="000000"/>
              </w:rPr>
            </w:pPr>
            <w:r>
              <w:rPr>
                <w:color w:val="000000"/>
              </w:rPr>
              <w:t xml:space="preserve">1 в </w:t>
            </w:r>
            <w:r w:rsidRPr="00996C93">
              <w:rPr>
                <w:color w:val="000000"/>
              </w:rPr>
              <w:t>бухг</w:t>
            </w:r>
          </w:p>
        </w:tc>
        <w:tc>
          <w:tcPr>
            <w:tcW w:w="6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3C5178" w:rsidRDefault="007E5CBB" w:rsidP="003C5178">
            <w:pPr>
              <w:ind w:firstLine="0"/>
              <w:rPr>
                <w:color w:val="000000"/>
                <w:sz w:val="20"/>
                <w:szCs w:val="20"/>
              </w:rPr>
            </w:pPr>
            <w:r>
              <w:rPr>
                <w:color w:val="000000"/>
                <w:sz w:val="20"/>
                <w:szCs w:val="20"/>
              </w:rPr>
              <w:t>Отвественное лицо учреждения</w:t>
            </w:r>
          </w:p>
        </w:tc>
        <w:tc>
          <w:tcPr>
            <w:tcW w:w="7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3C5178" w:rsidRDefault="007E5CBB" w:rsidP="003C5178">
            <w:pPr>
              <w:ind w:firstLine="0"/>
              <w:rPr>
                <w:color w:val="000000"/>
                <w:sz w:val="20"/>
                <w:szCs w:val="20"/>
              </w:rPr>
            </w:pPr>
            <w:r>
              <w:rPr>
                <w:color w:val="000000"/>
                <w:sz w:val="20"/>
                <w:szCs w:val="20"/>
              </w:rPr>
              <w:t>Бухгалтер</w:t>
            </w:r>
          </w:p>
        </w:tc>
        <w:tc>
          <w:tcPr>
            <w:tcW w:w="126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3C5178" w:rsidRDefault="00264C50" w:rsidP="003C5178">
            <w:pPr>
              <w:ind w:firstLine="0"/>
              <w:rPr>
                <w:color w:val="000000"/>
                <w:sz w:val="20"/>
                <w:szCs w:val="20"/>
              </w:rPr>
            </w:pPr>
            <w:r>
              <w:rPr>
                <w:color w:val="000000"/>
                <w:sz w:val="20"/>
                <w:szCs w:val="20"/>
              </w:rPr>
              <w:t>1 рабочий день после решения</w:t>
            </w:r>
          </w:p>
        </w:tc>
        <w:tc>
          <w:tcPr>
            <w:tcW w:w="6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3C5178" w:rsidRDefault="00264C50" w:rsidP="003C5178">
            <w:pPr>
              <w:ind w:firstLine="0"/>
              <w:rPr>
                <w:color w:val="000000"/>
                <w:sz w:val="20"/>
                <w:szCs w:val="20"/>
              </w:rPr>
            </w:pPr>
            <w:r>
              <w:rPr>
                <w:color w:val="000000"/>
                <w:sz w:val="20"/>
                <w:szCs w:val="20"/>
              </w:rPr>
              <w:t>Бухгалтер</w:t>
            </w:r>
          </w:p>
        </w:tc>
        <w:tc>
          <w:tcPr>
            <w:tcW w:w="5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3C5178" w:rsidRDefault="00264C50" w:rsidP="003C5178">
            <w:pPr>
              <w:ind w:firstLine="0"/>
              <w:rPr>
                <w:color w:val="000000"/>
                <w:sz w:val="20"/>
                <w:szCs w:val="20"/>
              </w:rPr>
            </w:pPr>
            <w:r>
              <w:rPr>
                <w:color w:val="000000"/>
                <w:sz w:val="20"/>
                <w:szCs w:val="20"/>
              </w:rPr>
              <w:t>3 рабочих дня после получения</w:t>
            </w:r>
          </w:p>
        </w:tc>
      </w:tr>
    </w:tbl>
    <w:p w:rsidR="002822A4" w:rsidRPr="002822A4" w:rsidRDefault="002822A4" w:rsidP="00B253EC">
      <w:pPr>
        <w:ind w:firstLine="0"/>
        <w:rPr>
          <w:rFonts w:ascii="PT Astra Serif" w:hAnsi="PT Astra Serif"/>
          <w:sz w:val="32"/>
          <w:szCs w:val="32"/>
        </w:rPr>
      </w:pPr>
    </w:p>
    <w:p w:rsidR="002822A4" w:rsidRPr="002822A4" w:rsidRDefault="002822A4">
      <w:pPr>
        <w:rPr>
          <w:rFonts w:ascii="PT Astra Serif" w:hAnsi="PT Astra Serif"/>
          <w:b/>
          <w:sz w:val="28"/>
          <w:szCs w:val="28"/>
        </w:rPr>
      </w:pPr>
      <w:r w:rsidRPr="002822A4">
        <w:rPr>
          <w:rFonts w:ascii="PT Astra Serif" w:hAnsi="PT Astra Serif"/>
          <w:b/>
          <w:sz w:val="28"/>
          <w:szCs w:val="28"/>
        </w:rPr>
        <w:t xml:space="preserve">Правила и график </w:t>
      </w:r>
      <w:r>
        <w:rPr>
          <w:rFonts w:ascii="PT Astra Serif" w:hAnsi="PT Astra Serif"/>
          <w:b/>
          <w:sz w:val="28"/>
          <w:szCs w:val="28"/>
        </w:rPr>
        <w:t>внутрен</w:t>
      </w:r>
      <w:r w:rsidRPr="002822A4">
        <w:rPr>
          <w:rFonts w:ascii="PT Astra Serif" w:hAnsi="PT Astra Serif"/>
          <w:b/>
          <w:sz w:val="28"/>
          <w:szCs w:val="28"/>
        </w:rPr>
        <w:t>него документооборота, а также технология обработки учетной информации</w:t>
      </w:r>
    </w:p>
    <w:tbl>
      <w:tblPr>
        <w:tblW w:w="4781" w:type="pct"/>
        <w:tblInd w:w="-45" w:type="dxa"/>
        <w:tblLayout w:type="fixed"/>
        <w:tblCellMar>
          <w:top w:w="15" w:type="dxa"/>
          <w:left w:w="15" w:type="dxa"/>
          <w:bottom w:w="15" w:type="dxa"/>
          <w:right w:w="15" w:type="dxa"/>
        </w:tblCellMar>
        <w:tblLook w:val="04A0" w:firstRow="1" w:lastRow="0" w:firstColumn="1" w:lastColumn="0" w:noHBand="0" w:noVBand="1"/>
      </w:tblPr>
      <w:tblGrid>
        <w:gridCol w:w="2304"/>
        <w:gridCol w:w="993"/>
        <w:gridCol w:w="1222"/>
        <w:gridCol w:w="2038"/>
        <w:gridCol w:w="3580"/>
        <w:gridCol w:w="1948"/>
        <w:gridCol w:w="1558"/>
      </w:tblGrid>
      <w:tr w:rsidR="002822A4" w:rsidRPr="00996C93" w:rsidTr="002822A4">
        <w:tc>
          <w:tcPr>
            <w:tcW w:w="844" w:type="pct"/>
            <w:tcBorders>
              <w:top w:val="single" w:sz="8" w:space="0" w:color="000000"/>
              <w:left w:val="single" w:sz="8" w:space="0" w:color="000000"/>
              <w:bottom w:val="single" w:sz="8" w:space="0" w:color="000000"/>
              <w:right w:val="single" w:sz="8" w:space="0" w:color="000000"/>
            </w:tcBorders>
          </w:tcPr>
          <w:p w:rsidR="002822A4" w:rsidRPr="00996C93" w:rsidRDefault="002822A4" w:rsidP="002822A4">
            <w:pPr>
              <w:ind w:firstLine="0"/>
              <w:jc w:val="center"/>
              <w:rPr>
                <w:b/>
                <w:bCs/>
                <w:color w:val="000000"/>
                <w:sz w:val="20"/>
                <w:szCs w:val="20"/>
              </w:rPr>
            </w:pPr>
            <w:r w:rsidRPr="00996C93">
              <w:rPr>
                <w:b/>
                <w:bCs/>
                <w:color w:val="000000"/>
                <w:sz w:val="20"/>
                <w:szCs w:val="20"/>
              </w:rPr>
              <w:t>Наименование</w:t>
            </w:r>
            <w:r w:rsidRPr="00996C93">
              <w:rPr>
                <w:color w:val="000000"/>
                <w:sz w:val="20"/>
                <w:szCs w:val="20"/>
              </w:rPr>
              <w:br/>
            </w:r>
            <w:r w:rsidRPr="00996C93">
              <w:rPr>
                <w:b/>
                <w:bCs/>
                <w:color w:val="000000"/>
                <w:sz w:val="20"/>
                <w:szCs w:val="20"/>
              </w:rPr>
              <w:t>документа</w:t>
            </w:r>
          </w:p>
        </w:tc>
        <w:tc>
          <w:tcPr>
            <w:tcW w:w="3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822A4" w:rsidRPr="00996C93" w:rsidRDefault="002822A4" w:rsidP="002822A4">
            <w:pPr>
              <w:ind w:firstLine="0"/>
              <w:jc w:val="center"/>
              <w:rPr>
                <w:color w:val="000000"/>
                <w:sz w:val="20"/>
                <w:szCs w:val="20"/>
              </w:rPr>
            </w:pPr>
            <w:r w:rsidRPr="00996C93">
              <w:rPr>
                <w:b/>
                <w:bCs/>
                <w:color w:val="000000"/>
                <w:sz w:val="20"/>
                <w:szCs w:val="20"/>
              </w:rPr>
              <w:t>Кол-во</w:t>
            </w:r>
            <w:r w:rsidRPr="00996C93">
              <w:rPr>
                <w:color w:val="000000"/>
                <w:sz w:val="20"/>
                <w:szCs w:val="20"/>
              </w:rPr>
              <w:br/>
            </w:r>
            <w:r w:rsidRPr="00996C93">
              <w:rPr>
                <w:b/>
                <w:bCs/>
                <w:color w:val="000000"/>
                <w:sz w:val="20"/>
                <w:szCs w:val="20"/>
              </w:rPr>
              <w:t>экз.</w:t>
            </w:r>
          </w:p>
        </w:tc>
        <w:tc>
          <w:tcPr>
            <w:tcW w:w="4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822A4" w:rsidRPr="00996C93" w:rsidRDefault="002822A4" w:rsidP="002822A4">
            <w:pPr>
              <w:ind w:firstLine="0"/>
              <w:jc w:val="center"/>
              <w:rPr>
                <w:color w:val="000000"/>
                <w:sz w:val="20"/>
                <w:szCs w:val="20"/>
              </w:rPr>
            </w:pPr>
            <w:r>
              <w:rPr>
                <w:b/>
                <w:bCs/>
                <w:color w:val="000000"/>
                <w:sz w:val="20"/>
                <w:szCs w:val="20"/>
              </w:rPr>
              <w:t>Ответст</w:t>
            </w:r>
            <w:r w:rsidRPr="00996C93">
              <w:rPr>
                <w:b/>
                <w:bCs/>
                <w:color w:val="000000"/>
                <w:sz w:val="20"/>
                <w:szCs w:val="20"/>
              </w:rPr>
              <w:t>венный</w:t>
            </w:r>
            <w:r w:rsidRPr="00996C93">
              <w:rPr>
                <w:color w:val="000000"/>
                <w:sz w:val="20"/>
                <w:szCs w:val="20"/>
              </w:rPr>
              <w:br/>
            </w:r>
            <w:r w:rsidRPr="00996C93">
              <w:rPr>
                <w:b/>
                <w:bCs/>
                <w:color w:val="000000"/>
                <w:sz w:val="20"/>
                <w:szCs w:val="20"/>
              </w:rPr>
              <w:t>за оформление</w:t>
            </w:r>
          </w:p>
        </w:tc>
        <w:tc>
          <w:tcPr>
            <w:tcW w:w="74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822A4" w:rsidRPr="00996C93" w:rsidRDefault="002822A4" w:rsidP="002822A4">
            <w:pPr>
              <w:ind w:firstLine="0"/>
              <w:jc w:val="center"/>
              <w:rPr>
                <w:color w:val="000000"/>
                <w:sz w:val="20"/>
                <w:szCs w:val="20"/>
              </w:rPr>
            </w:pPr>
            <w:r>
              <w:rPr>
                <w:b/>
                <w:bCs/>
                <w:color w:val="000000"/>
                <w:sz w:val="20"/>
                <w:szCs w:val="20"/>
              </w:rPr>
              <w:t>Ответст</w:t>
            </w:r>
            <w:r w:rsidRPr="00996C93">
              <w:rPr>
                <w:b/>
                <w:bCs/>
                <w:color w:val="000000"/>
                <w:sz w:val="20"/>
                <w:szCs w:val="20"/>
              </w:rPr>
              <w:t>венный</w:t>
            </w:r>
            <w:r w:rsidRPr="00996C93">
              <w:rPr>
                <w:color w:val="000000"/>
                <w:sz w:val="20"/>
                <w:szCs w:val="20"/>
              </w:rPr>
              <w:br/>
            </w:r>
            <w:r w:rsidRPr="00996C93">
              <w:rPr>
                <w:b/>
                <w:bCs/>
                <w:color w:val="000000"/>
                <w:sz w:val="20"/>
                <w:szCs w:val="20"/>
              </w:rPr>
              <w:t xml:space="preserve">за </w:t>
            </w:r>
            <w:r w:rsidRPr="00996C93">
              <w:rPr>
                <w:color w:val="000000"/>
                <w:sz w:val="20"/>
                <w:szCs w:val="20"/>
              </w:rPr>
              <w:br/>
            </w:r>
            <w:r w:rsidRPr="00996C93">
              <w:rPr>
                <w:b/>
                <w:bCs/>
                <w:color w:val="000000"/>
                <w:sz w:val="20"/>
                <w:szCs w:val="20"/>
              </w:rPr>
              <w:t>проверку</w:t>
            </w:r>
          </w:p>
        </w:tc>
        <w:tc>
          <w:tcPr>
            <w:tcW w:w="131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822A4" w:rsidRPr="00996C93" w:rsidRDefault="002822A4" w:rsidP="002822A4">
            <w:pPr>
              <w:ind w:firstLine="0"/>
              <w:jc w:val="center"/>
              <w:rPr>
                <w:color w:val="000000"/>
                <w:sz w:val="20"/>
                <w:szCs w:val="20"/>
              </w:rPr>
            </w:pPr>
            <w:r w:rsidRPr="00996C93">
              <w:rPr>
                <w:b/>
                <w:bCs/>
                <w:color w:val="000000"/>
                <w:sz w:val="20"/>
                <w:szCs w:val="20"/>
              </w:rPr>
              <w:t>Срок</w:t>
            </w:r>
            <w:r w:rsidRPr="00996C93">
              <w:rPr>
                <w:color w:val="000000"/>
                <w:sz w:val="20"/>
                <w:szCs w:val="20"/>
              </w:rPr>
              <w:br/>
            </w:r>
            <w:r>
              <w:rPr>
                <w:b/>
                <w:bCs/>
                <w:color w:val="000000"/>
                <w:sz w:val="20"/>
                <w:szCs w:val="20"/>
              </w:rPr>
              <w:t>представ</w:t>
            </w:r>
            <w:r w:rsidRPr="00996C93">
              <w:rPr>
                <w:b/>
                <w:bCs/>
                <w:color w:val="000000"/>
                <w:sz w:val="20"/>
                <w:szCs w:val="20"/>
              </w:rPr>
              <w:t>ления</w:t>
            </w:r>
          </w:p>
        </w:tc>
        <w:tc>
          <w:tcPr>
            <w:tcW w:w="7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822A4" w:rsidRPr="00996C93" w:rsidRDefault="002822A4" w:rsidP="002822A4">
            <w:pPr>
              <w:ind w:firstLine="0"/>
              <w:jc w:val="center"/>
              <w:rPr>
                <w:color w:val="000000"/>
                <w:sz w:val="20"/>
                <w:szCs w:val="20"/>
              </w:rPr>
            </w:pPr>
            <w:r>
              <w:rPr>
                <w:b/>
                <w:bCs/>
                <w:color w:val="000000"/>
                <w:sz w:val="20"/>
                <w:szCs w:val="20"/>
              </w:rPr>
              <w:t>Ответст</w:t>
            </w:r>
            <w:r w:rsidRPr="00996C93">
              <w:rPr>
                <w:b/>
                <w:bCs/>
                <w:color w:val="000000"/>
                <w:sz w:val="20"/>
                <w:szCs w:val="20"/>
              </w:rPr>
              <w:t xml:space="preserve">венный </w:t>
            </w:r>
            <w:r w:rsidRPr="00996C93">
              <w:rPr>
                <w:color w:val="000000"/>
                <w:sz w:val="20"/>
                <w:szCs w:val="20"/>
              </w:rPr>
              <w:br/>
            </w:r>
            <w:r w:rsidRPr="00996C93">
              <w:rPr>
                <w:b/>
                <w:bCs/>
                <w:color w:val="000000"/>
                <w:sz w:val="20"/>
                <w:szCs w:val="20"/>
              </w:rPr>
              <w:t xml:space="preserve">за </w:t>
            </w:r>
            <w:r w:rsidRPr="00996C93">
              <w:rPr>
                <w:color w:val="000000"/>
                <w:sz w:val="20"/>
                <w:szCs w:val="20"/>
              </w:rPr>
              <w:br/>
            </w:r>
            <w:r w:rsidRPr="00996C93">
              <w:rPr>
                <w:b/>
                <w:bCs/>
                <w:color w:val="000000"/>
                <w:sz w:val="20"/>
                <w:szCs w:val="20"/>
              </w:rPr>
              <w:t>обработку</w:t>
            </w:r>
          </w:p>
        </w:tc>
        <w:tc>
          <w:tcPr>
            <w:tcW w:w="57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822A4" w:rsidRPr="00996C93" w:rsidRDefault="002822A4" w:rsidP="002822A4">
            <w:pPr>
              <w:ind w:firstLine="0"/>
              <w:jc w:val="center"/>
              <w:rPr>
                <w:color w:val="000000"/>
                <w:sz w:val="20"/>
                <w:szCs w:val="20"/>
              </w:rPr>
            </w:pPr>
            <w:r w:rsidRPr="00996C93">
              <w:rPr>
                <w:b/>
                <w:bCs/>
                <w:color w:val="000000"/>
                <w:sz w:val="20"/>
                <w:szCs w:val="20"/>
              </w:rPr>
              <w:t>Срок</w:t>
            </w:r>
            <w:r w:rsidRPr="00996C93">
              <w:rPr>
                <w:color w:val="000000"/>
                <w:sz w:val="20"/>
                <w:szCs w:val="20"/>
              </w:rPr>
              <w:br/>
            </w:r>
            <w:r>
              <w:rPr>
                <w:b/>
                <w:bCs/>
                <w:color w:val="000000"/>
                <w:sz w:val="20"/>
                <w:szCs w:val="20"/>
              </w:rPr>
              <w:t>испол</w:t>
            </w:r>
            <w:r w:rsidRPr="00996C93">
              <w:rPr>
                <w:b/>
                <w:bCs/>
                <w:color w:val="000000"/>
                <w:sz w:val="20"/>
                <w:szCs w:val="20"/>
              </w:rPr>
              <w:t>нения</w:t>
            </w:r>
          </w:p>
        </w:tc>
      </w:tr>
      <w:tr w:rsidR="002822A4" w:rsidRPr="00996C93" w:rsidTr="002822A4">
        <w:tc>
          <w:tcPr>
            <w:tcW w:w="844" w:type="pct"/>
            <w:tcBorders>
              <w:top w:val="single" w:sz="8" w:space="0" w:color="000000"/>
              <w:left w:val="single" w:sz="8" w:space="0" w:color="000000"/>
              <w:bottom w:val="single" w:sz="8" w:space="0" w:color="000000"/>
              <w:right w:val="single" w:sz="8" w:space="0" w:color="000000"/>
            </w:tcBorders>
          </w:tcPr>
          <w:p w:rsidR="002822A4" w:rsidRPr="00996C93" w:rsidRDefault="002822A4" w:rsidP="002822A4">
            <w:pPr>
              <w:jc w:val="center"/>
              <w:rPr>
                <w:color w:val="000000"/>
                <w:sz w:val="20"/>
                <w:szCs w:val="20"/>
              </w:rPr>
            </w:pPr>
            <w:r>
              <w:rPr>
                <w:color w:val="000000"/>
                <w:sz w:val="20"/>
                <w:szCs w:val="20"/>
              </w:rPr>
              <w:t>1</w:t>
            </w:r>
          </w:p>
        </w:tc>
        <w:tc>
          <w:tcPr>
            <w:tcW w:w="3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822A4" w:rsidRPr="00996C93" w:rsidRDefault="002822A4" w:rsidP="002822A4">
            <w:pPr>
              <w:jc w:val="center"/>
              <w:rPr>
                <w:color w:val="000000"/>
                <w:sz w:val="20"/>
                <w:szCs w:val="20"/>
              </w:rPr>
            </w:pPr>
            <w:r w:rsidRPr="00996C93">
              <w:rPr>
                <w:color w:val="000000"/>
                <w:sz w:val="20"/>
                <w:szCs w:val="20"/>
              </w:rPr>
              <w:t>2</w:t>
            </w:r>
          </w:p>
        </w:tc>
        <w:tc>
          <w:tcPr>
            <w:tcW w:w="4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822A4" w:rsidRPr="00996C93" w:rsidRDefault="002822A4" w:rsidP="002822A4">
            <w:pPr>
              <w:jc w:val="center"/>
              <w:rPr>
                <w:color w:val="000000"/>
                <w:sz w:val="20"/>
                <w:szCs w:val="20"/>
              </w:rPr>
            </w:pPr>
            <w:r>
              <w:rPr>
                <w:color w:val="000000"/>
                <w:sz w:val="20"/>
                <w:szCs w:val="20"/>
              </w:rPr>
              <w:t>3</w:t>
            </w:r>
          </w:p>
        </w:tc>
        <w:tc>
          <w:tcPr>
            <w:tcW w:w="74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822A4" w:rsidRPr="00996C93" w:rsidRDefault="00233F8D" w:rsidP="002822A4">
            <w:pPr>
              <w:jc w:val="center"/>
              <w:rPr>
                <w:color w:val="000000"/>
                <w:sz w:val="20"/>
                <w:szCs w:val="20"/>
              </w:rPr>
            </w:pPr>
            <w:r>
              <w:rPr>
                <w:color w:val="000000"/>
                <w:sz w:val="20"/>
                <w:szCs w:val="20"/>
              </w:rPr>
              <w:t>4</w:t>
            </w:r>
          </w:p>
        </w:tc>
        <w:tc>
          <w:tcPr>
            <w:tcW w:w="131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822A4" w:rsidRPr="00996C93" w:rsidRDefault="00233F8D" w:rsidP="002822A4">
            <w:pPr>
              <w:jc w:val="center"/>
              <w:rPr>
                <w:color w:val="000000"/>
                <w:sz w:val="20"/>
                <w:szCs w:val="20"/>
              </w:rPr>
            </w:pPr>
            <w:r>
              <w:rPr>
                <w:color w:val="000000"/>
                <w:sz w:val="20"/>
                <w:szCs w:val="20"/>
              </w:rPr>
              <w:t>5</w:t>
            </w:r>
          </w:p>
        </w:tc>
        <w:tc>
          <w:tcPr>
            <w:tcW w:w="7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822A4" w:rsidRPr="00996C93" w:rsidRDefault="00233F8D" w:rsidP="002822A4">
            <w:pPr>
              <w:jc w:val="center"/>
              <w:rPr>
                <w:color w:val="000000"/>
                <w:sz w:val="20"/>
                <w:szCs w:val="20"/>
              </w:rPr>
            </w:pPr>
            <w:r>
              <w:rPr>
                <w:color w:val="000000"/>
                <w:sz w:val="20"/>
                <w:szCs w:val="20"/>
              </w:rPr>
              <w:t>6</w:t>
            </w:r>
          </w:p>
        </w:tc>
        <w:tc>
          <w:tcPr>
            <w:tcW w:w="57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822A4" w:rsidRPr="00996C93" w:rsidRDefault="00233F8D" w:rsidP="002822A4">
            <w:pPr>
              <w:jc w:val="center"/>
              <w:rPr>
                <w:color w:val="000000"/>
                <w:sz w:val="20"/>
                <w:szCs w:val="20"/>
              </w:rPr>
            </w:pPr>
            <w:r>
              <w:rPr>
                <w:color w:val="000000"/>
                <w:sz w:val="20"/>
                <w:szCs w:val="20"/>
              </w:rPr>
              <w:t>7</w:t>
            </w:r>
          </w:p>
        </w:tc>
      </w:tr>
      <w:tr w:rsidR="002822A4" w:rsidRPr="00996C93" w:rsidTr="002822A4">
        <w:tc>
          <w:tcPr>
            <w:tcW w:w="844" w:type="pct"/>
            <w:tcBorders>
              <w:top w:val="single" w:sz="8" w:space="0" w:color="000000"/>
              <w:left w:val="single" w:sz="8" w:space="0" w:color="000000"/>
              <w:bottom w:val="single" w:sz="8" w:space="0" w:color="000000"/>
              <w:right w:val="single" w:sz="8" w:space="0" w:color="000000"/>
            </w:tcBorders>
            <w:vAlign w:val="center"/>
          </w:tcPr>
          <w:p w:rsidR="002822A4" w:rsidRPr="00233F8D" w:rsidRDefault="002822A4" w:rsidP="002822A4">
            <w:pPr>
              <w:spacing w:line="268" w:lineRule="atLeast"/>
              <w:jc w:val="center"/>
              <w:rPr>
                <w:iCs/>
                <w:color w:val="000000"/>
              </w:rPr>
            </w:pPr>
            <w:r w:rsidRPr="00233F8D">
              <w:rPr>
                <w:iCs/>
                <w:color w:val="000000"/>
              </w:rPr>
              <w:t>Ж/О 2</w:t>
            </w:r>
          </w:p>
        </w:tc>
        <w:tc>
          <w:tcPr>
            <w:tcW w:w="3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Pr="00996C93" w:rsidRDefault="002822A4" w:rsidP="002822A4">
            <w:pPr>
              <w:spacing w:line="268" w:lineRule="atLeast"/>
              <w:ind w:firstLine="0"/>
              <w:rPr>
                <w:i/>
                <w:iCs/>
                <w:color w:val="000000"/>
              </w:rPr>
            </w:pPr>
            <w:r>
              <w:rPr>
                <w:color w:val="000000"/>
              </w:rPr>
              <w:t xml:space="preserve">1 в </w:t>
            </w:r>
            <w:r w:rsidRPr="00996C93">
              <w:rPr>
                <w:color w:val="000000"/>
              </w:rPr>
              <w:t>бухг</w:t>
            </w:r>
          </w:p>
        </w:tc>
        <w:tc>
          <w:tcPr>
            <w:tcW w:w="4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Бухгалтер</w:t>
            </w:r>
          </w:p>
        </w:tc>
        <w:tc>
          <w:tcPr>
            <w:tcW w:w="74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Главный бухгалтер</w:t>
            </w:r>
          </w:p>
        </w:tc>
        <w:tc>
          <w:tcPr>
            <w:tcW w:w="131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В день составления</w:t>
            </w:r>
          </w:p>
        </w:tc>
        <w:tc>
          <w:tcPr>
            <w:tcW w:w="7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Бухгалтер</w:t>
            </w:r>
          </w:p>
        </w:tc>
        <w:tc>
          <w:tcPr>
            <w:tcW w:w="57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В этот же день</w:t>
            </w:r>
          </w:p>
        </w:tc>
      </w:tr>
      <w:tr w:rsidR="002822A4" w:rsidRPr="00996C93" w:rsidTr="002822A4">
        <w:tc>
          <w:tcPr>
            <w:tcW w:w="844" w:type="pct"/>
            <w:tcBorders>
              <w:top w:val="single" w:sz="8" w:space="0" w:color="000000"/>
              <w:left w:val="single" w:sz="8" w:space="0" w:color="000000"/>
              <w:bottom w:val="single" w:sz="8" w:space="0" w:color="000000"/>
              <w:right w:val="single" w:sz="8" w:space="0" w:color="000000"/>
            </w:tcBorders>
            <w:vAlign w:val="center"/>
          </w:tcPr>
          <w:p w:rsidR="002822A4" w:rsidRPr="00233F8D" w:rsidRDefault="002822A4" w:rsidP="002822A4">
            <w:pPr>
              <w:spacing w:line="268" w:lineRule="atLeast"/>
              <w:jc w:val="center"/>
              <w:rPr>
                <w:iCs/>
                <w:color w:val="000000"/>
              </w:rPr>
            </w:pPr>
            <w:r w:rsidRPr="00233F8D">
              <w:rPr>
                <w:iCs/>
                <w:color w:val="000000"/>
              </w:rPr>
              <w:t>Ж/О 3</w:t>
            </w:r>
          </w:p>
        </w:tc>
        <w:tc>
          <w:tcPr>
            <w:tcW w:w="3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Pr="00996C93" w:rsidRDefault="002822A4" w:rsidP="002822A4">
            <w:pPr>
              <w:spacing w:line="268" w:lineRule="atLeast"/>
              <w:ind w:firstLine="0"/>
              <w:rPr>
                <w:i/>
                <w:iCs/>
                <w:color w:val="000000"/>
              </w:rPr>
            </w:pPr>
            <w:r>
              <w:rPr>
                <w:color w:val="000000"/>
              </w:rPr>
              <w:t xml:space="preserve">1 в </w:t>
            </w:r>
            <w:r w:rsidRPr="00996C93">
              <w:rPr>
                <w:color w:val="000000"/>
              </w:rPr>
              <w:t>бухг</w:t>
            </w:r>
          </w:p>
        </w:tc>
        <w:tc>
          <w:tcPr>
            <w:tcW w:w="4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Бухгалтер</w:t>
            </w:r>
          </w:p>
        </w:tc>
        <w:tc>
          <w:tcPr>
            <w:tcW w:w="74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Главный бухгалтер</w:t>
            </w:r>
          </w:p>
        </w:tc>
        <w:tc>
          <w:tcPr>
            <w:tcW w:w="131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В день составления</w:t>
            </w:r>
          </w:p>
        </w:tc>
        <w:tc>
          <w:tcPr>
            <w:tcW w:w="7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Бухгалтер</w:t>
            </w:r>
          </w:p>
        </w:tc>
        <w:tc>
          <w:tcPr>
            <w:tcW w:w="57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В этот же день</w:t>
            </w:r>
          </w:p>
        </w:tc>
      </w:tr>
      <w:tr w:rsidR="002822A4" w:rsidRPr="00996C93" w:rsidTr="002822A4">
        <w:tc>
          <w:tcPr>
            <w:tcW w:w="844" w:type="pct"/>
            <w:tcBorders>
              <w:top w:val="single" w:sz="8" w:space="0" w:color="000000"/>
              <w:left w:val="single" w:sz="8" w:space="0" w:color="000000"/>
              <w:bottom w:val="single" w:sz="8" w:space="0" w:color="000000"/>
              <w:right w:val="single" w:sz="8" w:space="0" w:color="000000"/>
            </w:tcBorders>
            <w:vAlign w:val="center"/>
          </w:tcPr>
          <w:p w:rsidR="002822A4" w:rsidRPr="00233F8D" w:rsidRDefault="002822A4" w:rsidP="002822A4">
            <w:pPr>
              <w:spacing w:line="268" w:lineRule="atLeast"/>
              <w:jc w:val="center"/>
              <w:rPr>
                <w:iCs/>
                <w:color w:val="000000"/>
              </w:rPr>
            </w:pPr>
            <w:r w:rsidRPr="00233F8D">
              <w:rPr>
                <w:iCs/>
                <w:color w:val="000000"/>
              </w:rPr>
              <w:t>Ж/О 4</w:t>
            </w:r>
          </w:p>
        </w:tc>
        <w:tc>
          <w:tcPr>
            <w:tcW w:w="3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Pr="00996C93" w:rsidRDefault="002822A4" w:rsidP="002822A4">
            <w:pPr>
              <w:spacing w:line="268" w:lineRule="atLeast"/>
              <w:ind w:firstLine="0"/>
              <w:rPr>
                <w:i/>
                <w:iCs/>
                <w:color w:val="000000"/>
              </w:rPr>
            </w:pPr>
            <w:r>
              <w:rPr>
                <w:color w:val="000000"/>
              </w:rPr>
              <w:t xml:space="preserve">1 в </w:t>
            </w:r>
            <w:r w:rsidRPr="00996C93">
              <w:rPr>
                <w:color w:val="000000"/>
              </w:rPr>
              <w:t>бухг</w:t>
            </w:r>
          </w:p>
        </w:tc>
        <w:tc>
          <w:tcPr>
            <w:tcW w:w="4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Бухгалтер</w:t>
            </w:r>
          </w:p>
        </w:tc>
        <w:tc>
          <w:tcPr>
            <w:tcW w:w="74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Главный бухгалтер</w:t>
            </w:r>
          </w:p>
        </w:tc>
        <w:tc>
          <w:tcPr>
            <w:tcW w:w="131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В день составления</w:t>
            </w:r>
          </w:p>
        </w:tc>
        <w:tc>
          <w:tcPr>
            <w:tcW w:w="7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Бухгалтер</w:t>
            </w:r>
          </w:p>
        </w:tc>
        <w:tc>
          <w:tcPr>
            <w:tcW w:w="57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В этот же день</w:t>
            </w:r>
          </w:p>
        </w:tc>
      </w:tr>
      <w:tr w:rsidR="002822A4" w:rsidRPr="00996C93" w:rsidTr="002822A4">
        <w:tc>
          <w:tcPr>
            <w:tcW w:w="844" w:type="pct"/>
            <w:tcBorders>
              <w:top w:val="single" w:sz="8" w:space="0" w:color="000000"/>
              <w:left w:val="single" w:sz="8" w:space="0" w:color="000000"/>
              <w:bottom w:val="single" w:sz="8" w:space="0" w:color="000000"/>
              <w:right w:val="single" w:sz="8" w:space="0" w:color="000000"/>
            </w:tcBorders>
            <w:vAlign w:val="center"/>
          </w:tcPr>
          <w:p w:rsidR="002822A4" w:rsidRPr="00233F8D" w:rsidRDefault="002822A4" w:rsidP="002822A4">
            <w:pPr>
              <w:spacing w:line="268" w:lineRule="atLeast"/>
              <w:jc w:val="center"/>
              <w:rPr>
                <w:iCs/>
                <w:color w:val="000000"/>
              </w:rPr>
            </w:pPr>
            <w:r w:rsidRPr="00233F8D">
              <w:rPr>
                <w:iCs/>
                <w:color w:val="000000"/>
              </w:rPr>
              <w:t>Ж/О 5</w:t>
            </w:r>
          </w:p>
        </w:tc>
        <w:tc>
          <w:tcPr>
            <w:tcW w:w="3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Pr="00996C93" w:rsidRDefault="002822A4" w:rsidP="002822A4">
            <w:pPr>
              <w:spacing w:line="268" w:lineRule="atLeast"/>
              <w:ind w:firstLine="0"/>
              <w:rPr>
                <w:i/>
                <w:iCs/>
                <w:color w:val="000000"/>
              </w:rPr>
            </w:pPr>
            <w:r>
              <w:rPr>
                <w:color w:val="000000"/>
              </w:rPr>
              <w:t xml:space="preserve">1 в </w:t>
            </w:r>
            <w:r w:rsidRPr="00996C93">
              <w:rPr>
                <w:color w:val="000000"/>
              </w:rPr>
              <w:t>бухг</w:t>
            </w:r>
          </w:p>
        </w:tc>
        <w:tc>
          <w:tcPr>
            <w:tcW w:w="4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Бухгалтер</w:t>
            </w:r>
          </w:p>
        </w:tc>
        <w:tc>
          <w:tcPr>
            <w:tcW w:w="74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Главный бухгалтер</w:t>
            </w:r>
          </w:p>
        </w:tc>
        <w:tc>
          <w:tcPr>
            <w:tcW w:w="131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В день составления</w:t>
            </w:r>
          </w:p>
        </w:tc>
        <w:tc>
          <w:tcPr>
            <w:tcW w:w="7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Бухгалтер</w:t>
            </w:r>
          </w:p>
        </w:tc>
        <w:tc>
          <w:tcPr>
            <w:tcW w:w="57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В этот же день</w:t>
            </w:r>
          </w:p>
        </w:tc>
      </w:tr>
      <w:tr w:rsidR="002822A4" w:rsidRPr="00996C93" w:rsidTr="002822A4">
        <w:tc>
          <w:tcPr>
            <w:tcW w:w="844" w:type="pct"/>
            <w:tcBorders>
              <w:top w:val="single" w:sz="8" w:space="0" w:color="000000"/>
              <w:left w:val="single" w:sz="8" w:space="0" w:color="000000"/>
              <w:bottom w:val="single" w:sz="8" w:space="0" w:color="000000"/>
              <w:right w:val="single" w:sz="8" w:space="0" w:color="000000"/>
            </w:tcBorders>
            <w:vAlign w:val="center"/>
          </w:tcPr>
          <w:p w:rsidR="002822A4" w:rsidRPr="00233F8D" w:rsidRDefault="002822A4" w:rsidP="002822A4">
            <w:pPr>
              <w:spacing w:line="268" w:lineRule="atLeast"/>
              <w:jc w:val="center"/>
              <w:rPr>
                <w:iCs/>
                <w:color w:val="000000"/>
              </w:rPr>
            </w:pPr>
            <w:r w:rsidRPr="00233F8D">
              <w:rPr>
                <w:iCs/>
                <w:color w:val="000000"/>
              </w:rPr>
              <w:t>Ж/О 6</w:t>
            </w:r>
          </w:p>
        </w:tc>
        <w:tc>
          <w:tcPr>
            <w:tcW w:w="3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Pr="00996C93" w:rsidRDefault="002822A4" w:rsidP="002822A4">
            <w:pPr>
              <w:spacing w:line="268" w:lineRule="atLeast"/>
              <w:ind w:firstLine="0"/>
              <w:rPr>
                <w:i/>
                <w:iCs/>
                <w:color w:val="000000"/>
              </w:rPr>
            </w:pPr>
            <w:r>
              <w:rPr>
                <w:color w:val="000000"/>
              </w:rPr>
              <w:t xml:space="preserve">1 в </w:t>
            </w:r>
            <w:r w:rsidRPr="00996C93">
              <w:rPr>
                <w:color w:val="000000"/>
              </w:rPr>
              <w:t>бухг</w:t>
            </w:r>
          </w:p>
        </w:tc>
        <w:tc>
          <w:tcPr>
            <w:tcW w:w="4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Бухгалтер</w:t>
            </w:r>
          </w:p>
        </w:tc>
        <w:tc>
          <w:tcPr>
            <w:tcW w:w="74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Главный бухгалтер</w:t>
            </w:r>
          </w:p>
        </w:tc>
        <w:tc>
          <w:tcPr>
            <w:tcW w:w="131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В день составления</w:t>
            </w:r>
          </w:p>
        </w:tc>
        <w:tc>
          <w:tcPr>
            <w:tcW w:w="7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Бухгалтер</w:t>
            </w:r>
          </w:p>
        </w:tc>
        <w:tc>
          <w:tcPr>
            <w:tcW w:w="57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В этот же день</w:t>
            </w:r>
          </w:p>
        </w:tc>
      </w:tr>
      <w:tr w:rsidR="002822A4" w:rsidRPr="00996C93" w:rsidTr="002822A4">
        <w:tc>
          <w:tcPr>
            <w:tcW w:w="844" w:type="pct"/>
            <w:tcBorders>
              <w:top w:val="single" w:sz="8" w:space="0" w:color="000000"/>
              <w:left w:val="single" w:sz="8" w:space="0" w:color="000000"/>
              <w:bottom w:val="single" w:sz="8" w:space="0" w:color="000000"/>
              <w:right w:val="single" w:sz="8" w:space="0" w:color="000000"/>
            </w:tcBorders>
            <w:vAlign w:val="center"/>
          </w:tcPr>
          <w:p w:rsidR="002822A4" w:rsidRPr="00233F8D" w:rsidRDefault="002822A4" w:rsidP="002822A4">
            <w:pPr>
              <w:spacing w:line="268" w:lineRule="atLeast"/>
              <w:jc w:val="center"/>
              <w:rPr>
                <w:iCs/>
                <w:color w:val="000000"/>
              </w:rPr>
            </w:pPr>
            <w:r w:rsidRPr="00233F8D">
              <w:rPr>
                <w:iCs/>
                <w:color w:val="000000"/>
              </w:rPr>
              <w:t>Ж/О 7</w:t>
            </w:r>
          </w:p>
        </w:tc>
        <w:tc>
          <w:tcPr>
            <w:tcW w:w="3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Pr="00996C93" w:rsidRDefault="002822A4" w:rsidP="002822A4">
            <w:pPr>
              <w:spacing w:line="268" w:lineRule="atLeast"/>
              <w:ind w:firstLine="0"/>
              <w:rPr>
                <w:i/>
                <w:iCs/>
                <w:color w:val="000000"/>
              </w:rPr>
            </w:pPr>
            <w:r>
              <w:rPr>
                <w:color w:val="000000"/>
              </w:rPr>
              <w:t xml:space="preserve">1 в </w:t>
            </w:r>
            <w:r w:rsidRPr="00996C93">
              <w:rPr>
                <w:color w:val="000000"/>
              </w:rPr>
              <w:t>бухг</w:t>
            </w:r>
          </w:p>
        </w:tc>
        <w:tc>
          <w:tcPr>
            <w:tcW w:w="4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Бухгалтер</w:t>
            </w:r>
          </w:p>
        </w:tc>
        <w:tc>
          <w:tcPr>
            <w:tcW w:w="74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Главный бухгалтер</w:t>
            </w:r>
          </w:p>
        </w:tc>
        <w:tc>
          <w:tcPr>
            <w:tcW w:w="131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В день составления</w:t>
            </w:r>
          </w:p>
        </w:tc>
        <w:tc>
          <w:tcPr>
            <w:tcW w:w="7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Бухгалтер</w:t>
            </w:r>
          </w:p>
        </w:tc>
        <w:tc>
          <w:tcPr>
            <w:tcW w:w="57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В этот же день</w:t>
            </w:r>
          </w:p>
        </w:tc>
      </w:tr>
      <w:tr w:rsidR="002822A4" w:rsidRPr="00996C93" w:rsidTr="002822A4">
        <w:tc>
          <w:tcPr>
            <w:tcW w:w="844" w:type="pct"/>
            <w:tcBorders>
              <w:top w:val="single" w:sz="8" w:space="0" w:color="000000"/>
              <w:left w:val="single" w:sz="8" w:space="0" w:color="000000"/>
              <w:bottom w:val="single" w:sz="8" w:space="0" w:color="000000"/>
              <w:right w:val="single" w:sz="8" w:space="0" w:color="000000"/>
            </w:tcBorders>
            <w:vAlign w:val="center"/>
          </w:tcPr>
          <w:p w:rsidR="002822A4" w:rsidRPr="00233F8D" w:rsidRDefault="002822A4" w:rsidP="002822A4">
            <w:pPr>
              <w:spacing w:line="268" w:lineRule="atLeast"/>
              <w:jc w:val="center"/>
              <w:rPr>
                <w:iCs/>
                <w:color w:val="000000"/>
              </w:rPr>
            </w:pPr>
            <w:r w:rsidRPr="00233F8D">
              <w:rPr>
                <w:iCs/>
                <w:color w:val="000000"/>
              </w:rPr>
              <w:t>Ж/О 8..</w:t>
            </w:r>
          </w:p>
        </w:tc>
        <w:tc>
          <w:tcPr>
            <w:tcW w:w="3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Pr="00996C93" w:rsidRDefault="002822A4" w:rsidP="002822A4">
            <w:pPr>
              <w:spacing w:line="268" w:lineRule="atLeast"/>
              <w:ind w:firstLine="0"/>
              <w:rPr>
                <w:i/>
                <w:iCs/>
                <w:color w:val="000000"/>
              </w:rPr>
            </w:pPr>
            <w:r>
              <w:rPr>
                <w:color w:val="000000"/>
              </w:rPr>
              <w:t xml:space="preserve">1 в </w:t>
            </w:r>
            <w:r w:rsidRPr="00996C93">
              <w:rPr>
                <w:color w:val="000000"/>
              </w:rPr>
              <w:t>бухг</w:t>
            </w:r>
          </w:p>
        </w:tc>
        <w:tc>
          <w:tcPr>
            <w:tcW w:w="4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Бухгалтер</w:t>
            </w:r>
          </w:p>
        </w:tc>
        <w:tc>
          <w:tcPr>
            <w:tcW w:w="74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Главный бухгалтер</w:t>
            </w:r>
          </w:p>
        </w:tc>
        <w:tc>
          <w:tcPr>
            <w:tcW w:w="131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В день составления</w:t>
            </w:r>
          </w:p>
        </w:tc>
        <w:tc>
          <w:tcPr>
            <w:tcW w:w="7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Бухгалтер</w:t>
            </w:r>
          </w:p>
        </w:tc>
        <w:tc>
          <w:tcPr>
            <w:tcW w:w="57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822A4" w:rsidP="002822A4">
            <w:pPr>
              <w:ind w:firstLine="0"/>
              <w:rPr>
                <w:color w:val="000000"/>
                <w:sz w:val="20"/>
                <w:szCs w:val="20"/>
              </w:rPr>
            </w:pPr>
            <w:r>
              <w:rPr>
                <w:color w:val="000000"/>
                <w:sz w:val="20"/>
                <w:szCs w:val="20"/>
              </w:rPr>
              <w:t>В этот же день</w:t>
            </w:r>
          </w:p>
        </w:tc>
      </w:tr>
      <w:tr w:rsidR="002822A4" w:rsidRPr="00996C93" w:rsidTr="002822A4">
        <w:tc>
          <w:tcPr>
            <w:tcW w:w="844" w:type="pct"/>
            <w:tcBorders>
              <w:top w:val="single" w:sz="8" w:space="0" w:color="000000"/>
              <w:left w:val="single" w:sz="8" w:space="0" w:color="000000"/>
              <w:bottom w:val="single" w:sz="8" w:space="0" w:color="000000"/>
              <w:right w:val="single" w:sz="8" w:space="0" w:color="000000"/>
            </w:tcBorders>
            <w:vAlign w:val="center"/>
          </w:tcPr>
          <w:p w:rsidR="002822A4" w:rsidRPr="00233F8D" w:rsidRDefault="00233F8D" w:rsidP="002822A4">
            <w:pPr>
              <w:spacing w:line="268" w:lineRule="atLeast"/>
              <w:ind w:firstLine="0"/>
              <w:rPr>
                <w:iCs/>
                <w:color w:val="000000"/>
              </w:rPr>
            </w:pPr>
            <w:r w:rsidRPr="00233F8D">
              <w:rPr>
                <w:iCs/>
                <w:color w:val="000000"/>
              </w:rPr>
              <w:t>Главная книга (год)</w:t>
            </w:r>
          </w:p>
        </w:tc>
        <w:tc>
          <w:tcPr>
            <w:tcW w:w="3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Pr="00233F8D" w:rsidRDefault="00233F8D" w:rsidP="002822A4">
            <w:pPr>
              <w:spacing w:line="268" w:lineRule="atLeast"/>
              <w:ind w:firstLine="0"/>
              <w:rPr>
                <w:iCs/>
                <w:color w:val="000000"/>
              </w:rPr>
            </w:pPr>
            <w:r w:rsidRPr="00233F8D">
              <w:rPr>
                <w:iCs/>
                <w:color w:val="000000"/>
              </w:rPr>
              <w:t>1</w:t>
            </w:r>
            <w:r>
              <w:rPr>
                <w:iCs/>
                <w:color w:val="000000"/>
              </w:rPr>
              <w:t xml:space="preserve"> в бухг</w:t>
            </w:r>
          </w:p>
        </w:tc>
        <w:tc>
          <w:tcPr>
            <w:tcW w:w="4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33F8D" w:rsidP="002822A4">
            <w:pPr>
              <w:ind w:firstLine="0"/>
              <w:rPr>
                <w:color w:val="000000"/>
                <w:sz w:val="20"/>
                <w:szCs w:val="20"/>
              </w:rPr>
            </w:pPr>
            <w:r>
              <w:rPr>
                <w:color w:val="000000"/>
                <w:sz w:val="20"/>
                <w:szCs w:val="20"/>
              </w:rPr>
              <w:t>Главный бухгалтер</w:t>
            </w:r>
          </w:p>
        </w:tc>
        <w:tc>
          <w:tcPr>
            <w:tcW w:w="74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33F8D" w:rsidP="002822A4">
            <w:pPr>
              <w:ind w:firstLine="0"/>
              <w:rPr>
                <w:color w:val="000000"/>
                <w:sz w:val="20"/>
                <w:szCs w:val="20"/>
              </w:rPr>
            </w:pPr>
            <w:r>
              <w:rPr>
                <w:color w:val="000000"/>
                <w:sz w:val="20"/>
                <w:szCs w:val="20"/>
              </w:rPr>
              <w:t>Главный бухгалтер</w:t>
            </w:r>
          </w:p>
        </w:tc>
        <w:tc>
          <w:tcPr>
            <w:tcW w:w="131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33F8D" w:rsidP="002822A4">
            <w:pPr>
              <w:ind w:firstLine="0"/>
              <w:rPr>
                <w:color w:val="000000"/>
                <w:sz w:val="20"/>
                <w:szCs w:val="20"/>
              </w:rPr>
            </w:pPr>
            <w:r>
              <w:rPr>
                <w:color w:val="000000"/>
                <w:sz w:val="20"/>
                <w:szCs w:val="20"/>
              </w:rPr>
              <w:t>В день составления</w:t>
            </w:r>
          </w:p>
        </w:tc>
        <w:tc>
          <w:tcPr>
            <w:tcW w:w="7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33F8D" w:rsidP="002822A4">
            <w:pPr>
              <w:ind w:firstLine="0"/>
              <w:rPr>
                <w:color w:val="000000"/>
                <w:sz w:val="20"/>
                <w:szCs w:val="20"/>
              </w:rPr>
            </w:pPr>
            <w:r>
              <w:rPr>
                <w:color w:val="000000"/>
                <w:sz w:val="20"/>
                <w:szCs w:val="20"/>
              </w:rPr>
              <w:t>Главный бухгалтер</w:t>
            </w:r>
          </w:p>
        </w:tc>
        <w:tc>
          <w:tcPr>
            <w:tcW w:w="57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2822A4" w:rsidRDefault="00233F8D" w:rsidP="002822A4">
            <w:pPr>
              <w:ind w:firstLine="0"/>
              <w:rPr>
                <w:color w:val="000000"/>
                <w:sz w:val="20"/>
                <w:szCs w:val="20"/>
              </w:rPr>
            </w:pPr>
            <w:r>
              <w:rPr>
                <w:color w:val="000000"/>
                <w:sz w:val="20"/>
                <w:szCs w:val="20"/>
              </w:rPr>
              <w:t>В тот же день</w:t>
            </w:r>
          </w:p>
        </w:tc>
      </w:tr>
      <w:tr w:rsidR="008D2AA2" w:rsidRPr="00996C93" w:rsidTr="002822A4">
        <w:tc>
          <w:tcPr>
            <w:tcW w:w="844" w:type="pct"/>
            <w:tcBorders>
              <w:top w:val="single" w:sz="8" w:space="0" w:color="000000"/>
              <w:left w:val="single" w:sz="8" w:space="0" w:color="000000"/>
              <w:bottom w:val="single" w:sz="8" w:space="0" w:color="000000"/>
              <w:right w:val="single" w:sz="8" w:space="0" w:color="000000"/>
            </w:tcBorders>
            <w:vAlign w:val="center"/>
          </w:tcPr>
          <w:p w:rsidR="008D2AA2" w:rsidRPr="00233F8D" w:rsidRDefault="008D2AA2" w:rsidP="002822A4">
            <w:pPr>
              <w:spacing w:line="268" w:lineRule="atLeast"/>
              <w:ind w:firstLine="0"/>
              <w:rPr>
                <w:iCs/>
                <w:color w:val="000000"/>
              </w:rPr>
            </w:pPr>
            <w:r>
              <w:rPr>
                <w:iCs/>
                <w:color w:val="000000"/>
              </w:rPr>
              <w:lastRenderedPageBreak/>
              <w:t>Инвентаризационная опись</w:t>
            </w:r>
            <w:r w:rsidR="003462EF">
              <w:rPr>
                <w:iCs/>
                <w:color w:val="000000"/>
              </w:rPr>
              <w:t xml:space="preserve"> (ф0504087)</w:t>
            </w:r>
          </w:p>
        </w:tc>
        <w:tc>
          <w:tcPr>
            <w:tcW w:w="3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D2AA2" w:rsidRDefault="00D5088A" w:rsidP="002822A4">
            <w:pPr>
              <w:spacing w:line="268" w:lineRule="atLeast"/>
              <w:ind w:firstLine="0"/>
              <w:rPr>
                <w:iCs/>
                <w:color w:val="000000"/>
              </w:rPr>
            </w:pPr>
            <w:r>
              <w:rPr>
                <w:iCs/>
                <w:color w:val="000000"/>
              </w:rPr>
              <w:t>1</w:t>
            </w:r>
            <w:r w:rsidR="008D2AA2">
              <w:rPr>
                <w:iCs/>
                <w:color w:val="000000"/>
              </w:rPr>
              <w:t xml:space="preserve"> в бухг.</w:t>
            </w:r>
          </w:p>
          <w:p w:rsidR="00D5088A" w:rsidRPr="00233F8D" w:rsidRDefault="00D5088A" w:rsidP="002822A4">
            <w:pPr>
              <w:spacing w:line="268" w:lineRule="atLeast"/>
              <w:ind w:firstLine="0"/>
              <w:rPr>
                <w:iCs/>
                <w:color w:val="000000"/>
              </w:rPr>
            </w:pPr>
            <w:r>
              <w:rPr>
                <w:iCs/>
                <w:color w:val="000000"/>
              </w:rPr>
              <w:t>1 в учр.</w:t>
            </w:r>
          </w:p>
        </w:tc>
        <w:tc>
          <w:tcPr>
            <w:tcW w:w="4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D2AA2" w:rsidRDefault="008D2AA2" w:rsidP="002822A4">
            <w:pPr>
              <w:ind w:firstLine="0"/>
              <w:rPr>
                <w:color w:val="000000"/>
                <w:sz w:val="20"/>
                <w:szCs w:val="20"/>
              </w:rPr>
            </w:pPr>
            <w:r>
              <w:rPr>
                <w:color w:val="000000"/>
                <w:sz w:val="20"/>
                <w:szCs w:val="20"/>
              </w:rPr>
              <w:t>Бухгалтер</w:t>
            </w:r>
          </w:p>
        </w:tc>
        <w:tc>
          <w:tcPr>
            <w:tcW w:w="74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D2AA2" w:rsidRDefault="008D2AA2" w:rsidP="002822A4">
            <w:pPr>
              <w:ind w:firstLine="0"/>
              <w:rPr>
                <w:color w:val="000000"/>
                <w:sz w:val="20"/>
                <w:szCs w:val="20"/>
              </w:rPr>
            </w:pPr>
            <w:r>
              <w:rPr>
                <w:color w:val="000000"/>
                <w:sz w:val="20"/>
                <w:szCs w:val="20"/>
              </w:rPr>
              <w:t>Главный бухгалтер</w:t>
            </w:r>
          </w:p>
        </w:tc>
        <w:tc>
          <w:tcPr>
            <w:tcW w:w="131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D2AA2" w:rsidRDefault="00D5088A" w:rsidP="002822A4">
            <w:pPr>
              <w:ind w:firstLine="0"/>
              <w:rPr>
                <w:color w:val="000000"/>
                <w:sz w:val="20"/>
                <w:szCs w:val="20"/>
              </w:rPr>
            </w:pPr>
            <w:r>
              <w:rPr>
                <w:color w:val="000000"/>
                <w:sz w:val="20"/>
                <w:szCs w:val="20"/>
              </w:rPr>
              <w:t>В день составления</w:t>
            </w:r>
          </w:p>
        </w:tc>
        <w:tc>
          <w:tcPr>
            <w:tcW w:w="7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D2AA2" w:rsidRDefault="00D5088A" w:rsidP="002822A4">
            <w:pPr>
              <w:ind w:firstLine="0"/>
              <w:rPr>
                <w:color w:val="000000"/>
                <w:sz w:val="20"/>
                <w:szCs w:val="20"/>
              </w:rPr>
            </w:pPr>
            <w:r>
              <w:rPr>
                <w:color w:val="000000"/>
                <w:sz w:val="20"/>
                <w:szCs w:val="20"/>
              </w:rPr>
              <w:t>Бухгалтер</w:t>
            </w:r>
          </w:p>
        </w:tc>
        <w:tc>
          <w:tcPr>
            <w:tcW w:w="57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D2AA2" w:rsidRDefault="00D5088A" w:rsidP="002822A4">
            <w:pPr>
              <w:ind w:firstLine="0"/>
              <w:rPr>
                <w:color w:val="000000"/>
                <w:sz w:val="20"/>
                <w:szCs w:val="20"/>
              </w:rPr>
            </w:pPr>
            <w:r>
              <w:rPr>
                <w:color w:val="000000"/>
                <w:sz w:val="20"/>
                <w:szCs w:val="20"/>
              </w:rPr>
              <w:t>В тот же день</w:t>
            </w:r>
          </w:p>
        </w:tc>
      </w:tr>
      <w:tr w:rsidR="008D2AA2" w:rsidRPr="00996C93" w:rsidTr="002822A4">
        <w:tc>
          <w:tcPr>
            <w:tcW w:w="844" w:type="pct"/>
            <w:tcBorders>
              <w:top w:val="single" w:sz="8" w:space="0" w:color="000000"/>
              <w:left w:val="single" w:sz="8" w:space="0" w:color="000000"/>
              <w:bottom w:val="single" w:sz="8" w:space="0" w:color="000000"/>
              <w:right w:val="single" w:sz="8" w:space="0" w:color="000000"/>
            </w:tcBorders>
            <w:vAlign w:val="center"/>
          </w:tcPr>
          <w:p w:rsidR="008D2AA2" w:rsidRPr="00233F8D" w:rsidRDefault="008D2AA2" w:rsidP="002822A4">
            <w:pPr>
              <w:spacing w:line="268" w:lineRule="atLeast"/>
              <w:ind w:firstLine="0"/>
              <w:rPr>
                <w:iCs/>
                <w:color w:val="000000"/>
              </w:rPr>
            </w:pPr>
          </w:p>
        </w:tc>
        <w:tc>
          <w:tcPr>
            <w:tcW w:w="3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D2AA2" w:rsidRPr="00233F8D" w:rsidRDefault="008D2AA2" w:rsidP="002822A4">
            <w:pPr>
              <w:spacing w:line="268" w:lineRule="atLeast"/>
              <w:ind w:firstLine="0"/>
              <w:rPr>
                <w:iCs/>
                <w:color w:val="000000"/>
              </w:rPr>
            </w:pPr>
          </w:p>
        </w:tc>
        <w:tc>
          <w:tcPr>
            <w:tcW w:w="4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D2AA2" w:rsidRDefault="008D2AA2" w:rsidP="002822A4">
            <w:pPr>
              <w:ind w:firstLine="0"/>
              <w:rPr>
                <w:color w:val="000000"/>
                <w:sz w:val="20"/>
                <w:szCs w:val="20"/>
              </w:rPr>
            </w:pPr>
          </w:p>
        </w:tc>
        <w:tc>
          <w:tcPr>
            <w:tcW w:w="74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D2AA2" w:rsidRDefault="008D2AA2" w:rsidP="002822A4">
            <w:pPr>
              <w:ind w:firstLine="0"/>
              <w:rPr>
                <w:color w:val="000000"/>
                <w:sz w:val="20"/>
                <w:szCs w:val="20"/>
              </w:rPr>
            </w:pPr>
          </w:p>
        </w:tc>
        <w:tc>
          <w:tcPr>
            <w:tcW w:w="131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D2AA2" w:rsidRDefault="008D2AA2" w:rsidP="002822A4">
            <w:pPr>
              <w:ind w:firstLine="0"/>
              <w:rPr>
                <w:color w:val="000000"/>
                <w:sz w:val="20"/>
                <w:szCs w:val="20"/>
              </w:rPr>
            </w:pPr>
          </w:p>
        </w:tc>
        <w:tc>
          <w:tcPr>
            <w:tcW w:w="71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D2AA2" w:rsidRDefault="008D2AA2" w:rsidP="002822A4">
            <w:pPr>
              <w:ind w:firstLine="0"/>
              <w:rPr>
                <w:color w:val="000000"/>
                <w:sz w:val="20"/>
                <w:szCs w:val="20"/>
              </w:rPr>
            </w:pPr>
          </w:p>
        </w:tc>
        <w:tc>
          <w:tcPr>
            <w:tcW w:w="57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D2AA2" w:rsidRDefault="008D2AA2" w:rsidP="002822A4">
            <w:pPr>
              <w:ind w:firstLine="0"/>
              <w:rPr>
                <w:color w:val="000000"/>
                <w:sz w:val="20"/>
                <w:szCs w:val="20"/>
              </w:rPr>
            </w:pPr>
          </w:p>
        </w:tc>
      </w:tr>
    </w:tbl>
    <w:p w:rsidR="002822A4" w:rsidRDefault="002822A4" w:rsidP="002822A4">
      <w:pPr>
        <w:rPr>
          <w:rFonts w:ascii="PT Astra Serif" w:hAnsi="PT Astra Serif"/>
          <w:sz w:val="28"/>
          <w:szCs w:val="28"/>
        </w:rPr>
      </w:pPr>
    </w:p>
    <w:p w:rsidR="00E12DA8" w:rsidRPr="002822A4" w:rsidRDefault="00E12DA8" w:rsidP="002822A4">
      <w:pPr>
        <w:rPr>
          <w:rFonts w:ascii="PT Astra Serif" w:hAnsi="PT Astra Serif"/>
          <w:sz w:val="28"/>
          <w:szCs w:val="28"/>
        </w:rPr>
        <w:sectPr w:rsidR="00E12DA8" w:rsidRPr="002822A4">
          <w:headerReference w:type="default" r:id="rId359"/>
          <w:footerReference w:type="default" r:id="rId360"/>
          <w:footerReference w:type="first" r:id="rId361"/>
          <w:footnotePr>
            <w:numRestart w:val="eachSect"/>
          </w:footnotePr>
          <w:pgSz w:w="16839" w:h="11907" w:orient="landscape" w:code="9"/>
          <w:pgMar w:top="1134" w:right="850" w:bottom="1134" w:left="1701" w:header="720" w:footer="720" w:gutter="0"/>
          <w:pgNumType w:start="1"/>
          <w:cols w:space="720"/>
          <w:titlePg/>
        </w:sectPr>
      </w:pPr>
    </w:p>
    <w:p w:rsidR="00E12DA8" w:rsidRPr="00812785" w:rsidRDefault="00E12DA8">
      <w:pPr>
        <w:keepNext/>
        <w:keepLines/>
        <w:ind w:firstLine="0"/>
        <w:jc w:val="right"/>
        <w:rPr>
          <w:rFonts w:ascii="PT Astra Serif" w:hAnsi="PT Astra Serif"/>
          <w:sz w:val="28"/>
          <w:szCs w:val="28"/>
        </w:rPr>
      </w:pPr>
      <w:r w:rsidRPr="00812785">
        <w:rPr>
          <w:rFonts w:ascii="PT Astra Serif" w:hAnsi="PT Astra Serif"/>
          <w:sz w:val="28"/>
          <w:szCs w:val="28"/>
        </w:rPr>
        <w:lastRenderedPageBreak/>
        <w:t xml:space="preserve">Приложение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_ref_2-72f8f8713a4142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4</w:t>
      </w:r>
      <w:r w:rsidRPr="00812785">
        <w:rPr>
          <w:rFonts w:ascii="PT Astra Serif" w:hAnsi="PT Astra Serif"/>
          <w:sz w:val="28"/>
          <w:szCs w:val="28"/>
        </w:rPr>
        <w:fldChar w:fldCharType="end"/>
      </w:r>
      <w:r w:rsidRPr="00812785">
        <w:rPr>
          <w:rFonts w:ascii="PT Astra Serif" w:hAnsi="PT Astra Serif"/>
          <w:sz w:val="28"/>
          <w:szCs w:val="28"/>
        </w:rPr>
        <w:br/>
        <w:t>к Единой учетной политике</w:t>
      </w:r>
    </w:p>
    <w:p w:rsidR="00E12DA8" w:rsidRPr="00812785" w:rsidRDefault="00E12DA8">
      <w:pPr>
        <w:pStyle w:val="a4"/>
        <w:rPr>
          <w:rFonts w:ascii="PT Astra Serif" w:hAnsi="PT Astra Serif"/>
          <w:szCs w:val="28"/>
        </w:rPr>
      </w:pPr>
      <w:bookmarkStart w:id="155" w:name="_docStart_6"/>
      <w:bookmarkStart w:id="156" w:name="_title_6"/>
      <w:bookmarkStart w:id="157" w:name="_ref_2-72f8f8713a4142"/>
      <w:bookmarkEnd w:id="155"/>
      <w:r w:rsidRPr="00812785">
        <w:rPr>
          <w:rFonts w:ascii="PT Astra Serif" w:hAnsi="PT Astra Serif"/>
          <w:szCs w:val="28"/>
        </w:rPr>
        <w:t>Неунифицированные формы регистров учета</w:t>
      </w:r>
      <w:bookmarkEnd w:id="156"/>
      <w:bookmarkEnd w:id="157"/>
    </w:p>
    <w:p w:rsidR="00E12DA8" w:rsidRPr="00812785" w:rsidRDefault="00E12DA8">
      <w:pPr>
        <w:jc w:val="center"/>
        <w:rPr>
          <w:rFonts w:ascii="PT Astra Serif" w:hAnsi="PT Astra Serif"/>
          <w:sz w:val="28"/>
          <w:szCs w:val="28"/>
        </w:rPr>
      </w:pPr>
      <w:r w:rsidRPr="00812785">
        <w:rPr>
          <w:rFonts w:ascii="PT Astra Serif" w:hAnsi="PT Astra Serif"/>
          <w:b/>
          <w:sz w:val="28"/>
          <w:szCs w:val="28"/>
        </w:rPr>
        <w:t>Карточка учета прогнозных (плановых) назначений</w:t>
      </w:r>
    </w:p>
    <w:tbl>
      <w:tblPr>
        <w:tblW w:w="10007" w:type="dxa"/>
        <w:tblLook w:val="04A0" w:firstRow="1" w:lastRow="0" w:firstColumn="1" w:lastColumn="0" w:noHBand="0" w:noVBand="1"/>
      </w:tblPr>
      <w:tblGrid>
        <w:gridCol w:w="290"/>
        <w:gridCol w:w="546"/>
        <w:gridCol w:w="290"/>
        <w:gridCol w:w="306"/>
        <w:gridCol w:w="679"/>
        <w:gridCol w:w="1052"/>
        <w:gridCol w:w="453"/>
        <w:gridCol w:w="302"/>
        <w:gridCol w:w="222"/>
        <w:gridCol w:w="222"/>
        <w:gridCol w:w="600"/>
        <w:gridCol w:w="608"/>
        <w:gridCol w:w="222"/>
        <w:gridCol w:w="414"/>
        <w:gridCol w:w="453"/>
        <w:gridCol w:w="206"/>
        <w:gridCol w:w="129"/>
        <w:gridCol w:w="1697"/>
        <w:gridCol w:w="1316"/>
      </w:tblGrid>
      <w:tr w:rsidR="00CA2397" w:rsidRPr="00CA2397" w:rsidTr="007B420A">
        <w:trPr>
          <w:trHeight w:val="240"/>
        </w:trPr>
        <w:tc>
          <w:tcPr>
            <w:tcW w:w="10007" w:type="dxa"/>
            <w:gridSpan w:val="19"/>
            <w:tcBorders>
              <w:top w:val="nil"/>
              <w:left w:val="nil"/>
              <w:bottom w:val="nil"/>
              <w:right w:val="nil"/>
            </w:tcBorders>
            <w:shd w:val="clear" w:color="auto" w:fill="auto"/>
            <w:noWrap/>
            <w:hideMark/>
          </w:tcPr>
          <w:p w:rsidR="00CA2397" w:rsidRPr="00CA2397" w:rsidRDefault="00CA2397" w:rsidP="00CA2397">
            <w:pPr>
              <w:spacing w:before="0" w:after="0" w:line="240" w:lineRule="auto"/>
              <w:ind w:firstLine="0"/>
              <w:jc w:val="right"/>
              <w:rPr>
                <w:sz w:val="12"/>
                <w:szCs w:val="12"/>
              </w:rPr>
            </w:pPr>
            <w:r w:rsidRPr="00CA2397">
              <w:rPr>
                <w:sz w:val="12"/>
                <w:szCs w:val="12"/>
              </w:rPr>
              <w:t>Утверждена приказом Минфина России от 30.03.2015 № 52н</w:t>
            </w:r>
          </w:p>
        </w:tc>
      </w:tr>
      <w:tr w:rsidR="00CA2397" w:rsidRPr="00CA2397" w:rsidTr="007B420A">
        <w:trPr>
          <w:trHeight w:val="285"/>
        </w:trPr>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right"/>
              <w:rPr>
                <w:sz w:val="12"/>
                <w:szCs w:val="12"/>
              </w:rPr>
            </w:pPr>
          </w:p>
        </w:tc>
        <w:tc>
          <w:tcPr>
            <w:tcW w:w="54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30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5433" w:type="dxa"/>
            <w:gridSpan w:val="1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b/>
                <w:bCs/>
              </w:rPr>
            </w:pPr>
            <w:r w:rsidRPr="00CA2397">
              <w:rPr>
                <w:b/>
                <w:bCs/>
              </w:rPr>
              <w:t>Карточка</w:t>
            </w:r>
          </w:p>
        </w:tc>
        <w:tc>
          <w:tcPr>
            <w:tcW w:w="1826"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b/>
                <w:bCs/>
              </w:rPr>
            </w:pPr>
          </w:p>
        </w:tc>
        <w:tc>
          <w:tcPr>
            <w:tcW w:w="131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r>
      <w:tr w:rsidR="00CA2397" w:rsidRPr="00CA2397" w:rsidTr="007B420A">
        <w:trPr>
          <w:trHeight w:val="285"/>
        </w:trPr>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54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30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b/>
                <w:bCs/>
                <w:sz w:val="18"/>
                <w:szCs w:val="18"/>
              </w:rPr>
            </w:pPr>
            <w:r w:rsidRPr="00CA2397">
              <w:rPr>
                <w:b/>
                <w:bCs/>
                <w:sz w:val="18"/>
                <w:szCs w:val="18"/>
              </w:rPr>
              <w:t xml:space="preserve"> </w:t>
            </w:r>
          </w:p>
        </w:tc>
        <w:tc>
          <w:tcPr>
            <w:tcW w:w="5433" w:type="dxa"/>
            <w:gridSpan w:val="1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b/>
                <w:bCs/>
              </w:rPr>
            </w:pPr>
            <w:r w:rsidRPr="00CA2397">
              <w:rPr>
                <w:b/>
                <w:bCs/>
              </w:rPr>
              <w:t>прогнозных (плановых) назначений</w:t>
            </w:r>
          </w:p>
        </w:tc>
        <w:tc>
          <w:tcPr>
            <w:tcW w:w="1826"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b/>
                <w:bCs/>
              </w:rPr>
            </w:pPr>
          </w:p>
        </w:tc>
        <w:tc>
          <w:tcPr>
            <w:tcW w:w="131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A2397" w:rsidRPr="00CA2397" w:rsidRDefault="00CA2397" w:rsidP="00CA2397">
            <w:pPr>
              <w:spacing w:before="0" w:after="0" w:line="240" w:lineRule="auto"/>
              <w:ind w:firstLine="0"/>
              <w:jc w:val="center"/>
              <w:rPr>
                <w:sz w:val="18"/>
                <w:szCs w:val="18"/>
              </w:rPr>
            </w:pPr>
            <w:r w:rsidRPr="00CA2397">
              <w:rPr>
                <w:sz w:val="18"/>
                <w:szCs w:val="18"/>
              </w:rPr>
              <w:t>КОДЫ</w:t>
            </w:r>
          </w:p>
        </w:tc>
      </w:tr>
      <w:tr w:rsidR="00CA2397" w:rsidRPr="00CA2397" w:rsidTr="007B420A">
        <w:trPr>
          <w:trHeight w:val="285"/>
        </w:trPr>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sz w:val="18"/>
                <w:szCs w:val="18"/>
              </w:rPr>
            </w:pPr>
          </w:p>
        </w:tc>
        <w:tc>
          <w:tcPr>
            <w:tcW w:w="54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30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679"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sz w:val="20"/>
                <w:szCs w:val="20"/>
              </w:rPr>
            </w:pPr>
          </w:p>
        </w:tc>
        <w:tc>
          <w:tcPr>
            <w:tcW w:w="4548" w:type="dxa"/>
            <w:gridSpan w:val="10"/>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sz w:val="20"/>
                <w:szCs w:val="20"/>
              </w:rPr>
            </w:pPr>
          </w:p>
        </w:tc>
        <w:tc>
          <w:tcPr>
            <w:tcW w:w="2032" w:type="dxa"/>
            <w:gridSpan w:val="3"/>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right"/>
              <w:rPr>
                <w:sz w:val="18"/>
                <w:szCs w:val="18"/>
              </w:rPr>
            </w:pPr>
            <w:r w:rsidRPr="00CA2397">
              <w:rPr>
                <w:sz w:val="18"/>
                <w:szCs w:val="18"/>
              </w:rPr>
              <w:t xml:space="preserve">Форма по ОКУД  </w:t>
            </w:r>
          </w:p>
        </w:tc>
        <w:tc>
          <w:tcPr>
            <w:tcW w:w="1316" w:type="dxa"/>
            <w:tcBorders>
              <w:top w:val="nil"/>
              <w:left w:val="single" w:sz="8" w:space="0" w:color="auto"/>
              <w:bottom w:val="nil"/>
              <w:right w:val="single" w:sz="8" w:space="0" w:color="auto"/>
            </w:tcBorders>
            <w:shd w:val="clear" w:color="auto" w:fill="auto"/>
            <w:noWrap/>
            <w:vAlign w:val="bottom"/>
            <w:hideMark/>
          </w:tcPr>
          <w:p w:rsidR="00CA2397" w:rsidRPr="00CA2397" w:rsidRDefault="00CA2397" w:rsidP="00CA2397">
            <w:pPr>
              <w:spacing w:before="0" w:after="0" w:line="240" w:lineRule="auto"/>
              <w:ind w:firstLine="0"/>
              <w:jc w:val="center"/>
              <w:rPr>
                <w:sz w:val="18"/>
                <w:szCs w:val="18"/>
              </w:rPr>
            </w:pPr>
            <w:r w:rsidRPr="00CA2397">
              <w:rPr>
                <w:sz w:val="18"/>
                <w:szCs w:val="18"/>
              </w:rPr>
              <w:t> </w:t>
            </w:r>
          </w:p>
        </w:tc>
      </w:tr>
      <w:tr w:rsidR="007B420A" w:rsidRPr="00CA2397" w:rsidTr="007B420A">
        <w:trPr>
          <w:trHeight w:val="300"/>
        </w:trPr>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sz w:val="18"/>
                <w:szCs w:val="18"/>
              </w:rPr>
            </w:pPr>
          </w:p>
        </w:tc>
        <w:tc>
          <w:tcPr>
            <w:tcW w:w="54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30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731"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right"/>
              <w:rPr>
                <w:sz w:val="18"/>
                <w:szCs w:val="18"/>
              </w:rPr>
            </w:pPr>
            <w:r w:rsidRPr="00CA2397">
              <w:rPr>
                <w:sz w:val="18"/>
                <w:szCs w:val="18"/>
              </w:rPr>
              <w:t>на "</w:t>
            </w:r>
          </w:p>
        </w:tc>
        <w:tc>
          <w:tcPr>
            <w:tcW w:w="453" w:type="dxa"/>
            <w:tcBorders>
              <w:top w:val="nil"/>
              <w:left w:val="nil"/>
              <w:bottom w:val="single" w:sz="4" w:space="0" w:color="auto"/>
              <w:right w:val="nil"/>
            </w:tcBorders>
            <w:shd w:val="clear" w:color="auto" w:fill="auto"/>
            <w:noWrap/>
            <w:vAlign w:val="bottom"/>
            <w:hideMark/>
          </w:tcPr>
          <w:p w:rsidR="00CA2397" w:rsidRPr="00CA2397" w:rsidRDefault="00CA2397" w:rsidP="00CA2397">
            <w:pPr>
              <w:spacing w:before="0" w:after="0" w:line="240" w:lineRule="auto"/>
              <w:ind w:firstLine="0"/>
              <w:rPr>
                <w:b/>
                <w:bCs/>
                <w:i/>
                <w:iCs/>
                <w:color w:val="FF0000"/>
                <w:sz w:val="20"/>
                <w:szCs w:val="20"/>
              </w:rPr>
            </w:pPr>
          </w:p>
        </w:tc>
        <w:tc>
          <w:tcPr>
            <w:tcW w:w="30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18"/>
                <w:szCs w:val="18"/>
              </w:rPr>
            </w:pPr>
            <w:r w:rsidRPr="00CA2397">
              <w:rPr>
                <w:sz w:val="18"/>
                <w:szCs w:val="18"/>
              </w:rPr>
              <w:t>"</w:t>
            </w:r>
          </w:p>
        </w:tc>
        <w:tc>
          <w:tcPr>
            <w:tcW w:w="1874" w:type="dxa"/>
            <w:gridSpan w:val="5"/>
            <w:tcBorders>
              <w:top w:val="nil"/>
              <w:left w:val="nil"/>
              <w:bottom w:val="single" w:sz="4" w:space="0" w:color="auto"/>
              <w:right w:val="nil"/>
            </w:tcBorders>
            <w:shd w:val="clear" w:color="auto" w:fill="auto"/>
            <w:noWrap/>
            <w:vAlign w:val="bottom"/>
            <w:hideMark/>
          </w:tcPr>
          <w:p w:rsidR="00CA2397" w:rsidRPr="00CA2397" w:rsidRDefault="00CA2397" w:rsidP="00CA2397">
            <w:pPr>
              <w:spacing w:before="0" w:after="0" w:line="240" w:lineRule="auto"/>
              <w:ind w:firstLine="0"/>
              <w:jc w:val="center"/>
              <w:rPr>
                <w:b/>
                <w:bCs/>
                <w:i/>
                <w:iCs/>
                <w:color w:val="FF0000"/>
                <w:sz w:val="20"/>
                <w:szCs w:val="20"/>
              </w:rPr>
            </w:pPr>
          </w:p>
        </w:tc>
        <w:tc>
          <w:tcPr>
            <w:tcW w:w="414"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right"/>
              <w:rPr>
                <w:sz w:val="18"/>
                <w:szCs w:val="18"/>
              </w:rPr>
            </w:pPr>
            <w:r w:rsidRPr="00CA2397">
              <w:rPr>
                <w:sz w:val="18"/>
                <w:szCs w:val="18"/>
              </w:rPr>
              <w:t>20</w:t>
            </w:r>
          </w:p>
        </w:tc>
        <w:tc>
          <w:tcPr>
            <w:tcW w:w="453" w:type="dxa"/>
            <w:tcBorders>
              <w:top w:val="nil"/>
              <w:left w:val="nil"/>
              <w:bottom w:val="single" w:sz="4" w:space="0" w:color="auto"/>
              <w:right w:val="nil"/>
            </w:tcBorders>
            <w:shd w:val="clear" w:color="auto" w:fill="auto"/>
            <w:noWrap/>
            <w:vAlign w:val="bottom"/>
            <w:hideMark/>
          </w:tcPr>
          <w:p w:rsidR="00CA2397" w:rsidRPr="00CA2397" w:rsidRDefault="00CA2397" w:rsidP="00CA2397">
            <w:pPr>
              <w:spacing w:before="0" w:after="0" w:line="240" w:lineRule="auto"/>
              <w:ind w:firstLine="0"/>
              <w:jc w:val="center"/>
              <w:rPr>
                <w:b/>
                <w:bCs/>
                <w:i/>
                <w:iCs/>
                <w:color w:val="FF0000"/>
                <w:sz w:val="20"/>
                <w:szCs w:val="20"/>
              </w:rPr>
            </w:pPr>
          </w:p>
        </w:tc>
        <w:tc>
          <w:tcPr>
            <w:tcW w:w="335"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18"/>
                <w:szCs w:val="18"/>
              </w:rPr>
            </w:pPr>
            <w:r w:rsidRPr="00CA2397">
              <w:rPr>
                <w:sz w:val="18"/>
                <w:szCs w:val="18"/>
              </w:rPr>
              <w:t>г.</w:t>
            </w:r>
          </w:p>
        </w:tc>
        <w:tc>
          <w:tcPr>
            <w:tcW w:w="1697"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right"/>
              <w:rPr>
                <w:sz w:val="18"/>
                <w:szCs w:val="18"/>
              </w:rPr>
            </w:pPr>
            <w:r w:rsidRPr="00CA2397">
              <w:rPr>
                <w:sz w:val="18"/>
                <w:szCs w:val="18"/>
              </w:rPr>
              <w:t xml:space="preserve">Дата  </w:t>
            </w:r>
          </w:p>
        </w:tc>
        <w:tc>
          <w:tcPr>
            <w:tcW w:w="131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CA2397" w:rsidRPr="00CA2397" w:rsidRDefault="00CA2397" w:rsidP="00CA2397">
            <w:pPr>
              <w:spacing w:before="0" w:after="0" w:line="240" w:lineRule="auto"/>
              <w:ind w:firstLine="0"/>
              <w:rPr>
                <w:b/>
                <w:bCs/>
                <w:i/>
                <w:iCs/>
                <w:color w:val="FF0000"/>
                <w:sz w:val="20"/>
                <w:szCs w:val="20"/>
              </w:rPr>
            </w:pPr>
          </w:p>
        </w:tc>
      </w:tr>
      <w:tr w:rsidR="00CA2397" w:rsidRPr="00CA2397" w:rsidTr="007B420A">
        <w:trPr>
          <w:trHeight w:val="345"/>
        </w:trPr>
        <w:tc>
          <w:tcPr>
            <w:tcW w:w="6865" w:type="dxa"/>
            <w:gridSpan w:val="16"/>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b/>
                <w:bCs/>
                <w:i/>
                <w:iCs/>
                <w:color w:val="FF0000"/>
                <w:sz w:val="20"/>
                <w:szCs w:val="20"/>
              </w:rPr>
            </w:pPr>
          </w:p>
        </w:tc>
        <w:tc>
          <w:tcPr>
            <w:tcW w:w="1826"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316" w:type="dxa"/>
            <w:tcBorders>
              <w:top w:val="nil"/>
              <w:left w:val="single" w:sz="8" w:space="0" w:color="auto"/>
              <w:bottom w:val="nil"/>
              <w:right w:val="single" w:sz="8" w:space="0" w:color="auto"/>
            </w:tcBorders>
            <w:shd w:val="clear" w:color="auto" w:fill="auto"/>
            <w:noWrap/>
            <w:vAlign w:val="bottom"/>
            <w:hideMark/>
          </w:tcPr>
          <w:p w:rsidR="00CA2397" w:rsidRPr="00CA2397" w:rsidRDefault="00CA2397" w:rsidP="00CA2397">
            <w:pPr>
              <w:spacing w:before="0" w:after="0" w:line="240" w:lineRule="auto"/>
              <w:ind w:firstLine="0"/>
              <w:jc w:val="center"/>
              <w:rPr>
                <w:b/>
                <w:bCs/>
                <w:i/>
                <w:iCs/>
                <w:color w:val="FF0000"/>
                <w:sz w:val="20"/>
                <w:szCs w:val="20"/>
              </w:rPr>
            </w:pPr>
            <w:r w:rsidRPr="00CA2397">
              <w:rPr>
                <w:b/>
                <w:bCs/>
                <w:i/>
                <w:iCs/>
                <w:color w:val="FF0000"/>
                <w:sz w:val="20"/>
                <w:szCs w:val="20"/>
              </w:rPr>
              <w:t> </w:t>
            </w:r>
          </w:p>
        </w:tc>
      </w:tr>
      <w:tr w:rsidR="00CA2397" w:rsidRPr="00CA2397" w:rsidTr="007B420A">
        <w:trPr>
          <w:trHeight w:val="225"/>
        </w:trPr>
        <w:tc>
          <w:tcPr>
            <w:tcW w:w="2111" w:type="dxa"/>
            <w:gridSpan w:val="5"/>
            <w:vMerge w:val="restart"/>
            <w:tcBorders>
              <w:top w:val="nil"/>
              <w:left w:val="nil"/>
              <w:bottom w:val="nil"/>
              <w:right w:val="nil"/>
            </w:tcBorders>
            <w:shd w:val="clear" w:color="auto" w:fill="auto"/>
            <w:vAlign w:val="bottom"/>
            <w:hideMark/>
          </w:tcPr>
          <w:p w:rsidR="00CA2397" w:rsidRPr="00CA2397" w:rsidRDefault="00CA2397" w:rsidP="00CA2397">
            <w:pPr>
              <w:spacing w:before="0" w:after="0" w:line="240" w:lineRule="auto"/>
              <w:ind w:firstLine="0"/>
              <w:jc w:val="left"/>
              <w:rPr>
                <w:sz w:val="18"/>
                <w:szCs w:val="18"/>
              </w:rPr>
            </w:pPr>
            <w:r w:rsidRPr="00CA2397">
              <w:rPr>
                <w:sz w:val="18"/>
                <w:szCs w:val="18"/>
              </w:rPr>
              <w:t>Наименование главного администратора</w:t>
            </w:r>
          </w:p>
        </w:tc>
        <w:tc>
          <w:tcPr>
            <w:tcW w:w="4754" w:type="dxa"/>
            <w:gridSpan w:val="11"/>
            <w:vMerge w:val="restart"/>
            <w:tcBorders>
              <w:top w:val="nil"/>
              <w:left w:val="nil"/>
              <w:bottom w:val="single" w:sz="4" w:space="0" w:color="000000"/>
              <w:right w:val="nil"/>
            </w:tcBorders>
            <w:shd w:val="clear" w:color="auto" w:fill="auto"/>
            <w:vAlign w:val="bottom"/>
            <w:hideMark/>
          </w:tcPr>
          <w:p w:rsidR="00CA2397" w:rsidRPr="00CA2397" w:rsidRDefault="00CA2397" w:rsidP="00CA2397">
            <w:pPr>
              <w:spacing w:before="0" w:after="0" w:line="240" w:lineRule="auto"/>
              <w:ind w:firstLine="0"/>
              <w:jc w:val="center"/>
              <w:rPr>
                <w:b/>
                <w:bCs/>
                <w:i/>
                <w:iCs/>
                <w:sz w:val="20"/>
                <w:szCs w:val="20"/>
              </w:rPr>
            </w:pPr>
            <w:r w:rsidRPr="00CA2397">
              <w:rPr>
                <w:b/>
                <w:bCs/>
                <w:i/>
                <w:iCs/>
                <w:sz w:val="20"/>
                <w:szCs w:val="20"/>
              </w:rPr>
              <w:t>Управление образования Администрации Североуральского городского округа</w:t>
            </w:r>
          </w:p>
        </w:tc>
        <w:tc>
          <w:tcPr>
            <w:tcW w:w="1826"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right"/>
              <w:rPr>
                <w:sz w:val="18"/>
                <w:szCs w:val="18"/>
              </w:rPr>
            </w:pPr>
            <w:r w:rsidRPr="00CA2397">
              <w:rPr>
                <w:sz w:val="18"/>
                <w:szCs w:val="18"/>
              </w:rPr>
              <w:t xml:space="preserve">по ОКПО  </w:t>
            </w:r>
          </w:p>
        </w:tc>
        <w:tc>
          <w:tcPr>
            <w:tcW w:w="1316" w:type="dxa"/>
            <w:tcBorders>
              <w:top w:val="nil"/>
              <w:left w:val="single" w:sz="8" w:space="0" w:color="auto"/>
              <w:bottom w:val="nil"/>
              <w:right w:val="single" w:sz="8" w:space="0" w:color="auto"/>
            </w:tcBorders>
            <w:shd w:val="clear" w:color="auto" w:fill="auto"/>
            <w:noWrap/>
            <w:vAlign w:val="bottom"/>
            <w:hideMark/>
          </w:tcPr>
          <w:p w:rsidR="00CA2397" w:rsidRPr="00CA2397" w:rsidRDefault="00CA2397" w:rsidP="00CA2397">
            <w:pPr>
              <w:spacing w:before="0" w:after="0" w:line="240" w:lineRule="auto"/>
              <w:ind w:firstLine="0"/>
              <w:jc w:val="center"/>
              <w:rPr>
                <w:b/>
                <w:bCs/>
                <w:i/>
                <w:iCs/>
                <w:sz w:val="20"/>
                <w:szCs w:val="20"/>
              </w:rPr>
            </w:pPr>
            <w:r w:rsidRPr="00CA2397">
              <w:rPr>
                <w:b/>
                <w:bCs/>
                <w:i/>
                <w:iCs/>
                <w:sz w:val="20"/>
                <w:szCs w:val="20"/>
              </w:rPr>
              <w:t>57669875</w:t>
            </w:r>
          </w:p>
        </w:tc>
      </w:tr>
      <w:tr w:rsidR="00CA2397" w:rsidRPr="00CA2397" w:rsidTr="007B420A">
        <w:trPr>
          <w:trHeight w:val="345"/>
        </w:trPr>
        <w:tc>
          <w:tcPr>
            <w:tcW w:w="2111" w:type="dxa"/>
            <w:gridSpan w:val="5"/>
            <w:vMerge/>
            <w:tcBorders>
              <w:top w:val="nil"/>
              <w:left w:val="nil"/>
              <w:bottom w:val="nil"/>
              <w:right w:val="nil"/>
            </w:tcBorders>
            <w:vAlign w:val="center"/>
            <w:hideMark/>
          </w:tcPr>
          <w:p w:rsidR="00CA2397" w:rsidRPr="00CA2397" w:rsidRDefault="00CA2397" w:rsidP="00CA2397">
            <w:pPr>
              <w:spacing w:before="0" w:after="0" w:line="240" w:lineRule="auto"/>
              <w:ind w:firstLine="0"/>
              <w:jc w:val="left"/>
              <w:rPr>
                <w:sz w:val="18"/>
                <w:szCs w:val="18"/>
              </w:rPr>
            </w:pPr>
          </w:p>
        </w:tc>
        <w:tc>
          <w:tcPr>
            <w:tcW w:w="4754" w:type="dxa"/>
            <w:gridSpan w:val="11"/>
            <w:vMerge/>
            <w:tcBorders>
              <w:top w:val="nil"/>
              <w:left w:val="nil"/>
              <w:bottom w:val="single" w:sz="4" w:space="0" w:color="000000"/>
              <w:right w:val="nil"/>
            </w:tcBorders>
            <w:vAlign w:val="center"/>
            <w:hideMark/>
          </w:tcPr>
          <w:p w:rsidR="00CA2397" w:rsidRPr="00CA2397" w:rsidRDefault="00CA2397" w:rsidP="00CA2397">
            <w:pPr>
              <w:spacing w:before="0" w:after="0" w:line="240" w:lineRule="auto"/>
              <w:ind w:firstLine="0"/>
              <w:jc w:val="left"/>
              <w:rPr>
                <w:b/>
                <w:bCs/>
                <w:i/>
                <w:iCs/>
                <w:sz w:val="20"/>
                <w:szCs w:val="20"/>
              </w:rPr>
            </w:pPr>
          </w:p>
        </w:tc>
        <w:tc>
          <w:tcPr>
            <w:tcW w:w="1826"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right"/>
              <w:rPr>
                <w:sz w:val="18"/>
                <w:szCs w:val="18"/>
              </w:rPr>
            </w:pPr>
            <w:r w:rsidRPr="00CA2397">
              <w:rPr>
                <w:sz w:val="18"/>
                <w:szCs w:val="18"/>
              </w:rPr>
              <w:t xml:space="preserve">Глава по БК  </w:t>
            </w:r>
          </w:p>
        </w:tc>
        <w:tc>
          <w:tcPr>
            <w:tcW w:w="131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CA2397" w:rsidRPr="00CA2397" w:rsidRDefault="00CA2397" w:rsidP="00CA2397">
            <w:pPr>
              <w:spacing w:before="0" w:after="0" w:line="240" w:lineRule="auto"/>
              <w:ind w:firstLine="0"/>
              <w:jc w:val="center"/>
              <w:rPr>
                <w:b/>
                <w:bCs/>
                <w:i/>
                <w:iCs/>
                <w:sz w:val="20"/>
                <w:szCs w:val="20"/>
              </w:rPr>
            </w:pPr>
            <w:r w:rsidRPr="00CA2397">
              <w:rPr>
                <w:b/>
                <w:bCs/>
                <w:i/>
                <w:iCs/>
                <w:sz w:val="20"/>
                <w:szCs w:val="20"/>
              </w:rPr>
              <w:t>906</w:t>
            </w:r>
          </w:p>
        </w:tc>
      </w:tr>
      <w:tr w:rsidR="00CA2397" w:rsidRPr="00CA2397" w:rsidTr="007B420A">
        <w:trPr>
          <w:trHeight w:val="300"/>
        </w:trPr>
        <w:tc>
          <w:tcPr>
            <w:tcW w:w="2111" w:type="dxa"/>
            <w:gridSpan w:val="5"/>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18"/>
                <w:szCs w:val="18"/>
              </w:rPr>
            </w:pPr>
            <w:r w:rsidRPr="00CA2397">
              <w:rPr>
                <w:sz w:val="18"/>
                <w:szCs w:val="18"/>
              </w:rPr>
              <w:t>Структурное подразделение</w:t>
            </w:r>
          </w:p>
        </w:tc>
        <w:tc>
          <w:tcPr>
            <w:tcW w:w="4754" w:type="dxa"/>
            <w:gridSpan w:val="11"/>
            <w:tcBorders>
              <w:top w:val="single" w:sz="4" w:space="0" w:color="auto"/>
              <w:left w:val="nil"/>
              <w:bottom w:val="single" w:sz="4" w:space="0" w:color="auto"/>
              <w:right w:val="nil"/>
            </w:tcBorders>
            <w:shd w:val="clear" w:color="auto" w:fill="auto"/>
            <w:noWrap/>
            <w:vAlign w:val="bottom"/>
            <w:hideMark/>
          </w:tcPr>
          <w:p w:rsidR="00CA2397" w:rsidRPr="00CA2397" w:rsidRDefault="00CA2397" w:rsidP="00CA2397">
            <w:pPr>
              <w:spacing w:before="0" w:after="0" w:line="240" w:lineRule="auto"/>
              <w:ind w:firstLine="0"/>
              <w:jc w:val="center"/>
              <w:rPr>
                <w:sz w:val="20"/>
                <w:szCs w:val="20"/>
              </w:rPr>
            </w:pPr>
            <w:r w:rsidRPr="00CA2397">
              <w:rPr>
                <w:sz w:val="20"/>
                <w:szCs w:val="20"/>
              </w:rPr>
              <w:t> </w:t>
            </w:r>
          </w:p>
        </w:tc>
        <w:tc>
          <w:tcPr>
            <w:tcW w:w="1826"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sz w:val="20"/>
                <w:szCs w:val="20"/>
              </w:rPr>
            </w:pPr>
          </w:p>
        </w:tc>
        <w:tc>
          <w:tcPr>
            <w:tcW w:w="1316" w:type="dxa"/>
            <w:tcBorders>
              <w:top w:val="nil"/>
              <w:left w:val="single" w:sz="8" w:space="0" w:color="auto"/>
              <w:bottom w:val="nil"/>
              <w:right w:val="single" w:sz="8" w:space="0" w:color="auto"/>
            </w:tcBorders>
            <w:shd w:val="clear" w:color="auto" w:fill="auto"/>
            <w:noWrap/>
            <w:vAlign w:val="bottom"/>
            <w:hideMark/>
          </w:tcPr>
          <w:p w:rsidR="00CA2397" w:rsidRPr="00CA2397" w:rsidRDefault="00CA2397" w:rsidP="00CA2397">
            <w:pPr>
              <w:spacing w:before="0" w:after="0" w:line="240" w:lineRule="auto"/>
              <w:ind w:firstLine="0"/>
              <w:jc w:val="center"/>
              <w:rPr>
                <w:b/>
                <w:bCs/>
                <w:i/>
                <w:iCs/>
                <w:sz w:val="20"/>
                <w:szCs w:val="20"/>
              </w:rPr>
            </w:pPr>
            <w:r w:rsidRPr="00CA2397">
              <w:rPr>
                <w:b/>
                <w:bCs/>
                <w:i/>
                <w:iCs/>
                <w:sz w:val="20"/>
                <w:szCs w:val="20"/>
              </w:rPr>
              <w:t> </w:t>
            </w:r>
          </w:p>
        </w:tc>
      </w:tr>
      <w:tr w:rsidR="00CA2397" w:rsidRPr="00CA2397" w:rsidTr="007B420A">
        <w:trPr>
          <w:trHeight w:val="345"/>
        </w:trPr>
        <w:tc>
          <w:tcPr>
            <w:tcW w:w="2111" w:type="dxa"/>
            <w:gridSpan w:val="5"/>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18"/>
                <w:szCs w:val="18"/>
              </w:rPr>
            </w:pPr>
            <w:r w:rsidRPr="00CA2397">
              <w:rPr>
                <w:sz w:val="18"/>
                <w:szCs w:val="18"/>
              </w:rPr>
              <w:t>Наименование бюджета</w:t>
            </w:r>
          </w:p>
        </w:tc>
        <w:tc>
          <w:tcPr>
            <w:tcW w:w="4754" w:type="dxa"/>
            <w:gridSpan w:val="11"/>
            <w:tcBorders>
              <w:top w:val="single" w:sz="4" w:space="0" w:color="auto"/>
              <w:left w:val="nil"/>
              <w:bottom w:val="single" w:sz="4" w:space="0" w:color="auto"/>
              <w:right w:val="nil"/>
            </w:tcBorders>
            <w:shd w:val="clear" w:color="auto" w:fill="auto"/>
            <w:noWrap/>
            <w:vAlign w:val="bottom"/>
            <w:hideMark/>
          </w:tcPr>
          <w:p w:rsidR="00CA2397" w:rsidRPr="00CA2397" w:rsidRDefault="00CA2397" w:rsidP="00CA2397">
            <w:pPr>
              <w:spacing w:before="0" w:after="0" w:line="240" w:lineRule="auto"/>
              <w:ind w:firstLine="0"/>
              <w:jc w:val="center"/>
              <w:rPr>
                <w:b/>
                <w:bCs/>
                <w:i/>
                <w:iCs/>
                <w:sz w:val="20"/>
                <w:szCs w:val="20"/>
              </w:rPr>
            </w:pPr>
            <w:r w:rsidRPr="00CA2397">
              <w:rPr>
                <w:b/>
                <w:bCs/>
                <w:i/>
                <w:iCs/>
                <w:sz w:val="20"/>
                <w:szCs w:val="20"/>
              </w:rPr>
              <w:t>бюджет Североуральского городского округа</w:t>
            </w:r>
          </w:p>
        </w:tc>
        <w:tc>
          <w:tcPr>
            <w:tcW w:w="1826"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right"/>
              <w:rPr>
                <w:sz w:val="18"/>
                <w:szCs w:val="18"/>
              </w:rPr>
            </w:pPr>
            <w:r w:rsidRPr="00CA2397">
              <w:rPr>
                <w:sz w:val="18"/>
                <w:szCs w:val="18"/>
              </w:rPr>
              <w:t xml:space="preserve">по ОКТМО  </w:t>
            </w:r>
          </w:p>
        </w:tc>
        <w:tc>
          <w:tcPr>
            <w:tcW w:w="1316" w:type="dxa"/>
            <w:tcBorders>
              <w:top w:val="nil"/>
              <w:left w:val="single" w:sz="8" w:space="0" w:color="auto"/>
              <w:bottom w:val="single" w:sz="4" w:space="0" w:color="auto"/>
              <w:right w:val="single" w:sz="8" w:space="0" w:color="auto"/>
            </w:tcBorders>
            <w:shd w:val="clear" w:color="auto" w:fill="auto"/>
            <w:noWrap/>
            <w:vAlign w:val="bottom"/>
            <w:hideMark/>
          </w:tcPr>
          <w:p w:rsidR="00CA2397" w:rsidRPr="00CA2397" w:rsidRDefault="00CA2397" w:rsidP="00CA2397">
            <w:pPr>
              <w:spacing w:before="0" w:after="0" w:line="240" w:lineRule="auto"/>
              <w:ind w:firstLine="0"/>
              <w:jc w:val="center"/>
              <w:rPr>
                <w:b/>
                <w:bCs/>
                <w:i/>
                <w:iCs/>
                <w:sz w:val="20"/>
                <w:szCs w:val="20"/>
              </w:rPr>
            </w:pPr>
            <w:r w:rsidRPr="00CA2397">
              <w:rPr>
                <w:b/>
                <w:bCs/>
                <w:i/>
                <w:iCs/>
                <w:sz w:val="20"/>
                <w:szCs w:val="20"/>
              </w:rPr>
              <w:t>65490000000</w:t>
            </w:r>
          </w:p>
        </w:tc>
      </w:tr>
      <w:tr w:rsidR="00CA2397" w:rsidRPr="00CA2397" w:rsidTr="007B420A">
        <w:trPr>
          <w:trHeight w:val="540"/>
        </w:trPr>
        <w:tc>
          <w:tcPr>
            <w:tcW w:w="2111" w:type="dxa"/>
            <w:gridSpan w:val="5"/>
            <w:tcBorders>
              <w:top w:val="nil"/>
              <w:left w:val="nil"/>
              <w:bottom w:val="nil"/>
              <w:right w:val="nil"/>
            </w:tcBorders>
            <w:shd w:val="clear" w:color="auto" w:fill="auto"/>
            <w:vAlign w:val="bottom"/>
            <w:hideMark/>
          </w:tcPr>
          <w:p w:rsidR="00CA2397" w:rsidRPr="00CA2397" w:rsidRDefault="00CA2397" w:rsidP="00CA2397">
            <w:pPr>
              <w:spacing w:before="0" w:after="0" w:line="240" w:lineRule="auto"/>
              <w:ind w:firstLine="0"/>
              <w:jc w:val="left"/>
              <w:rPr>
                <w:sz w:val="18"/>
                <w:szCs w:val="18"/>
              </w:rPr>
            </w:pPr>
            <w:r w:rsidRPr="00CA2397">
              <w:rPr>
                <w:sz w:val="18"/>
                <w:szCs w:val="18"/>
              </w:rPr>
              <w:t>Год, на который утверждены назначения</w:t>
            </w:r>
          </w:p>
        </w:tc>
        <w:tc>
          <w:tcPr>
            <w:tcW w:w="4754" w:type="dxa"/>
            <w:gridSpan w:val="11"/>
            <w:tcBorders>
              <w:top w:val="single" w:sz="4" w:space="0" w:color="auto"/>
              <w:left w:val="nil"/>
              <w:bottom w:val="single" w:sz="4" w:space="0" w:color="auto"/>
              <w:right w:val="nil"/>
            </w:tcBorders>
            <w:shd w:val="clear" w:color="auto" w:fill="auto"/>
            <w:noWrap/>
            <w:vAlign w:val="bottom"/>
            <w:hideMark/>
          </w:tcPr>
          <w:p w:rsidR="00CA2397" w:rsidRPr="00CA2397" w:rsidRDefault="00CA2397" w:rsidP="00CA2397">
            <w:pPr>
              <w:spacing w:before="0" w:after="0" w:line="240" w:lineRule="auto"/>
              <w:ind w:firstLine="0"/>
              <w:rPr>
                <w:b/>
                <w:bCs/>
                <w:i/>
                <w:iCs/>
                <w:sz w:val="20"/>
                <w:szCs w:val="20"/>
              </w:rPr>
            </w:pPr>
          </w:p>
        </w:tc>
        <w:tc>
          <w:tcPr>
            <w:tcW w:w="1826"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b/>
                <w:bCs/>
                <w:i/>
                <w:iCs/>
                <w:sz w:val="20"/>
                <w:szCs w:val="20"/>
              </w:rPr>
            </w:pPr>
          </w:p>
        </w:tc>
        <w:tc>
          <w:tcPr>
            <w:tcW w:w="1316" w:type="dxa"/>
            <w:tcBorders>
              <w:top w:val="nil"/>
              <w:left w:val="single" w:sz="8" w:space="0" w:color="auto"/>
              <w:bottom w:val="single" w:sz="4" w:space="0" w:color="auto"/>
              <w:right w:val="single" w:sz="8" w:space="0" w:color="auto"/>
            </w:tcBorders>
            <w:shd w:val="clear" w:color="auto" w:fill="auto"/>
            <w:noWrap/>
            <w:vAlign w:val="bottom"/>
            <w:hideMark/>
          </w:tcPr>
          <w:p w:rsidR="00CA2397" w:rsidRPr="00CA2397" w:rsidRDefault="00CA2397" w:rsidP="00CA2397">
            <w:pPr>
              <w:spacing w:before="0" w:after="0" w:line="240" w:lineRule="auto"/>
              <w:ind w:firstLine="0"/>
              <w:jc w:val="center"/>
              <w:rPr>
                <w:b/>
                <w:bCs/>
                <w:i/>
                <w:iCs/>
                <w:sz w:val="20"/>
                <w:szCs w:val="20"/>
              </w:rPr>
            </w:pPr>
          </w:p>
        </w:tc>
      </w:tr>
      <w:tr w:rsidR="00CA2397" w:rsidRPr="00CA2397" w:rsidTr="007B420A">
        <w:trPr>
          <w:trHeight w:val="195"/>
        </w:trPr>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b/>
                <w:bCs/>
                <w:i/>
                <w:iCs/>
                <w:sz w:val="20"/>
                <w:szCs w:val="20"/>
              </w:rPr>
            </w:pPr>
          </w:p>
        </w:tc>
        <w:tc>
          <w:tcPr>
            <w:tcW w:w="54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30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5433" w:type="dxa"/>
            <w:gridSpan w:val="1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826"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sz w:val="20"/>
                <w:szCs w:val="20"/>
              </w:rPr>
            </w:pPr>
          </w:p>
        </w:tc>
        <w:tc>
          <w:tcPr>
            <w:tcW w:w="1316" w:type="dxa"/>
            <w:tcBorders>
              <w:top w:val="nil"/>
              <w:left w:val="single" w:sz="8" w:space="0" w:color="auto"/>
              <w:bottom w:val="nil"/>
              <w:right w:val="single" w:sz="8" w:space="0" w:color="auto"/>
            </w:tcBorders>
            <w:shd w:val="clear" w:color="auto" w:fill="auto"/>
            <w:noWrap/>
            <w:vAlign w:val="bottom"/>
            <w:hideMark/>
          </w:tcPr>
          <w:p w:rsidR="00CA2397" w:rsidRPr="00CA2397" w:rsidRDefault="00CA2397" w:rsidP="00CA2397">
            <w:pPr>
              <w:spacing w:before="0" w:after="0" w:line="240" w:lineRule="auto"/>
              <w:ind w:firstLine="0"/>
              <w:jc w:val="center"/>
              <w:rPr>
                <w:b/>
                <w:bCs/>
                <w:i/>
                <w:iCs/>
                <w:sz w:val="20"/>
                <w:szCs w:val="20"/>
              </w:rPr>
            </w:pPr>
            <w:r w:rsidRPr="00CA2397">
              <w:rPr>
                <w:b/>
                <w:bCs/>
                <w:i/>
                <w:iCs/>
                <w:sz w:val="20"/>
                <w:szCs w:val="20"/>
              </w:rPr>
              <w:t> </w:t>
            </w:r>
          </w:p>
        </w:tc>
      </w:tr>
      <w:tr w:rsidR="00CA2397" w:rsidRPr="00CA2397" w:rsidTr="007B420A">
        <w:trPr>
          <w:trHeight w:val="345"/>
        </w:trPr>
        <w:tc>
          <w:tcPr>
            <w:tcW w:w="6865" w:type="dxa"/>
            <w:gridSpan w:val="16"/>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18"/>
                <w:szCs w:val="18"/>
              </w:rPr>
            </w:pPr>
            <w:r w:rsidRPr="00CA2397">
              <w:rPr>
                <w:sz w:val="18"/>
                <w:szCs w:val="18"/>
              </w:rPr>
              <w:t xml:space="preserve">Наименование финансового  органа, </w:t>
            </w:r>
          </w:p>
        </w:tc>
        <w:tc>
          <w:tcPr>
            <w:tcW w:w="1826"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18"/>
                <w:szCs w:val="18"/>
              </w:rPr>
            </w:pPr>
          </w:p>
        </w:tc>
        <w:tc>
          <w:tcPr>
            <w:tcW w:w="1316" w:type="dxa"/>
            <w:tcBorders>
              <w:top w:val="nil"/>
              <w:left w:val="single" w:sz="8" w:space="0" w:color="auto"/>
              <w:bottom w:val="nil"/>
              <w:right w:val="single" w:sz="8" w:space="0" w:color="auto"/>
            </w:tcBorders>
            <w:shd w:val="clear" w:color="auto" w:fill="auto"/>
            <w:noWrap/>
            <w:vAlign w:val="bottom"/>
            <w:hideMark/>
          </w:tcPr>
          <w:p w:rsidR="00CA2397" w:rsidRPr="00CA2397" w:rsidRDefault="00CA2397" w:rsidP="00CA2397">
            <w:pPr>
              <w:spacing w:before="0" w:after="0" w:line="240" w:lineRule="auto"/>
              <w:ind w:firstLine="0"/>
              <w:jc w:val="center"/>
              <w:rPr>
                <w:b/>
                <w:bCs/>
                <w:i/>
                <w:iCs/>
                <w:sz w:val="20"/>
                <w:szCs w:val="20"/>
              </w:rPr>
            </w:pPr>
            <w:r w:rsidRPr="00CA2397">
              <w:rPr>
                <w:b/>
                <w:bCs/>
                <w:i/>
                <w:iCs/>
                <w:sz w:val="20"/>
                <w:szCs w:val="20"/>
              </w:rPr>
              <w:t> </w:t>
            </w:r>
          </w:p>
        </w:tc>
      </w:tr>
      <w:tr w:rsidR="00CA2397" w:rsidRPr="00CA2397" w:rsidTr="007B420A">
        <w:trPr>
          <w:trHeight w:val="225"/>
        </w:trPr>
        <w:tc>
          <w:tcPr>
            <w:tcW w:w="6865" w:type="dxa"/>
            <w:gridSpan w:val="16"/>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18"/>
                <w:szCs w:val="18"/>
              </w:rPr>
            </w:pPr>
            <w:r w:rsidRPr="00CA2397">
              <w:rPr>
                <w:sz w:val="18"/>
                <w:szCs w:val="18"/>
              </w:rPr>
              <w:t xml:space="preserve">органа, осуществляющего кассовое </w:t>
            </w:r>
          </w:p>
        </w:tc>
        <w:tc>
          <w:tcPr>
            <w:tcW w:w="1826"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18"/>
                <w:szCs w:val="18"/>
              </w:rPr>
            </w:pPr>
          </w:p>
        </w:tc>
        <w:tc>
          <w:tcPr>
            <w:tcW w:w="1316" w:type="dxa"/>
            <w:tcBorders>
              <w:top w:val="nil"/>
              <w:left w:val="single" w:sz="8" w:space="0" w:color="auto"/>
              <w:bottom w:val="nil"/>
              <w:right w:val="single" w:sz="8" w:space="0" w:color="auto"/>
            </w:tcBorders>
            <w:shd w:val="clear" w:color="auto" w:fill="auto"/>
            <w:noWrap/>
            <w:vAlign w:val="bottom"/>
            <w:hideMark/>
          </w:tcPr>
          <w:p w:rsidR="00CA2397" w:rsidRPr="00CA2397" w:rsidRDefault="00CA2397" w:rsidP="00CA2397">
            <w:pPr>
              <w:spacing w:before="0" w:after="0" w:line="240" w:lineRule="auto"/>
              <w:ind w:firstLine="0"/>
              <w:jc w:val="center"/>
              <w:rPr>
                <w:b/>
                <w:bCs/>
                <w:i/>
                <w:iCs/>
                <w:sz w:val="20"/>
                <w:szCs w:val="20"/>
              </w:rPr>
            </w:pPr>
            <w:r w:rsidRPr="00CA2397">
              <w:rPr>
                <w:b/>
                <w:bCs/>
                <w:i/>
                <w:iCs/>
                <w:sz w:val="20"/>
                <w:szCs w:val="20"/>
              </w:rPr>
              <w:t> </w:t>
            </w:r>
          </w:p>
        </w:tc>
      </w:tr>
      <w:tr w:rsidR="00CA2397" w:rsidRPr="00CA2397" w:rsidTr="007B420A">
        <w:trPr>
          <w:trHeight w:val="225"/>
        </w:trPr>
        <w:tc>
          <w:tcPr>
            <w:tcW w:w="6865" w:type="dxa"/>
            <w:gridSpan w:val="16"/>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18"/>
                <w:szCs w:val="18"/>
              </w:rPr>
            </w:pPr>
            <w:r w:rsidRPr="00CA2397">
              <w:rPr>
                <w:sz w:val="18"/>
                <w:szCs w:val="18"/>
              </w:rPr>
              <w:t xml:space="preserve">обслуживание;  главного распорядителя, </w:t>
            </w:r>
          </w:p>
        </w:tc>
        <w:tc>
          <w:tcPr>
            <w:tcW w:w="1826"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right"/>
              <w:rPr>
                <w:sz w:val="18"/>
                <w:szCs w:val="18"/>
              </w:rPr>
            </w:pPr>
            <w:r w:rsidRPr="00CA2397">
              <w:rPr>
                <w:sz w:val="18"/>
                <w:szCs w:val="18"/>
              </w:rPr>
              <w:t xml:space="preserve">по ОКПО  </w:t>
            </w:r>
          </w:p>
        </w:tc>
        <w:tc>
          <w:tcPr>
            <w:tcW w:w="1316" w:type="dxa"/>
            <w:tcBorders>
              <w:top w:val="nil"/>
              <w:left w:val="single" w:sz="8" w:space="0" w:color="auto"/>
              <w:bottom w:val="nil"/>
              <w:right w:val="single" w:sz="8" w:space="0" w:color="auto"/>
            </w:tcBorders>
            <w:shd w:val="clear" w:color="auto" w:fill="auto"/>
            <w:noWrap/>
            <w:vAlign w:val="bottom"/>
            <w:hideMark/>
          </w:tcPr>
          <w:p w:rsidR="00CA2397" w:rsidRPr="00CA2397" w:rsidRDefault="00CA2397" w:rsidP="00CA2397">
            <w:pPr>
              <w:spacing w:before="0" w:after="0" w:line="240" w:lineRule="auto"/>
              <w:ind w:firstLine="0"/>
              <w:jc w:val="center"/>
              <w:rPr>
                <w:b/>
                <w:bCs/>
                <w:i/>
                <w:iCs/>
                <w:sz w:val="20"/>
                <w:szCs w:val="20"/>
              </w:rPr>
            </w:pPr>
            <w:r w:rsidRPr="00CA2397">
              <w:rPr>
                <w:b/>
                <w:bCs/>
                <w:i/>
                <w:iCs/>
                <w:sz w:val="20"/>
                <w:szCs w:val="20"/>
              </w:rPr>
              <w:t>69528720</w:t>
            </w:r>
          </w:p>
        </w:tc>
      </w:tr>
      <w:tr w:rsidR="00CA2397" w:rsidRPr="00CA2397" w:rsidTr="007B420A">
        <w:trPr>
          <w:trHeight w:val="600"/>
        </w:trPr>
        <w:tc>
          <w:tcPr>
            <w:tcW w:w="2111" w:type="dxa"/>
            <w:gridSpan w:val="5"/>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18"/>
                <w:szCs w:val="18"/>
              </w:rPr>
            </w:pPr>
            <w:r w:rsidRPr="00CA2397">
              <w:rPr>
                <w:sz w:val="18"/>
                <w:szCs w:val="18"/>
              </w:rPr>
              <w:t>распорядителя, получателя</w:t>
            </w:r>
          </w:p>
        </w:tc>
        <w:tc>
          <w:tcPr>
            <w:tcW w:w="4754" w:type="dxa"/>
            <w:gridSpan w:val="11"/>
            <w:tcBorders>
              <w:top w:val="nil"/>
              <w:left w:val="nil"/>
              <w:bottom w:val="single" w:sz="4" w:space="0" w:color="auto"/>
              <w:right w:val="nil"/>
            </w:tcBorders>
            <w:shd w:val="clear" w:color="auto" w:fill="auto"/>
            <w:vAlign w:val="bottom"/>
            <w:hideMark/>
          </w:tcPr>
          <w:p w:rsidR="00CA2397" w:rsidRPr="00CA2397" w:rsidRDefault="00CA2397" w:rsidP="00CA2397">
            <w:pPr>
              <w:spacing w:before="0" w:after="0" w:line="240" w:lineRule="auto"/>
              <w:ind w:firstLine="0"/>
              <w:jc w:val="center"/>
              <w:rPr>
                <w:b/>
                <w:bCs/>
                <w:i/>
                <w:iCs/>
                <w:sz w:val="18"/>
                <w:szCs w:val="18"/>
              </w:rPr>
            </w:pPr>
            <w:r w:rsidRPr="00CA2397">
              <w:rPr>
                <w:b/>
                <w:bCs/>
                <w:i/>
                <w:iCs/>
                <w:sz w:val="18"/>
                <w:szCs w:val="18"/>
              </w:rPr>
              <w:t>Управление Федерального казначейства по Свердловской области</w:t>
            </w:r>
          </w:p>
        </w:tc>
        <w:tc>
          <w:tcPr>
            <w:tcW w:w="1826"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right"/>
              <w:rPr>
                <w:sz w:val="18"/>
                <w:szCs w:val="18"/>
              </w:rPr>
            </w:pPr>
            <w:r w:rsidRPr="00CA2397">
              <w:rPr>
                <w:sz w:val="18"/>
                <w:szCs w:val="18"/>
              </w:rPr>
              <w:t xml:space="preserve">по КОФК  </w:t>
            </w:r>
          </w:p>
        </w:tc>
        <w:tc>
          <w:tcPr>
            <w:tcW w:w="131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CA2397" w:rsidRPr="00CA2397" w:rsidRDefault="00CA2397" w:rsidP="00CA2397">
            <w:pPr>
              <w:spacing w:before="0" w:after="0" w:line="240" w:lineRule="auto"/>
              <w:ind w:firstLine="0"/>
              <w:jc w:val="center"/>
              <w:rPr>
                <w:b/>
                <w:bCs/>
                <w:i/>
                <w:iCs/>
                <w:sz w:val="20"/>
                <w:szCs w:val="20"/>
              </w:rPr>
            </w:pPr>
            <w:r w:rsidRPr="00CA2397">
              <w:rPr>
                <w:b/>
                <w:bCs/>
                <w:i/>
                <w:iCs/>
                <w:sz w:val="20"/>
                <w:szCs w:val="20"/>
              </w:rPr>
              <w:t>6200</w:t>
            </w:r>
          </w:p>
        </w:tc>
      </w:tr>
      <w:tr w:rsidR="00CA2397" w:rsidRPr="00CA2397" w:rsidTr="007B420A">
        <w:trPr>
          <w:trHeight w:val="315"/>
        </w:trPr>
        <w:tc>
          <w:tcPr>
            <w:tcW w:w="2111" w:type="dxa"/>
            <w:gridSpan w:val="5"/>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18"/>
                <w:szCs w:val="18"/>
              </w:rPr>
            </w:pPr>
            <w:r w:rsidRPr="00CA2397">
              <w:rPr>
                <w:sz w:val="18"/>
                <w:szCs w:val="18"/>
              </w:rPr>
              <w:t>Единица измерения:  руб.</w:t>
            </w:r>
          </w:p>
        </w:tc>
        <w:tc>
          <w:tcPr>
            <w:tcW w:w="105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18"/>
                <w:szCs w:val="18"/>
              </w:rPr>
            </w:pPr>
          </w:p>
        </w:tc>
        <w:tc>
          <w:tcPr>
            <w:tcW w:w="453"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30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2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2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60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608"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2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414"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453"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335"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697"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right"/>
              <w:rPr>
                <w:sz w:val="18"/>
                <w:szCs w:val="18"/>
              </w:rPr>
            </w:pPr>
            <w:r w:rsidRPr="00CA2397">
              <w:rPr>
                <w:sz w:val="18"/>
                <w:szCs w:val="18"/>
              </w:rPr>
              <w:t xml:space="preserve">по ОКЕИ  </w:t>
            </w:r>
          </w:p>
        </w:tc>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CA2397" w:rsidRPr="00CA2397" w:rsidRDefault="00CA2397" w:rsidP="00CA2397">
            <w:pPr>
              <w:spacing w:before="0" w:after="0" w:line="240" w:lineRule="auto"/>
              <w:ind w:firstLine="0"/>
              <w:jc w:val="center"/>
              <w:rPr>
                <w:sz w:val="18"/>
                <w:szCs w:val="18"/>
              </w:rPr>
            </w:pPr>
            <w:r w:rsidRPr="00CA2397">
              <w:rPr>
                <w:sz w:val="18"/>
                <w:szCs w:val="18"/>
              </w:rPr>
              <w:t>383</w:t>
            </w:r>
          </w:p>
        </w:tc>
      </w:tr>
      <w:tr w:rsidR="00CA2397" w:rsidRPr="00CA2397" w:rsidTr="007B420A">
        <w:trPr>
          <w:trHeight w:val="225"/>
        </w:trPr>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sz w:val="18"/>
                <w:szCs w:val="18"/>
              </w:rPr>
            </w:pPr>
          </w:p>
        </w:tc>
        <w:tc>
          <w:tcPr>
            <w:tcW w:w="54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30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679"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05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453"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30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2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2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60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608"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2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414"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453"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335"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697"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31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r>
      <w:tr w:rsidR="00CA2397" w:rsidRPr="00CA2397" w:rsidTr="007B420A">
        <w:trPr>
          <w:trHeight w:val="225"/>
        </w:trPr>
        <w:tc>
          <w:tcPr>
            <w:tcW w:w="2111"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A2397" w:rsidRPr="00CA2397" w:rsidRDefault="00CA2397" w:rsidP="00CA2397">
            <w:pPr>
              <w:spacing w:before="0" w:after="0" w:line="240" w:lineRule="auto"/>
              <w:ind w:firstLine="0"/>
              <w:jc w:val="center"/>
              <w:rPr>
                <w:sz w:val="18"/>
                <w:szCs w:val="18"/>
              </w:rPr>
            </w:pPr>
            <w:r w:rsidRPr="00CA2397">
              <w:rPr>
                <w:sz w:val="18"/>
                <w:szCs w:val="18"/>
              </w:rPr>
              <w:t>Номер счета</w:t>
            </w:r>
          </w:p>
        </w:tc>
        <w:tc>
          <w:tcPr>
            <w:tcW w:w="4754" w:type="dxa"/>
            <w:gridSpan w:val="11"/>
            <w:vMerge w:val="restart"/>
            <w:tcBorders>
              <w:top w:val="single" w:sz="4" w:space="0" w:color="auto"/>
              <w:left w:val="single" w:sz="4" w:space="0" w:color="auto"/>
              <w:bottom w:val="nil"/>
              <w:right w:val="single" w:sz="4" w:space="0" w:color="000000"/>
            </w:tcBorders>
            <w:shd w:val="clear" w:color="auto" w:fill="auto"/>
            <w:vAlign w:val="center"/>
            <w:hideMark/>
          </w:tcPr>
          <w:p w:rsidR="00CA2397" w:rsidRPr="00CA2397" w:rsidRDefault="00CA2397" w:rsidP="00CA2397">
            <w:pPr>
              <w:spacing w:before="0" w:after="0" w:line="240" w:lineRule="auto"/>
              <w:ind w:firstLine="0"/>
              <w:jc w:val="center"/>
              <w:rPr>
                <w:sz w:val="18"/>
                <w:szCs w:val="18"/>
              </w:rPr>
            </w:pPr>
            <w:r w:rsidRPr="00CA2397">
              <w:rPr>
                <w:sz w:val="18"/>
                <w:szCs w:val="18"/>
              </w:rPr>
              <w:t>Лимиты бюджетных обязательств (ЛБО),</w:t>
            </w:r>
            <w:r w:rsidRPr="00CA2397">
              <w:rPr>
                <w:sz w:val="18"/>
                <w:szCs w:val="18"/>
              </w:rPr>
              <w:br/>
              <w:t xml:space="preserve">(бюджетных ассигнований) </w:t>
            </w:r>
          </w:p>
        </w:tc>
        <w:tc>
          <w:tcPr>
            <w:tcW w:w="314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A2397" w:rsidRPr="00CA2397" w:rsidRDefault="00CA2397" w:rsidP="00CA2397">
            <w:pPr>
              <w:spacing w:before="0" w:after="0" w:line="240" w:lineRule="auto"/>
              <w:ind w:firstLine="0"/>
              <w:jc w:val="center"/>
              <w:rPr>
                <w:sz w:val="18"/>
                <w:szCs w:val="18"/>
              </w:rPr>
            </w:pPr>
            <w:r w:rsidRPr="00CA2397">
              <w:rPr>
                <w:sz w:val="18"/>
                <w:szCs w:val="18"/>
              </w:rPr>
              <w:t>Примечание</w:t>
            </w:r>
          </w:p>
        </w:tc>
      </w:tr>
      <w:tr w:rsidR="00CA2397" w:rsidRPr="00CA2397" w:rsidTr="007B420A">
        <w:trPr>
          <w:trHeight w:val="300"/>
        </w:trPr>
        <w:tc>
          <w:tcPr>
            <w:tcW w:w="2111" w:type="dxa"/>
            <w:gridSpan w:val="5"/>
            <w:vMerge/>
            <w:tcBorders>
              <w:top w:val="single" w:sz="4" w:space="0" w:color="auto"/>
              <w:left w:val="single" w:sz="4" w:space="0" w:color="auto"/>
              <w:bottom w:val="single" w:sz="4" w:space="0" w:color="000000"/>
              <w:right w:val="single" w:sz="4" w:space="0" w:color="000000"/>
            </w:tcBorders>
            <w:vAlign w:val="center"/>
            <w:hideMark/>
          </w:tcPr>
          <w:p w:rsidR="00CA2397" w:rsidRPr="00CA2397" w:rsidRDefault="00CA2397" w:rsidP="00CA2397">
            <w:pPr>
              <w:spacing w:before="0" w:after="0" w:line="240" w:lineRule="auto"/>
              <w:ind w:firstLine="0"/>
              <w:jc w:val="left"/>
              <w:rPr>
                <w:sz w:val="18"/>
                <w:szCs w:val="18"/>
              </w:rPr>
            </w:pPr>
          </w:p>
        </w:tc>
        <w:tc>
          <w:tcPr>
            <w:tcW w:w="4754" w:type="dxa"/>
            <w:gridSpan w:val="11"/>
            <w:vMerge/>
            <w:tcBorders>
              <w:top w:val="single" w:sz="4" w:space="0" w:color="auto"/>
              <w:left w:val="single" w:sz="4" w:space="0" w:color="auto"/>
              <w:bottom w:val="nil"/>
              <w:right w:val="single" w:sz="4" w:space="0" w:color="000000"/>
            </w:tcBorders>
            <w:vAlign w:val="center"/>
            <w:hideMark/>
          </w:tcPr>
          <w:p w:rsidR="00CA2397" w:rsidRPr="00CA2397" w:rsidRDefault="00CA2397" w:rsidP="00CA2397">
            <w:pPr>
              <w:spacing w:before="0" w:after="0" w:line="240" w:lineRule="auto"/>
              <w:ind w:firstLine="0"/>
              <w:jc w:val="left"/>
              <w:rPr>
                <w:sz w:val="18"/>
                <w:szCs w:val="18"/>
              </w:rPr>
            </w:pPr>
          </w:p>
        </w:tc>
        <w:tc>
          <w:tcPr>
            <w:tcW w:w="3142" w:type="dxa"/>
            <w:gridSpan w:val="3"/>
            <w:vMerge/>
            <w:tcBorders>
              <w:top w:val="single" w:sz="4" w:space="0" w:color="auto"/>
              <w:left w:val="single" w:sz="4" w:space="0" w:color="auto"/>
              <w:bottom w:val="single" w:sz="4" w:space="0" w:color="000000"/>
              <w:right w:val="single" w:sz="4" w:space="0" w:color="000000"/>
            </w:tcBorders>
            <w:vAlign w:val="center"/>
            <w:hideMark/>
          </w:tcPr>
          <w:p w:rsidR="00CA2397" w:rsidRPr="00CA2397" w:rsidRDefault="00CA2397" w:rsidP="00CA2397">
            <w:pPr>
              <w:spacing w:before="0" w:after="0" w:line="240" w:lineRule="auto"/>
              <w:ind w:firstLine="0"/>
              <w:jc w:val="left"/>
              <w:rPr>
                <w:sz w:val="18"/>
                <w:szCs w:val="18"/>
              </w:rPr>
            </w:pPr>
          </w:p>
        </w:tc>
      </w:tr>
      <w:tr w:rsidR="007B420A" w:rsidRPr="00CA2397" w:rsidTr="007B420A">
        <w:trPr>
          <w:trHeight w:val="450"/>
        </w:trPr>
        <w:tc>
          <w:tcPr>
            <w:tcW w:w="2111" w:type="dxa"/>
            <w:gridSpan w:val="5"/>
            <w:vMerge/>
            <w:tcBorders>
              <w:top w:val="single" w:sz="4" w:space="0" w:color="auto"/>
              <w:left w:val="single" w:sz="4" w:space="0" w:color="auto"/>
              <w:bottom w:val="single" w:sz="4" w:space="0" w:color="000000"/>
              <w:right w:val="single" w:sz="4" w:space="0" w:color="000000"/>
            </w:tcBorders>
            <w:vAlign w:val="center"/>
            <w:hideMark/>
          </w:tcPr>
          <w:p w:rsidR="00CA2397" w:rsidRPr="00CA2397" w:rsidRDefault="00CA2397" w:rsidP="00CA2397">
            <w:pPr>
              <w:spacing w:before="0" w:after="0" w:line="240" w:lineRule="auto"/>
              <w:ind w:firstLine="0"/>
              <w:jc w:val="left"/>
              <w:rPr>
                <w:sz w:val="18"/>
                <w:szCs w:val="18"/>
              </w:rPr>
            </w:pPr>
          </w:p>
        </w:tc>
        <w:tc>
          <w:tcPr>
            <w:tcW w:w="1052" w:type="dxa"/>
            <w:tcBorders>
              <w:top w:val="single" w:sz="4" w:space="0" w:color="auto"/>
              <w:left w:val="nil"/>
              <w:bottom w:val="single" w:sz="4" w:space="0" w:color="auto"/>
              <w:right w:val="nil"/>
            </w:tcBorders>
            <w:shd w:val="clear" w:color="auto" w:fill="auto"/>
            <w:vAlign w:val="center"/>
            <w:hideMark/>
          </w:tcPr>
          <w:p w:rsidR="00CA2397" w:rsidRPr="00CA2397" w:rsidRDefault="00CA2397" w:rsidP="00CA2397">
            <w:pPr>
              <w:spacing w:before="0" w:after="0" w:line="240" w:lineRule="auto"/>
              <w:ind w:firstLine="0"/>
              <w:jc w:val="left"/>
              <w:rPr>
                <w:sz w:val="18"/>
                <w:szCs w:val="18"/>
              </w:rPr>
            </w:pPr>
            <w:r w:rsidRPr="00CA2397">
              <w:rPr>
                <w:sz w:val="18"/>
                <w:szCs w:val="18"/>
              </w:rPr>
              <w:t> </w:t>
            </w:r>
          </w:p>
        </w:tc>
        <w:tc>
          <w:tcPr>
            <w:tcW w:w="1199" w:type="dxa"/>
            <w:gridSpan w:val="4"/>
            <w:tcBorders>
              <w:top w:val="single" w:sz="4" w:space="0" w:color="auto"/>
              <w:left w:val="nil"/>
              <w:bottom w:val="single" w:sz="4" w:space="0" w:color="auto"/>
              <w:right w:val="nil"/>
            </w:tcBorders>
            <w:shd w:val="clear" w:color="auto" w:fill="auto"/>
            <w:vAlign w:val="center"/>
            <w:hideMark/>
          </w:tcPr>
          <w:p w:rsidR="00CA2397" w:rsidRPr="00CA2397" w:rsidRDefault="00CA2397" w:rsidP="00CA2397">
            <w:pPr>
              <w:spacing w:before="0" w:after="0" w:line="240" w:lineRule="auto"/>
              <w:ind w:firstLine="0"/>
              <w:jc w:val="right"/>
              <w:rPr>
                <w:sz w:val="18"/>
                <w:szCs w:val="18"/>
              </w:rPr>
            </w:pPr>
            <w:r w:rsidRPr="00CA2397">
              <w:rPr>
                <w:sz w:val="18"/>
                <w:szCs w:val="18"/>
              </w:rPr>
              <w:t>на год</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CA2397" w:rsidRPr="00CA2397" w:rsidRDefault="00CA2397" w:rsidP="00CA2397">
            <w:pPr>
              <w:spacing w:before="0" w:after="0" w:line="240" w:lineRule="auto"/>
              <w:ind w:firstLine="0"/>
              <w:jc w:val="left"/>
              <w:rPr>
                <w:sz w:val="18"/>
                <w:szCs w:val="18"/>
              </w:rPr>
            </w:pPr>
            <w:r w:rsidRPr="00CA2397">
              <w:rPr>
                <w:sz w:val="18"/>
                <w:szCs w:val="18"/>
              </w:rPr>
              <w:t> </w:t>
            </w:r>
          </w:p>
        </w:tc>
        <w:tc>
          <w:tcPr>
            <w:tcW w:w="1903" w:type="dxa"/>
            <w:gridSpan w:val="5"/>
            <w:tcBorders>
              <w:top w:val="single" w:sz="4" w:space="0" w:color="auto"/>
              <w:left w:val="nil"/>
              <w:bottom w:val="single" w:sz="4" w:space="0" w:color="auto"/>
              <w:right w:val="single" w:sz="4" w:space="0" w:color="000000"/>
            </w:tcBorders>
            <w:shd w:val="clear" w:color="auto" w:fill="auto"/>
            <w:vAlign w:val="center"/>
            <w:hideMark/>
          </w:tcPr>
          <w:p w:rsidR="00CA2397" w:rsidRPr="00CA2397" w:rsidRDefault="00CA2397" w:rsidP="00CA2397">
            <w:pPr>
              <w:spacing w:before="0" w:after="0" w:line="240" w:lineRule="auto"/>
              <w:ind w:firstLine="0"/>
              <w:jc w:val="center"/>
              <w:rPr>
                <w:sz w:val="18"/>
                <w:szCs w:val="18"/>
              </w:rPr>
            </w:pPr>
            <w:r w:rsidRPr="00CA2397">
              <w:rPr>
                <w:sz w:val="18"/>
                <w:szCs w:val="18"/>
              </w:rPr>
              <w:t>в том числе текущее изменение за месяц</w:t>
            </w:r>
          </w:p>
        </w:tc>
        <w:tc>
          <w:tcPr>
            <w:tcW w:w="3142" w:type="dxa"/>
            <w:gridSpan w:val="3"/>
            <w:vMerge/>
            <w:tcBorders>
              <w:top w:val="single" w:sz="4" w:space="0" w:color="auto"/>
              <w:left w:val="single" w:sz="4" w:space="0" w:color="auto"/>
              <w:bottom w:val="single" w:sz="4" w:space="0" w:color="000000"/>
              <w:right w:val="single" w:sz="4" w:space="0" w:color="000000"/>
            </w:tcBorders>
            <w:vAlign w:val="center"/>
            <w:hideMark/>
          </w:tcPr>
          <w:p w:rsidR="00CA2397" w:rsidRPr="00CA2397" w:rsidRDefault="00CA2397" w:rsidP="00CA2397">
            <w:pPr>
              <w:spacing w:before="0" w:after="0" w:line="240" w:lineRule="auto"/>
              <w:ind w:firstLine="0"/>
              <w:jc w:val="left"/>
              <w:rPr>
                <w:sz w:val="18"/>
                <w:szCs w:val="18"/>
              </w:rPr>
            </w:pPr>
          </w:p>
        </w:tc>
      </w:tr>
      <w:tr w:rsidR="007B420A" w:rsidRPr="00CA2397" w:rsidTr="007B420A">
        <w:trPr>
          <w:trHeight w:val="390"/>
        </w:trPr>
        <w:tc>
          <w:tcPr>
            <w:tcW w:w="290" w:type="dxa"/>
            <w:tcBorders>
              <w:top w:val="nil"/>
              <w:left w:val="single" w:sz="4" w:space="0" w:color="auto"/>
              <w:bottom w:val="single" w:sz="8" w:space="0" w:color="auto"/>
              <w:right w:val="nil"/>
            </w:tcBorders>
            <w:shd w:val="clear" w:color="auto" w:fill="auto"/>
            <w:noWrap/>
            <w:vAlign w:val="bottom"/>
            <w:hideMark/>
          </w:tcPr>
          <w:p w:rsidR="00CA2397" w:rsidRPr="00CA2397" w:rsidRDefault="00CA2397" w:rsidP="00CA2397">
            <w:pPr>
              <w:spacing w:before="0" w:after="0" w:line="240" w:lineRule="auto"/>
              <w:ind w:firstLine="0"/>
              <w:jc w:val="left"/>
              <w:rPr>
                <w:sz w:val="18"/>
                <w:szCs w:val="18"/>
              </w:rPr>
            </w:pPr>
            <w:r w:rsidRPr="00CA2397">
              <w:rPr>
                <w:sz w:val="18"/>
                <w:szCs w:val="18"/>
              </w:rPr>
              <w:t> </w:t>
            </w:r>
          </w:p>
        </w:tc>
        <w:tc>
          <w:tcPr>
            <w:tcW w:w="546" w:type="dxa"/>
            <w:tcBorders>
              <w:top w:val="nil"/>
              <w:left w:val="nil"/>
              <w:bottom w:val="single" w:sz="8" w:space="0" w:color="auto"/>
              <w:right w:val="nil"/>
            </w:tcBorders>
            <w:shd w:val="clear" w:color="auto" w:fill="auto"/>
            <w:noWrap/>
            <w:vAlign w:val="bottom"/>
            <w:hideMark/>
          </w:tcPr>
          <w:p w:rsidR="00CA2397" w:rsidRPr="00CA2397" w:rsidRDefault="00CA2397" w:rsidP="00CA2397">
            <w:pPr>
              <w:spacing w:before="0" w:after="0" w:line="240" w:lineRule="auto"/>
              <w:ind w:firstLine="0"/>
              <w:jc w:val="left"/>
              <w:rPr>
                <w:sz w:val="18"/>
                <w:szCs w:val="18"/>
              </w:rPr>
            </w:pPr>
            <w:r w:rsidRPr="00CA2397">
              <w:rPr>
                <w:sz w:val="18"/>
                <w:szCs w:val="18"/>
              </w:rPr>
              <w:t> </w:t>
            </w:r>
          </w:p>
        </w:tc>
        <w:tc>
          <w:tcPr>
            <w:tcW w:w="290" w:type="dxa"/>
            <w:tcBorders>
              <w:top w:val="nil"/>
              <w:left w:val="nil"/>
              <w:bottom w:val="single" w:sz="8" w:space="0" w:color="auto"/>
              <w:right w:val="nil"/>
            </w:tcBorders>
            <w:shd w:val="clear" w:color="auto" w:fill="auto"/>
            <w:noWrap/>
            <w:vAlign w:val="bottom"/>
            <w:hideMark/>
          </w:tcPr>
          <w:p w:rsidR="00CA2397" w:rsidRPr="00CA2397" w:rsidRDefault="00CA2397" w:rsidP="00CA2397">
            <w:pPr>
              <w:spacing w:before="0" w:after="0" w:line="240" w:lineRule="auto"/>
              <w:ind w:firstLine="0"/>
              <w:jc w:val="left"/>
              <w:rPr>
                <w:sz w:val="18"/>
                <w:szCs w:val="18"/>
              </w:rPr>
            </w:pPr>
            <w:r w:rsidRPr="00CA2397">
              <w:rPr>
                <w:sz w:val="18"/>
                <w:szCs w:val="18"/>
              </w:rPr>
              <w:t> </w:t>
            </w:r>
          </w:p>
        </w:tc>
        <w:tc>
          <w:tcPr>
            <w:tcW w:w="306" w:type="dxa"/>
            <w:tcBorders>
              <w:top w:val="nil"/>
              <w:left w:val="nil"/>
              <w:bottom w:val="single" w:sz="8" w:space="0" w:color="auto"/>
              <w:right w:val="nil"/>
            </w:tcBorders>
            <w:shd w:val="clear" w:color="auto" w:fill="auto"/>
            <w:noWrap/>
            <w:vAlign w:val="bottom"/>
            <w:hideMark/>
          </w:tcPr>
          <w:p w:rsidR="00CA2397" w:rsidRPr="00CA2397" w:rsidRDefault="00CA2397" w:rsidP="00CA2397">
            <w:pPr>
              <w:spacing w:before="0" w:after="0" w:line="240" w:lineRule="auto"/>
              <w:ind w:firstLine="0"/>
              <w:jc w:val="center"/>
              <w:rPr>
                <w:sz w:val="18"/>
                <w:szCs w:val="18"/>
              </w:rPr>
            </w:pPr>
            <w:r w:rsidRPr="00CA2397">
              <w:rPr>
                <w:sz w:val="18"/>
                <w:szCs w:val="18"/>
              </w:rPr>
              <w:t>1</w:t>
            </w:r>
          </w:p>
        </w:tc>
        <w:tc>
          <w:tcPr>
            <w:tcW w:w="679" w:type="dxa"/>
            <w:tcBorders>
              <w:top w:val="nil"/>
              <w:left w:val="nil"/>
              <w:bottom w:val="single" w:sz="8" w:space="0" w:color="auto"/>
              <w:right w:val="single" w:sz="4" w:space="0" w:color="auto"/>
            </w:tcBorders>
            <w:shd w:val="clear" w:color="auto" w:fill="auto"/>
            <w:noWrap/>
            <w:vAlign w:val="bottom"/>
            <w:hideMark/>
          </w:tcPr>
          <w:p w:rsidR="00CA2397" w:rsidRPr="00CA2397" w:rsidRDefault="00CA2397" w:rsidP="00CA2397">
            <w:pPr>
              <w:spacing w:before="0" w:after="0" w:line="240" w:lineRule="auto"/>
              <w:ind w:firstLine="0"/>
              <w:jc w:val="left"/>
              <w:rPr>
                <w:sz w:val="18"/>
                <w:szCs w:val="18"/>
              </w:rPr>
            </w:pPr>
            <w:r w:rsidRPr="00CA2397">
              <w:rPr>
                <w:sz w:val="18"/>
                <w:szCs w:val="18"/>
              </w:rPr>
              <w:t> </w:t>
            </w:r>
          </w:p>
        </w:tc>
        <w:tc>
          <w:tcPr>
            <w:tcW w:w="2851" w:type="dxa"/>
            <w:gridSpan w:val="6"/>
            <w:tcBorders>
              <w:top w:val="single" w:sz="4" w:space="0" w:color="auto"/>
              <w:left w:val="nil"/>
              <w:bottom w:val="single" w:sz="8" w:space="0" w:color="auto"/>
              <w:right w:val="single" w:sz="4" w:space="0" w:color="000000"/>
            </w:tcBorders>
            <w:shd w:val="clear" w:color="auto" w:fill="auto"/>
            <w:noWrap/>
            <w:vAlign w:val="bottom"/>
            <w:hideMark/>
          </w:tcPr>
          <w:p w:rsidR="00CA2397" w:rsidRPr="00CA2397" w:rsidRDefault="00CA2397" w:rsidP="00CA2397">
            <w:pPr>
              <w:spacing w:before="0" w:after="0" w:line="240" w:lineRule="auto"/>
              <w:ind w:firstLine="0"/>
              <w:jc w:val="center"/>
              <w:rPr>
                <w:sz w:val="18"/>
                <w:szCs w:val="18"/>
              </w:rPr>
            </w:pPr>
            <w:r w:rsidRPr="00CA2397">
              <w:rPr>
                <w:sz w:val="18"/>
                <w:szCs w:val="18"/>
              </w:rPr>
              <w:t>2</w:t>
            </w:r>
          </w:p>
        </w:tc>
        <w:tc>
          <w:tcPr>
            <w:tcW w:w="1903" w:type="dxa"/>
            <w:gridSpan w:val="5"/>
            <w:tcBorders>
              <w:top w:val="single" w:sz="4" w:space="0" w:color="auto"/>
              <w:left w:val="nil"/>
              <w:bottom w:val="single" w:sz="8" w:space="0" w:color="auto"/>
              <w:right w:val="single" w:sz="4" w:space="0" w:color="000000"/>
            </w:tcBorders>
            <w:shd w:val="clear" w:color="auto" w:fill="auto"/>
            <w:noWrap/>
            <w:vAlign w:val="bottom"/>
            <w:hideMark/>
          </w:tcPr>
          <w:p w:rsidR="00CA2397" w:rsidRPr="00CA2397" w:rsidRDefault="00CA2397" w:rsidP="00CA2397">
            <w:pPr>
              <w:spacing w:before="0" w:after="0" w:line="240" w:lineRule="auto"/>
              <w:ind w:firstLine="0"/>
              <w:jc w:val="center"/>
              <w:rPr>
                <w:sz w:val="18"/>
                <w:szCs w:val="18"/>
              </w:rPr>
            </w:pPr>
            <w:r w:rsidRPr="00CA2397">
              <w:rPr>
                <w:sz w:val="18"/>
                <w:szCs w:val="18"/>
              </w:rPr>
              <w:t>3</w:t>
            </w:r>
          </w:p>
        </w:tc>
        <w:tc>
          <w:tcPr>
            <w:tcW w:w="3142" w:type="dxa"/>
            <w:gridSpan w:val="3"/>
            <w:tcBorders>
              <w:top w:val="single" w:sz="4" w:space="0" w:color="auto"/>
              <w:left w:val="nil"/>
              <w:bottom w:val="single" w:sz="8" w:space="0" w:color="auto"/>
              <w:right w:val="single" w:sz="4" w:space="0" w:color="000000"/>
            </w:tcBorders>
            <w:shd w:val="clear" w:color="auto" w:fill="auto"/>
            <w:noWrap/>
            <w:vAlign w:val="bottom"/>
            <w:hideMark/>
          </w:tcPr>
          <w:p w:rsidR="00CA2397" w:rsidRPr="00CA2397" w:rsidRDefault="00CA2397" w:rsidP="00CA2397">
            <w:pPr>
              <w:spacing w:before="0" w:after="0" w:line="240" w:lineRule="auto"/>
              <w:ind w:firstLine="0"/>
              <w:jc w:val="center"/>
              <w:rPr>
                <w:sz w:val="18"/>
                <w:szCs w:val="18"/>
              </w:rPr>
            </w:pPr>
            <w:r w:rsidRPr="00CA2397">
              <w:rPr>
                <w:sz w:val="18"/>
                <w:szCs w:val="18"/>
              </w:rPr>
              <w:t>4</w:t>
            </w:r>
          </w:p>
        </w:tc>
      </w:tr>
      <w:tr w:rsidR="00CA2397" w:rsidRPr="00CA2397" w:rsidTr="007B420A">
        <w:trPr>
          <w:trHeight w:val="300"/>
        </w:trPr>
        <w:tc>
          <w:tcPr>
            <w:tcW w:w="2111"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A2397" w:rsidRPr="00CA2397" w:rsidRDefault="00CA2397" w:rsidP="00CA2397">
            <w:pPr>
              <w:spacing w:before="0" w:after="0" w:line="240" w:lineRule="auto"/>
              <w:ind w:firstLine="0"/>
              <w:rPr>
                <w:b/>
                <w:bCs/>
                <w:i/>
                <w:iCs/>
                <w:sz w:val="18"/>
                <w:szCs w:val="18"/>
              </w:rPr>
            </w:pPr>
          </w:p>
        </w:tc>
        <w:tc>
          <w:tcPr>
            <w:tcW w:w="2851" w:type="dxa"/>
            <w:gridSpan w:val="6"/>
            <w:tcBorders>
              <w:top w:val="single" w:sz="4" w:space="0" w:color="auto"/>
              <w:left w:val="nil"/>
              <w:bottom w:val="single" w:sz="4" w:space="0" w:color="auto"/>
              <w:right w:val="single" w:sz="4" w:space="0" w:color="000000"/>
            </w:tcBorders>
            <w:shd w:val="clear" w:color="auto" w:fill="auto"/>
            <w:noWrap/>
            <w:vAlign w:val="bottom"/>
          </w:tcPr>
          <w:p w:rsidR="00CA2397" w:rsidRPr="00CA2397" w:rsidRDefault="00CA2397" w:rsidP="00CA2397">
            <w:pPr>
              <w:spacing w:before="0" w:after="0" w:line="240" w:lineRule="auto"/>
              <w:ind w:firstLine="0"/>
              <w:jc w:val="center"/>
              <w:rPr>
                <w:b/>
                <w:bCs/>
                <w:i/>
                <w:iCs/>
                <w:color w:val="FF0000"/>
                <w:sz w:val="20"/>
                <w:szCs w:val="20"/>
              </w:rPr>
            </w:pPr>
          </w:p>
        </w:tc>
        <w:tc>
          <w:tcPr>
            <w:tcW w:w="1903" w:type="dxa"/>
            <w:gridSpan w:val="5"/>
            <w:tcBorders>
              <w:top w:val="single" w:sz="4" w:space="0" w:color="auto"/>
              <w:left w:val="nil"/>
              <w:bottom w:val="single" w:sz="4" w:space="0" w:color="auto"/>
              <w:right w:val="single" w:sz="4" w:space="0" w:color="000000"/>
            </w:tcBorders>
            <w:shd w:val="clear" w:color="auto" w:fill="auto"/>
            <w:noWrap/>
            <w:vAlign w:val="bottom"/>
          </w:tcPr>
          <w:p w:rsidR="00CA2397" w:rsidRPr="00CA2397" w:rsidRDefault="00CA2397" w:rsidP="00CA2397">
            <w:pPr>
              <w:spacing w:before="0" w:after="0" w:line="240" w:lineRule="auto"/>
              <w:ind w:firstLine="0"/>
              <w:jc w:val="center"/>
              <w:rPr>
                <w:b/>
                <w:bCs/>
                <w:i/>
                <w:iCs/>
                <w:color w:val="FF0000"/>
                <w:sz w:val="20"/>
                <w:szCs w:val="20"/>
              </w:rPr>
            </w:pPr>
          </w:p>
        </w:tc>
        <w:tc>
          <w:tcPr>
            <w:tcW w:w="3142" w:type="dxa"/>
            <w:gridSpan w:val="3"/>
            <w:tcBorders>
              <w:top w:val="single" w:sz="4" w:space="0" w:color="auto"/>
              <w:left w:val="nil"/>
              <w:bottom w:val="single" w:sz="4" w:space="0" w:color="auto"/>
              <w:right w:val="single" w:sz="8" w:space="0" w:color="000000"/>
            </w:tcBorders>
            <w:shd w:val="clear" w:color="auto" w:fill="auto"/>
            <w:noWrap/>
            <w:vAlign w:val="bottom"/>
          </w:tcPr>
          <w:p w:rsidR="00CA2397" w:rsidRPr="00CA2397" w:rsidRDefault="00CA2397" w:rsidP="00CA2397">
            <w:pPr>
              <w:spacing w:before="0" w:after="0" w:line="240" w:lineRule="auto"/>
              <w:ind w:firstLine="0"/>
              <w:jc w:val="center"/>
              <w:rPr>
                <w:b/>
                <w:bCs/>
                <w:i/>
                <w:iCs/>
                <w:color w:val="FF0000"/>
                <w:sz w:val="20"/>
                <w:szCs w:val="20"/>
              </w:rPr>
            </w:pPr>
          </w:p>
        </w:tc>
      </w:tr>
      <w:tr w:rsidR="00CA2397" w:rsidRPr="00CA2397" w:rsidTr="007B420A">
        <w:trPr>
          <w:trHeight w:val="300"/>
        </w:trPr>
        <w:tc>
          <w:tcPr>
            <w:tcW w:w="2111"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tcPr>
          <w:p w:rsidR="00CA2397" w:rsidRPr="00CA2397" w:rsidRDefault="00CA2397" w:rsidP="00CA2397">
            <w:pPr>
              <w:spacing w:before="0" w:after="0" w:line="240" w:lineRule="auto"/>
              <w:ind w:firstLine="0"/>
              <w:rPr>
                <w:b/>
                <w:bCs/>
                <w:i/>
                <w:iCs/>
                <w:sz w:val="18"/>
                <w:szCs w:val="18"/>
              </w:rPr>
            </w:pPr>
          </w:p>
        </w:tc>
        <w:tc>
          <w:tcPr>
            <w:tcW w:w="2851" w:type="dxa"/>
            <w:gridSpan w:val="6"/>
            <w:tcBorders>
              <w:top w:val="single" w:sz="4" w:space="0" w:color="auto"/>
              <w:left w:val="nil"/>
              <w:bottom w:val="single" w:sz="4" w:space="0" w:color="auto"/>
              <w:right w:val="single" w:sz="4" w:space="0" w:color="000000"/>
            </w:tcBorders>
            <w:shd w:val="clear" w:color="auto" w:fill="auto"/>
            <w:noWrap/>
            <w:vAlign w:val="bottom"/>
          </w:tcPr>
          <w:p w:rsidR="00CA2397" w:rsidRPr="00CA2397" w:rsidRDefault="00CA2397" w:rsidP="00CA2397">
            <w:pPr>
              <w:spacing w:before="0" w:after="0" w:line="240" w:lineRule="auto"/>
              <w:ind w:firstLine="0"/>
              <w:jc w:val="center"/>
              <w:rPr>
                <w:b/>
                <w:bCs/>
                <w:i/>
                <w:iCs/>
                <w:color w:val="FF0000"/>
                <w:sz w:val="20"/>
                <w:szCs w:val="20"/>
              </w:rPr>
            </w:pPr>
          </w:p>
        </w:tc>
        <w:tc>
          <w:tcPr>
            <w:tcW w:w="1903" w:type="dxa"/>
            <w:gridSpan w:val="5"/>
            <w:tcBorders>
              <w:top w:val="single" w:sz="4" w:space="0" w:color="auto"/>
              <w:left w:val="nil"/>
              <w:bottom w:val="single" w:sz="4" w:space="0" w:color="auto"/>
              <w:right w:val="single" w:sz="4" w:space="0" w:color="000000"/>
            </w:tcBorders>
            <w:shd w:val="clear" w:color="auto" w:fill="auto"/>
            <w:noWrap/>
            <w:vAlign w:val="bottom"/>
          </w:tcPr>
          <w:p w:rsidR="00CA2397" w:rsidRPr="00CA2397" w:rsidRDefault="00CA2397" w:rsidP="00CA2397">
            <w:pPr>
              <w:spacing w:before="0" w:after="0" w:line="240" w:lineRule="auto"/>
              <w:ind w:firstLine="0"/>
              <w:jc w:val="center"/>
              <w:rPr>
                <w:b/>
                <w:bCs/>
                <w:i/>
                <w:iCs/>
                <w:color w:val="FF0000"/>
                <w:sz w:val="20"/>
                <w:szCs w:val="20"/>
              </w:rPr>
            </w:pPr>
          </w:p>
        </w:tc>
        <w:tc>
          <w:tcPr>
            <w:tcW w:w="3142" w:type="dxa"/>
            <w:gridSpan w:val="3"/>
            <w:tcBorders>
              <w:top w:val="single" w:sz="4" w:space="0" w:color="auto"/>
              <w:left w:val="nil"/>
              <w:bottom w:val="single" w:sz="4" w:space="0" w:color="auto"/>
              <w:right w:val="single" w:sz="8" w:space="0" w:color="000000"/>
            </w:tcBorders>
            <w:shd w:val="clear" w:color="auto" w:fill="auto"/>
            <w:noWrap/>
            <w:vAlign w:val="bottom"/>
          </w:tcPr>
          <w:p w:rsidR="00CA2397" w:rsidRPr="00CA2397" w:rsidRDefault="00CA2397" w:rsidP="00CA2397">
            <w:pPr>
              <w:spacing w:before="0" w:after="0" w:line="240" w:lineRule="auto"/>
              <w:ind w:firstLine="0"/>
              <w:jc w:val="center"/>
              <w:rPr>
                <w:b/>
                <w:bCs/>
                <w:i/>
                <w:iCs/>
                <w:color w:val="FF0000"/>
                <w:sz w:val="20"/>
                <w:szCs w:val="20"/>
              </w:rPr>
            </w:pPr>
          </w:p>
        </w:tc>
      </w:tr>
      <w:tr w:rsidR="00CA2397" w:rsidRPr="00CA2397" w:rsidTr="007B420A">
        <w:trPr>
          <w:trHeight w:val="300"/>
        </w:trPr>
        <w:tc>
          <w:tcPr>
            <w:tcW w:w="2111"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tcPr>
          <w:p w:rsidR="00CA2397" w:rsidRPr="00CA2397" w:rsidRDefault="00CA2397" w:rsidP="00CA2397">
            <w:pPr>
              <w:spacing w:before="0" w:after="0" w:line="240" w:lineRule="auto"/>
              <w:ind w:firstLine="0"/>
              <w:rPr>
                <w:b/>
                <w:bCs/>
                <w:i/>
                <w:iCs/>
                <w:sz w:val="18"/>
                <w:szCs w:val="18"/>
              </w:rPr>
            </w:pPr>
          </w:p>
        </w:tc>
        <w:tc>
          <w:tcPr>
            <w:tcW w:w="2851" w:type="dxa"/>
            <w:gridSpan w:val="6"/>
            <w:tcBorders>
              <w:top w:val="single" w:sz="4" w:space="0" w:color="auto"/>
              <w:left w:val="nil"/>
              <w:bottom w:val="single" w:sz="4" w:space="0" w:color="auto"/>
              <w:right w:val="single" w:sz="4" w:space="0" w:color="000000"/>
            </w:tcBorders>
            <w:shd w:val="clear" w:color="auto" w:fill="auto"/>
            <w:noWrap/>
            <w:vAlign w:val="bottom"/>
          </w:tcPr>
          <w:p w:rsidR="00CA2397" w:rsidRPr="00CA2397" w:rsidRDefault="00CA2397" w:rsidP="00CA2397">
            <w:pPr>
              <w:spacing w:before="0" w:after="0" w:line="240" w:lineRule="auto"/>
              <w:ind w:firstLine="0"/>
              <w:jc w:val="center"/>
              <w:rPr>
                <w:b/>
                <w:bCs/>
                <w:i/>
                <w:iCs/>
                <w:color w:val="FF0000"/>
                <w:sz w:val="20"/>
                <w:szCs w:val="20"/>
              </w:rPr>
            </w:pPr>
          </w:p>
        </w:tc>
        <w:tc>
          <w:tcPr>
            <w:tcW w:w="1903" w:type="dxa"/>
            <w:gridSpan w:val="5"/>
            <w:tcBorders>
              <w:top w:val="single" w:sz="4" w:space="0" w:color="auto"/>
              <w:left w:val="nil"/>
              <w:bottom w:val="single" w:sz="4" w:space="0" w:color="auto"/>
              <w:right w:val="single" w:sz="4" w:space="0" w:color="000000"/>
            </w:tcBorders>
            <w:shd w:val="clear" w:color="auto" w:fill="auto"/>
            <w:noWrap/>
            <w:vAlign w:val="bottom"/>
          </w:tcPr>
          <w:p w:rsidR="00CA2397" w:rsidRPr="00CA2397" w:rsidRDefault="00CA2397" w:rsidP="00CA2397">
            <w:pPr>
              <w:spacing w:before="0" w:after="0" w:line="240" w:lineRule="auto"/>
              <w:ind w:firstLine="0"/>
              <w:jc w:val="center"/>
              <w:rPr>
                <w:b/>
                <w:bCs/>
                <w:i/>
                <w:iCs/>
                <w:color w:val="FF0000"/>
                <w:sz w:val="20"/>
                <w:szCs w:val="20"/>
              </w:rPr>
            </w:pPr>
          </w:p>
        </w:tc>
        <w:tc>
          <w:tcPr>
            <w:tcW w:w="3142" w:type="dxa"/>
            <w:gridSpan w:val="3"/>
            <w:tcBorders>
              <w:top w:val="single" w:sz="4" w:space="0" w:color="auto"/>
              <w:left w:val="nil"/>
              <w:bottom w:val="single" w:sz="4" w:space="0" w:color="auto"/>
              <w:right w:val="single" w:sz="8" w:space="0" w:color="000000"/>
            </w:tcBorders>
            <w:shd w:val="clear" w:color="auto" w:fill="auto"/>
            <w:noWrap/>
            <w:vAlign w:val="bottom"/>
          </w:tcPr>
          <w:p w:rsidR="00CA2397" w:rsidRPr="00CA2397" w:rsidRDefault="00CA2397" w:rsidP="00CA2397">
            <w:pPr>
              <w:spacing w:before="0" w:after="0" w:line="240" w:lineRule="auto"/>
              <w:ind w:firstLine="0"/>
              <w:jc w:val="center"/>
              <w:rPr>
                <w:b/>
                <w:bCs/>
                <w:i/>
                <w:iCs/>
                <w:color w:val="FF0000"/>
                <w:sz w:val="20"/>
                <w:szCs w:val="20"/>
              </w:rPr>
            </w:pPr>
          </w:p>
        </w:tc>
      </w:tr>
      <w:tr w:rsidR="00CA2397" w:rsidRPr="00CA2397" w:rsidTr="007B420A">
        <w:trPr>
          <w:trHeight w:val="300"/>
        </w:trPr>
        <w:tc>
          <w:tcPr>
            <w:tcW w:w="2111"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tcPr>
          <w:p w:rsidR="00CA2397" w:rsidRPr="00CA2397" w:rsidRDefault="00CA2397" w:rsidP="00CA2397">
            <w:pPr>
              <w:spacing w:before="0" w:after="0" w:line="240" w:lineRule="auto"/>
              <w:ind w:firstLine="0"/>
              <w:jc w:val="center"/>
              <w:rPr>
                <w:b/>
                <w:bCs/>
                <w:i/>
                <w:iCs/>
                <w:sz w:val="18"/>
                <w:szCs w:val="18"/>
              </w:rPr>
            </w:pPr>
          </w:p>
        </w:tc>
        <w:tc>
          <w:tcPr>
            <w:tcW w:w="2851" w:type="dxa"/>
            <w:gridSpan w:val="6"/>
            <w:tcBorders>
              <w:top w:val="single" w:sz="4" w:space="0" w:color="auto"/>
              <w:left w:val="nil"/>
              <w:bottom w:val="single" w:sz="4" w:space="0" w:color="auto"/>
              <w:right w:val="single" w:sz="4" w:space="0" w:color="000000"/>
            </w:tcBorders>
            <w:shd w:val="clear" w:color="auto" w:fill="auto"/>
            <w:noWrap/>
            <w:vAlign w:val="bottom"/>
          </w:tcPr>
          <w:p w:rsidR="00CA2397" w:rsidRPr="00CA2397" w:rsidRDefault="00CA2397" w:rsidP="00CA2397">
            <w:pPr>
              <w:spacing w:before="0" w:after="0" w:line="240" w:lineRule="auto"/>
              <w:ind w:firstLine="0"/>
              <w:jc w:val="center"/>
              <w:rPr>
                <w:b/>
                <w:bCs/>
                <w:i/>
                <w:iCs/>
                <w:color w:val="FF0000"/>
                <w:sz w:val="20"/>
                <w:szCs w:val="20"/>
              </w:rPr>
            </w:pPr>
          </w:p>
        </w:tc>
        <w:tc>
          <w:tcPr>
            <w:tcW w:w="1903" w:type="dxa"/>
            <w:gridSpan w:val="5"/>
            <w:tcBorders>
              <w:top w:val="single" w:sz="4" w:space="0" w:color="auto"/>
              <w:left w:val="nil"/>
              <w:bottom w:val="single" w:sz="4" w:space="0" w:color="auto"/>
              <w:right w:val="single" w:sz="4" w:space="0" w:color="000000"/>
            </w:tcBorders>
            <w:shd w:val="clear" w:color="auto" w:fill="auto"/>
            <w:noWrap/>
            <w:vAlign w:val="bottom"/>
          </w:tcPr>
          <w:p w:rsidR="00CA2397" w:rsidRPr="00CA2397" w:rsidRDefault="00CA2397" w:rsidP="00CA2397">
            <w:pPr>
              <w:spacing w:before="0" w:after="0" w:line="240" w:lineRule="auto"/>
              <w:ind w:firstLine="0"/>
              <w:jc w:val="center"/>
              <w:rPr>
                <w:b/>
                <w:bCs/>
                <w:i/>
                <w:iCs/>
                <w:color w:val="FF0000"/>
                <w:sz w:val="20"/>
                <w:szCs w:val="20"/>
              </w:rPr>
            </w:pPr>
          </w:p>
        </w:tc>
        <w:tc>
          <w:tcPr>
            <w:tcW w:w="3142" w:type="dxa"/>
            <w:gridSpan w:val="3"/>
            <w:tcBorders>
              <w:top w:val="single" w:sz="4" w:space="0" w:color="auto"/>
              <w:left w:val="nil"/>
              <w:bottom w:val="single" w:sz="4" w:space="0" w:color="auto"/>
              <w:right w:val="single" w:sz="8" w:space="0" w:color="000000"/>
            </w:tcBorders>
            <w:shd w:val="clear" w:color="auto" w:fill="auto"/>
            <w:noWrap/>
            <w:vAlign w:val="bottom"/>
          </w:tcPr>
          <w:p w:rsidR="00CA2397" w:rsidRPr="00CA2397" w:rsidRDefault="00CA2397" w:rsidP="00CA2397">
            <w:pPr>
              <w:spacing w:before="0" w:after="0" w:line="240" w:lineRule="auto"/>
              <w:ind w:firstLine="0"/>
              <w:jc w:val="center"/>
              <w:rPr>
                <w:b/>
                <w:bCs/>
                <w:i/>
                <w:iCs/>
                <w:color w:val="FF0000"/>
                <w:sz w:val="20"/>
                <w:szCs w:val="20"/>
              </w:rPr>
            </w:pPr>
          </w:p>
        </w:tc>
      </w:tr>
      <w:tr w:rsidR="00CA2397" w:rsidRPr="00CA2397" w:rsidTr="007B420A">
        <w:trPr>
          <w:trHeight w:val="300"/>
        </w:trPr>
        <w:tc>
          <w:tcPr>
            <w:tcW w:w="2111"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tcPr>
          <w:p w:rsidR="00CA2397" w:rsidRPr="00CA2397" w:rsidRDefault="00CA2397" w:rsidP="00CA2397">
            <w:pPr>
              <w:spacing w:before="0" w:after="0" w:line="240" w:lineRule="auto"/>
              <w:ind w:firstLine="0"/>
              <w:jc w:val="center"/>
              <w:rPr>
                <w:b/>
                <w:bCs/>
                <w:i/>
                <w:iCs/>
                <w:sz w:val="18"/>
                <w:szCs w:val="18"/>
              </w:rPr>
            </w:pPr>
          </w:p>
        </w:tc>
        <w:tc>
          <w:tcPr>
            <w:tcW w:w="2851" w:type="dxa"/>
            <w:gridSpan w:val="6"/>
            <w:tcBorders>
              <w:top w:val="single" w:sz="4" w:space="0" w:color="auto"/>
              <w:left w:val="nil"/>
              <w:bottom w:val="single" w:sz="4" w:space="0" w:color="auto"/>
              <w:right w:val="single" w:sz="4" w:space="0" w:color="000000"/>
            </w:tcBorders>
            <w:shd w:val="clear" w:color="auto" w:fill="auto"/>
            <w:noWrap/>
            <w:vAlign w:val="bottom"/>
          </w:tcPr>
          <w:p w:rsidR="00CA2397" w:rsidRPr="00CA2397" w:rsidRDefault="00CA2397" w:rsidP="00CA2397">
            <w:pPr>
              <w:spacing w:before="0" w:after="0" w:line="240" w:lineRule="auto"/>
              <w:ind w:firstLine="0"/>
              <w:jc w:val="center"/>
              <w:rPr>
                <w:b/>
                <w:bCs/>
                <w:i/>
                <w:iCs/>
                <w:color w:val="FF0000"/>
                <w:sz w:val="20"/>
                <w:szCs w:val="20"/>
              </w:rPr>
            </w:pPr>
          </w:p>
        </w:tc>
        <w:tc>
          <w:tcPr>
            <w:tcW w:w="1903" w:type="dxa"/>
            <w:gridSpan w:val="5"/>
            <w:tcBorders>
              <w:top w:val="single" w:sz="4" w:space="0" w:color="auto"/>
              <w:left w:val="nil"/>
              <w:bottom w:val="single" w:sz="4" w:space="0" w:color="auto"/>
              <w:right w:val="single" w:sz="4" w:space="0" w:color="000000"/>
            </w:tcBorders>
            <w:shd w:val="clear" w:color="auto" w:fill="auto"/>
            <w:noWrap/>
            <w:vAlign w:val="bottom"/>
          </w:tcPr>
          <w:p w:rsidR="00CA2397" w:rsidRPr="00CA2397" w:rsidRDefault="00CA2397" w:rsidP="00CA2397">
            <w:pPr>
              <w:spacing w:before="0" w:after="0" w:line="240" w:lineRule="auto"/>
              <w:ind w:firstLine="0"/>
              <w:jc w:val="center"/>
              <w:rPr>
                <w:b/>
                <w:bCs/>
                <w:i/>
                <w:iCs/>
                <w:color w:val="FF0000"/>
                <w:sz w:val="20"/>
                <w:szCs w:val="20"/>
              </w:rPr>
            </w:pPr>
          </w:p>
        </w:tc>
        <w:tc>
          <w:tcPr>
            <w:tcW w:w="3142" w:type="dxa"/>
            <w:gridSpan w:val="3"/>
            <w:tcBorders>
              <w:top w:val="single" w:sz="4" w:space="0" w:color="auto"/>
              <w:left w:val="nil"/>
              <w:bottom w:val="single" w:sz="4" w:space="0" w:color="auto"/>
              <w:right w:val="single" w:sz="8" w:space="0" w:color="000000"/>
            </w:tcBorders>
            <w:shd w:val="clear" w:color="auto" w:fill="auto"/>
            <w:noWrap/>
            <w:vAlign w:val="bottom"/>
          </w:tcPr>
          <w:p w:rsidR="00CA2397" w:rsidRPr="00CA2397" w:rsidRDefault="00CA2397" w:rsidP="00CA2397">
            <w:pPr>
              <w:spacing w:before="0" w:after="0" w:line="240" w:lineRule="auto"/>
              <w:ind w:firstLine="0"/>
              <w:jc w:val="center"/>
              <w:rPr>
                <w:b/>
                <w:bCs/>
                <w:i/>
                <w:iCs/>
                <w:color w:val="FF0000"/>
                <w:sz w:val="20"/>
                <w:szCs w:val="20"/>
              </w:rPr>
            </w:pPr>
          </w:p>
        </w:tc>
      </w:tr>
      <w:tr w:rsidR="007B420A" w:rsidRPr="00CA2397" w:rsidTr="007B420A">
        <w:trPr>
          <w:trHeight w:val="315"/>
        </w:trPr>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b/>
                <w:bCs/>
                <w:i/>
                <w:iCs/>
                <w:color w:val="FF0000"/>
                <w:sz w:val="20"/>
                <w:szCs w:val="20"/>
              </w:rPr>
            </w:pPr>
          </w:p>
        </w:tc>
        <w:tc>
          <w:tcPr>
            <w:tcW w:w="54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sz w:val="20"/>
                <w:szCs w:val="20"/>
              </w:rPr>
            </w:pPr>
          </w:p>
        </w:tc>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sz w:val="20"/>
                <w:szCs w:val="20"/>
              </w:rPr>
            </w:pPr>
          </w:p>
        </w:tc>
        <w:tc>
          <w:tcPr>
            <w:tcW w:w="30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sz w:val="20"/>
                <w:szCs w:val="20"/>
              </w:rPr>
            </w:pPr>
          </w:p>
        </w:tc>
        <w:tc>
          <w:tcPr>
            <w:tcW w:w="679"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sz w:val="18"/>
                <w:szCs w:val="18"/>
              </w:rPr>
            </w:pPr>
            <w:r w:rsidRPr="00CA2397">
              <w:rPr>
                <w:sz w:val="18"/>
                <w:szCs w:val="18"/>
              </w:rPr>
              <w:t>Итого</w:t>
            </w:r>
          </w:p>
        </w:tc>
        <w:tc>
          <w:tcPr>
            <w:tcW w:w="2851" w:type="dxa"/>
            <w:gridSpan w:val="6"/>
            <w:tcBorders>
              <w:top w:val="single" w:sz="4" w:space="0" w:color="auto"/>
              <w:left w:val="single" w:sz="8" w:space="0" w:color="auto"/>
              <w:bottom w:val="single" w:sz="8" w:space="0" w:color="auto"/>
              <w:right w:val="single" w:sz="4" w:space="0" w:color="000000"/>
            </w:tcBorders>
            <w:shd w:val="clear" w:color="auto" w:fill="auto"/>
            <w:noWrap/>
            <w:vAlign w:val="bottom"/>
          </w:tcPr>
          <w:p w:rsidR="00CA2397" w:rsidRPr="00CA2397" w:rsidRDefault="00CA2397" w:rsidP="00CA2397">
            <w:pPr>
              <w:spacing w:before="0" w:after="0" w:line="240" w:lineRule="auto"/>
              <w:ind w:firstLine="0"/>
              <w:jc w:val="center"/>
              <w:rPr>
                <w:b/>
                <w:bCs/>
                <w:i/>
                <w:iCs/>
                <w:color w:val="FF0000"/>
                <w:sz w:val="20"/>
                <w:szCs w:val="20"/>
              </w:rPr>
            </w:pPr>
          </w:p>
        </w:tc>
        <w:tc>
          <w:tcPr>
            <w:tcW w:w="1903" w:type="dxa"/>
            <w:gridSpan w:val="5"/>
            <w:tcBorders>
              <w:top w:val="single" w:sz="4" w:space="0" w:color="auto"/>
              <w:left w:val="nil"/>
              <w:bottom w:val="single" w:sz="8" w:space="0" w:color="auto"/>
              <w:right w:val="single" w:sz="8" w:space="0" w:color="000000"/>
            </w:tcBorders>
            <w:shd w:val="clear" w:color="auto" w:fill="auto"/>
            <w:noWrap/>
            <w:vAlign w:val="bottom"/>
          </w:tcPr>
          <w:p w:rsidR="00CA2397" w:rsidRPr="00CA2397" w:rsidRDefault="00CA2397" w:rsidP="00CA2397">
            <w:pPr>
              <w:spacing w:before="0" w:after="0" w:line="240" w:lineRule="auto"/>
              <w:ind w:firstLine="0"/>
              <w:jc w:val="center"/>
              <w:rPr>
                <w:b/>
                <w:bCs/>
                <w:i/>
                <w:iCs/>
                <w:color w:val="FF0000"/>
                <w:sz w:val="20"/>
                <w:szCs w:val="20"/>
              </w:rPr>
            </w:pPr>
          </w:p>
        </w:tc>
        <w:tc>
          <w:tcPr>
            <w:tcW w:w="3142" w:type="dxa"/>
            <w:gridSpan w:val="3"/>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b/>
                <w:bCs/>
                <w:i/>
                <w:iCs/>
                <w:color w:val="FF0000"/>
                <w:sz w:val="20"/>
                <w:szCs w:val="20"/>
              </w:rPr>
            </w:pPr>
          </w:p>
        </w:tc>
      </w:tr>
      <w:tr w:rsidR="00CA2397" w:rsidRPr="00CA2397" w:rsidTr="007B420A">
        <w:trPr>
          <w:trHeight w:val="240"/>
        </w:trPr>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sz w:val="20"/>
                <w:szCs w:val="20"/>
              </w:rPr>
            </w:pPr>
          </w:p>
        </w:tc>
        <w:tc>
          <w:tcPr>
            <w:tcW w:w="54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30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679"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05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453"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30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2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2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60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608"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2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414"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453"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335"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697"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31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r>
      <w:tr w:rsidR="007B420A" w:rsidRPr="00CA2397" w:rsidTr="007B420A">
        <w:trPr>
          <w:trHeight w:val="285"/>
        </w:trPr>
        <w:tc>
          <w:tcPr>
            <w:tcW w:w="1432" w:type="dxa"/>
            <w:gridSpan w:val="4"/>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18"/>
                <w:szCs w:val="18"/>
              </w:rPr>
            </w:pPr>
            <w:r w:rsidRPr="00CA2397">
              <w:rPr>
                <w:sz w:val="18"/>
                <w:szCs w:val="18"/>
              </w:rPr>
              <w:t>Главный бухгалтер</w:t>
            </w:r>
          </w:p>
        </w:tc>
        <w:tc>
          <w:tcPr>
            <w:tcW w:w="1731" w:type="dxa"/>
            <w:gridSpan w:val="2"/>
            <w:tcBorders>
              <w:top w:val="nil"/>
              <w:left w:val="nil"/>
              <w:bottom w:val="single" w:sz="4" w:space="0" w:color="auto"/>
              <w:right w:val="nil"/>
            </w:tcBorders>
            <w:shd w:val="clear" w:color="auto" w:fill="auto"/>
            <w:noWrap/>
            <w:vAlign w:val="bottom"/>
            <w:hideMark/>
          </w:tcPr>
          <w:p w:rsidR="00CA2397" w:rsidRPr="00CA2397" w:rsidRDefault="00CA2397" w:rsidP="00CA2397">
            <w:pPr>
              <w:spacing w:before="0" w:after="0" w:line="240" w:lineRule="auto"/>
              <w:ind w:firstLine="0"/>
              <w:jc w:val="center"/>
              <w:rPr>
                <w:b/>
                <w:bCs/>
                <w:i/>
                <w:iCs/>
                <w:color w:val="FF0000"/>
                <w:sz w:val="20"/>
                <w:szCs w:val="20"/>
              </w:rPr>
            </w:pPr>
            <w:r w:rsidRPr="00CA2397">
              <w:rPr>
                <w:b/>
                <w:bCs/>
                <w:i/>
                <w:iCs/>
                <w:color w:val="FF0000"/>
                <w:sz w:val="20"/>
                <w:szCs w:val="20"/>
              </w:rPr>
              <w:t> </w:t>
            </w:r>
          </w:p>
        </w:tc>
        <w:tc>
          <w:tcPr>
            <w:tcW w:w="453"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b/>
                <w:bCs/>
                <w:i/>
                <w:iCs/>
                <w:color w:val="FF0000"/>
                <w:sz w:val="20"/>
                <w:szCs w:val="20"/>
              </w:rPr>
            </w:pPr>
          </w:p>
        </w:tc>
        <w:tc>
          <w:tcPr>
            <w:tcW w:w="1954" w:type="dxa"/>
            <w:gridSpan w:val="5"/>
            <w:tcBorders>
              <w:top w:val="nil"/>
              <w:left w:val="nil"/>
              <w:bottom w:val="single" w:sz="4" w:space="0" w:color="auto"/>
              <w:right w:val="nil"/>
            </w:tcBorders>
            <w:shd w:val="clear" w:color="auto" w:fill="auto"/>
            <w:noWrap/>
            <w:vAlign w:val="bottom"/>
            <w:hideMark/>
          </w:tcPr>
          <w:p w:rsidR="00CA2397" w:rsidRPr="00CA2397" w:rsidRDefault="00CA2397" w:rsidP="00CA2397">
            <w:pPr>
              <w:spacing w:before="0" w:after="0" w:line="240" w:lineRule="auto"/>
              <w:ind w:firstLine="0"/>
              <w:rPr>
                <w:b/>
                <w:bCs/>
                <w:i/>
                <w:iCs/>
                <w:sz w:val="20"/>
                <w:szCs w:val="20"/>
              </w:rPr>
            </w:pPr>
          </w:p>
        </w:tc>
        <w:tc>
          <w:tcPr>
            <w:tcW w:w="22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b/>
                <w:bCs/>
                <w:i/>
                <w:iCs/>
                <w:sz w:val="20"/>
                <w:szCs w:val="20"/>
              </w:rPr>
            </w:pPr>
          </w:p>
        </w:tc>
        <w:tc>
          <w:tcPr>
            <w:tcW w:w="414"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453"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335"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697"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31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r>
      <w:tr w:rsidR="00CA2397" w:rsidRPr="00CA2397" w:rsidTr="007B420A">
        <w:trPr>
          <w:trHeight w:val="222"/>
        </w:trPr>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54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30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731"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sz w:val="18"/>
                <w:szCs w:val="18"/>
              </w:rPr>
            </w:pPr>
            <w:r w:rsidRPr="00CA2397">
              <w:rPr>
                <w:sz w:val="18"/>
                <w:szCs w:val="18"/>
              </w:rPr>
              <w:t>(подпись)</w:t>
            </w:r>
          </w:p>
        </w:tc>
        <w:tc>
          <w:tcPr>
            <w:tcW w:w="453"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sz w:val="18"/>
                <w:szCs w:val="18"/>
              </w:rPr>
            </w:pPr>
          </w:p>
        </w:tc>
        <w:tc>
          <w:tcPr>
            <w:tcW w:w="1954" w:type="dxa"/>
            <w:gridSpan w:val="5"/>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sz w:val="18"/>
                <w:szCs w:val="18"/>
              </w:rPr>
            </w:pPr>
            <w:r w:rsidRPr="00CA2397">
              <w:rPr>
                <w:sz w:val="18"/>
                <w:szCs w:val="18"/>
              </w:rPr>
              <w:t>(расшифровка подписи)</w:t>
            </w:r>
          </w:p>
        </w:tc>
        <w:tc>
          <w:tcPr>
            <w:tcW w:w="22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sz w:val="18"/>
                <w:szCs w:val="18"/>
              </w:rPr>
            </w:pPr>
          </w:p>
        </w:tc>
        <w:tc>
          <w:tcPr>
            <w:tcW w:w="414"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453"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335"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697"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31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r>
      <w:tr w:rsidR="00CA2397" w:rsidRPr="00CA2397" w:rsidTr="007B420A">
        <w:trPr>
          <w:trHeight w:val="222"/>
        </w:trPr>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54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30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679"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05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453"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346" w:type="dxa"/>
            <w:gridSpan w:val="4"/>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608"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2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414"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453"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335"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697"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31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r>
      <w:tr w:rsidR="00CA2397" w:rsidRPr="00CA2397" w:rsidTr="007B420A">
        <w:trPr>
          <w:trHeight w:val="300"/>
        </w:trPr>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18"/>
                <w:szCs w:val="18"/>
              </w:rPr>
            </w:pPr>
            <w:r w:rsidRPr="00CA2397">
              <w:rPr>
                <w:sz w:val="18"/>
                <w:szCs w:val="18"/>
              </w:rPr>
              <w:t>"</w:t>
            </w:r>
          </w:p>
        </w:tc>
        <w:tc>
          <w:tcPr>
            <w:tcW w:w="546" w:type="dxa"/>
            <w:tcBorders>
              <w:top w:val="nil"/>
              <w:left w:val="nil"/>
              <w:bottom w:val="single" w:sz="4" w:space="0" w:color="auto"/>
              <w:right w:val="nil"/>
            </w:tcBorders>
            <w:shd w:val="clear" w:color="auto" w:fill="auto"/>
            <w:noWrap/>
            <w:vAlign w:val="bottom"/>
            <w:hideMark/>
          </w:tcPr>
          <w:p w:rsidR="00CA2397" w:rsidRPr="00CA2397" w:rsidRDefault="00CA2397" w:rsidP="00CA2397">
            <w:pPr>
              <w:spacing w:before="0" w:after="0" w:line="240" w:lineRule="auto"/>
              <w:ind w:firstLine="0"/>
              <w:rPr>
                <w:b/>
                <w:bCs/>
                <w:i/>
                <w:iCs/>
                <w:color w:val="FF0000"/>
                <w:sz w:val="20"/>
                <w:szCs w:val="20"/>
              </w:rPr>
            </w:pPr>
          </w:p>
        </w:tc>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center"/>
              <w:rPr>
                <w:sz w:val="18"/>
                <w:szCs w:val="18"/>
              </w:rPr>
            </w:pPr>
            <w:r w:rsidRPr="00CA2397">
              <w:rPr>
                <w:sz w:val="18"/>
                <w:szCs w:val="18"/>
              </w:rPr>
              <w:t>"</w:t>
            </w:r>
          </w:p>
        </w:tc>
        <w:tc>
          <w:tcPr>
            <w:tcW w:w="985" w:type="dxa"/>
            <w:gridSpan w:val="2"/>
            <w:tcBorders>
              <w:top w:val="nil"/>
              <w:left w:val="nil"/>
              <w:bottom w:val="single" w:sz="4" w:space="0" w:color="auto"/>
              <w:right w:val="nil"/>
            </w:tcBorders>
            <w:shd w:val="clear" w:color="auto" w:fill="auto"/>
            <w:noWrap/>
            <w:vAlign w:val="bottom"/>
            <w:hideMark/>
          </w:tcPr>
          <w:p w:rsidR="00CA2397" w:rsidRPr="00CA2397" w:rsidRDefault="00CA2397" w:rsidP="00CA2397">
            <w:pPr>
              <w:spacing w:before="0" w:after="0" w:line="240" w:lineRule="auto"/>
              <w:ind w:firstLine="0"/>
              <w:jc w:val="center"/>
              <w:rPr>
                <w:b/>
                <w:bCs/>
                <w:i/>
                <w:iCs/>
                <w:color w:val="FF0000"/>
              </w:rPr>
            </w:pPr>
          </w:p>
        </w:tc>
        <w:tc>
          <w:tcPr>
            <w:tcW w:w="105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right"/>
              <w:rPr>
                <w:sz w:val="18"/>
                <w:szCs w:val="18"/>
              </w:rPr>
            </w:pPr>
            <w:r w:rsidRPr="00CA2397">
              <w:rPr>
                <w:sz w:val="18"/>
                <w:szCs w:val="18"/>
              </w:rPr>
              <w:t>20</w:t>
            </w:r>
          </w:p>
        </w:tc>
        <w:tc>
          <w:tcPr>
            <w:tcW w:w="453" w:type="dxa"/>
            <w:tcBorders>
              <w:top w:val="nil"/>
              <w:left w:val="nil"/>
              <w:bottom w:val="single" w:sz="4" w:space="0" w:color="auto"/>
              <w:right w:val="nil"/>
            </w:tcBorders>
            <w:shd w:val="clear" w:color="auto" w:fill="auto"/>
            <w:noWrap/>
            <w:vAlign w:val="bottom"/>
            <w:hideMark/>
          </w:tcPr>
          <w:p w:rsidR="00CA2397" w:rsidRPr="00CA2397" w:rsidRDefault="00CA2397" w:rsidP="00CA2397">
            <w:pPr>
              <w:spacing w:before="0" w:after="0" w:line="240" w:lineRule="auto"/>
              <w:ind w:firstLine="0"/>
              <w:jc w:val="left"/>
              <w:rPr>
                <w:b/>
                <w:bCs/>
                <w:i/>
                <w:iCs/>
                <w:color w:val="FF0000"/>
                <w:sz w:val="20"/>
                <w:szCs w:val="20"/>
              </w:rPr>
            </w:pPr>
          </w:p>
        </w:tc>
        <w:tc>
          <w:tcPr>
            <w:tcW w:w="524"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18"/>
                <w:szCs w:val="18"/>
              </w:rPr>
            </w:pPr>
            <w:r w:rsidRPr="00CA2397">
              <w:rPr>
                <w:sz w:val="18"/>
                <w:szCs w:val="18"/>
              </w:rPr>
              <w:t>г.</w:t>
            </w:r>
          </w:p>
        </w:tc>
        <w:tc>
          <w:tcPr>
            <w:tcW w:w="22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18"/>
                <w:szCs w:val="18"/>
              </w:rPr>
            </w:pPr>
          </w:p>
        </w:tc>
        <w:tc>
          <w:tcPr>
            <w:tcW w:w="60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608"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2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414"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453"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335"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697"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31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r>
      <w:tr w:rsidR="00CA2397" w:rsidRPr="00CA2397" w:rsidTr="007B420A">
        <w:trPr>
          <w:trHeight w:val="240"/>
        </w:trPr>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54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9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30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679"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05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453"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30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2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2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600"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608"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222"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414"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453"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335" w:type="dxa"/>
            <w:gridSpan w:val="2"/>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697"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c>
          <w:tcPr>
            <w:tcW w:w="1316" w:type="dxa"/>
            <w:tcBorders>
              <w:top w:val="nil"/>
              <w:left w:val="nil"/>
              <w:bottom w:val="nil"/>
              <w:right w:val="nil"/>
            </w:tcBorders>
            <w:shd w:val="clear" w:color="auto" w:fill="auto"/>
            <w:noWrap/>
            <w:vAlign w:val="bottom"/>
            <w:hideMark/>
          </w:tcPr>
          <w:p w:rsidR="00CA2397" w:rsidRPr="00CA2397" w:rsidRDefault="00CA2397" w:rsidP="00CA2397">
            <w:pPr>
              <w:spacing w:before="0" w:after="0" w:line="240" w:lineRule="auto"/>
              <w:ind w:firstLine="0"/>
              <w:jc w:val="left"/>
              <w:rPr>
                <w:sz w:val="20"/>
                <w:szCs w:val="20"/>
              </w:rPr>
            </w:pPr>
          </w:p>
        </w:tc>
      </w:tr>
    </w:tbl>
    <w:p w:rsidR="00CA2397" w:rsidRDefault="00CA2397">
      <w:pPr>
        <w:jc w:val="center"/>
        <w:rPr>
          <w:rFonts w:ascii="PT Astra Serif" w:hAnsi="PT Astra Serif"/>
          <w:b/>
          <w:sz w:val="28"/>
          <w:szCs w:val="28"/>
        </w:rPr>
      </w:pPr>
    </w:p>
    <w:p w:rsidR="00CA2397" w:rsidRDefault="00CA2397" w:rsidP="007B420A">
      <w:pPr>
        <w:ind w:firstLine="0"/>
        <w:rPr>
          <w:rFonts w:ascii="PT Astra Serif" w:hAnsi="PT Astra Serif"/>
          <w:b/>
          <w:sz w:val="28"/>
          <w:szCs w:val="28"/>
        </w:rPr>
      </w:pPr>
    </w:p>
    <w:p w:rsidR="00CA2397" w:rsidRDefault="00CA2397">
      <w:pPr>
        <w:jc w:val="center"/>
        <w:rPr>
          <w:rFonts w:ascii="PT Astra Serif" w:hAnsi="PT Astra Serif"/>
          <w:b/>
          <w:sz w:val="28"/>
          <w:szCs w:val="28"/>
        </w:rPr>
      </w:pPr>
    </w:p>
    <w:p w:rsidR="00E12DA8" w:rsidRPr="00812785" w:rsidRDefault="00E12DA8">
      <w:pPr>
        <w:jc w:val="center"/>
        <w:rPr>
          <w:rFonts w:ascii="PT Astra Serif" w:hAnsi="PT Astra Serif"/>
          <w:sz w:val="28"/>
          <w:szCs w:val="28"/>
        </w:rPr>
      </w:pPr>
      <w:r w:rsidRPr="00812785">
        <w:rPr>
          <w:rFonts w:ascii="PT Astra Serif" w:hAnsi="PT Astra Serif"/>
          <w:b/>
          <w:sz w:val="28"/>
          <w:szCs w:val="28"/>
        </w:rPr>
        <w:t>Перечень связанных сторон</w:t>
      </w:r>
      <w:r w:rsidRPr="00812785">
        <w:rPr>
          <w:rFonts w:ascii="PT Astra Serif" w:hAnsi="PT Astra Serif"/>
          <w:sz w:val="28"/>
          <w:szCs w:val="28"/>
        </w:rPr>
        <w:br/>
      </w:r>
      <w:r w:rsidRPr="00812785">
        <w:rPr>
          <w:rFonts w:ascii="PT Astra Serif" w:hAnsi="PT Astra Serif"/>
          <w:b/>
          <w:sz w:val="28"/>
          <w:szCs w:val="28"/>
        </w:rPr>
        <w:t>        на 1 января 20</w:t>
      </w:r>
      <w:r w:rsidRPr="00812785">
        <w:rPr>
          <w:rFonts w:ascii="PT Astra Serif" w:hAnsi="PT Astra Serif"/>
          <w:b/>
          <w:sz w:val="28"/>
          <w:szCs w:val="28"/>
          <w:u w:val="single"/>
        </w:rPr>
        <w:t>        </w:t>
      </w:r>
      <w:r w:rsidRPr="00812785">
        <w:rPr>
          <w:rFonts w:ascii="PT Astra Serif" w:hAnsi="PT Astra Serif"/>
          <w:b/>
          <w:sz w:val="28"/>
          <w:szCs w:val="28"/>
        </w:rPr>
        <w:t xml:space="preserve"> г.</w:t>
      </w:r>
    </w:p>
    <w:tbl>
      <w:tblPr>
        <w:tblW w:w="5000" w:type="pct"/>
        <w:tblLook w:val="04A0" w:firstRow="1" w:lastRow="0" w:firstColumn="1" w:lastColumn="0" w:noHBand="0" w:noVBand="1"/>
      </w:tblPr>
      <w:tblGrid>
        <w:gridCol w:w="593"/>
        <w:gridCol w:w="1927"/>
        <w:gridCol w:w="1426"/>
        <w:gridCol w:w="1720"/>
        <w:gridCol w:w="1834"/>
        <w:gridCol w:w="1856"/>
      </w:tblGrid>
      <w:tr w:rsidR="00E12DA8" w:rsidRPr="00812785">
        <w:tc>
          <w:tcPr>
            <w:tcW w:w="2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N п/п</w:t>
            </w:r>
          </w:p>
        </w:tc>
        <w:tc>
          <w:tcPr>
            <w:tcW w:w="1450" w:type="pct"/>
            <w:tcBorders>
              <w:top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Полное наименование юридического лица или фамилия, имя, отчество (если имеется) физического лица, являющегося связанной стороной</w:t>
            </w:r>
          </w:p>
        </w:tc>
        <w:tc>
          <w:tcPr>
            <w:tcW w:w="500" w:type="pct"/>
            <w:tcBorders>
              <w:top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ИНН связанной стороны</w:t>
            </w:r>
          </w:p>
        </w:tc>
        <w:tc>
          <w:tcPr>
            <w:tcW w:w="550" w:type="pct"/>
            <w:tcBorders>
              <w:top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Тип организации</w:t>
            </w:r>
          </w:p>
        </w:tc>
        <w:tc>
          <w:tcPr>
            <w:tcW w:w="1350" w:type="pct"/>
            <w:tcBorders>
              <w:top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Основание, в силу которого лицо признается связанной стороной (исключается из состава связанных сторон)</w:t>
            </w:r>
          </w:p>
        </w:tc>
        <w:tc>
          <w:tcPr>
            <w:tcW w:w="950" w:type="pct"/>
            <w:tcBorders>
              <w:top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Дата включения (исключения) в перечень связанных сторон</w:t>
            </w:r>
          </w:p>
        </w:tc>
      </w:tr>
      <w:tr w:rsidR="00E12DA8" w:rsidRPr="00812785">
        <w:tc>
          <w:tcPr>
            <w:tcW w:w="200" w:type="pct"/>
            <w:tcBorders>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1</w:t>
            </w:r>
          </w:p>
        </w:tc>
        <w:tc>
          <w:tcPr>
            <w:tcW w:w="1450" w:type="pct"/>
            <w:tcBorders>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2</w:t>
            </w:r>
          </w:p>
        </w:tc>
        <w:tc>
          <w:tcPr>
            <w:tcW w:w="500" w:type="pct"/>
            <w:tcBorders>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3</w:t>
            </w:r>
          </w:p>
        </w:tc>
        <w:tc>
          <w:tcPr>
            <w:tcW w:w="550" w:type="pct"/>
            <w:tcBorders>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4</w:t>
            </w:r>
          </w:p>
        </w:tc>
        <w:tc>
          <w:tcPr>
            <w:tcW w:w="1350" w:type="pct"/>
            <w:tcBorders>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5</w:t>
            </w:r>
          </w:p>
        </w:tc>
        <w:tc>
          <w:tcPr>
            <w:tcW w:w="950" w:type="pct"/>
            <w:tcBorders>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6</w:t>
            </w:r>
          </w:p>
        </w:tc>
      </w:tr>
      <w:tr w:rsidR="00E12DA8" w:rsidRPr="00812785">
        <w:tc>
          <w:tcPr>
            <w:tcW w:w="200" w:type="pct"/>
            <w:tcBorders>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c>
          <w:tcPr>
            <w:tcW w:w="1450" w:type="pct"/>
            <w:tcBorders>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c>
          <w:tcPr>
            <w:tcW w:w="550" w:type="pct"/>
            <w:tcBorders>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c>
          <w:tcPr>
            <w:tcW w:w="1350" w:type="pct"/>
            <w:tcBorders>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p>
        </w:tc>
        <w:tc>
          <w:tcPr>
            <w:tcW w:w="950" w:type="pct"/>
            <w:tcBorders>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200" w:type="pct"/>
            <w:tcBorders>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c>
          <w:tcPr>
            <w:tcW w:w="1450" w:type="pct"/>
            <w:tcBorders>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c>
          <w:tcPr>
            <w:tcW w:w="550" w:type="pct"/>
            <w:tcBorders>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c>
          <w:tcPr>
            <w:tcW w:w="1350" w:type="pct"/>
            <w:tcBorders>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p>
        </w:tc>
        <w:tc>
          <w:tcPr>
            <w:tcW w:w="950" w:type="pct"/>
            <w:tcBorders>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200" w:type="pct"/>
            <w:tcBorders>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c>
          <w:tcPr>
            <w:tcW w:w="1450" w:type="pct"/>
            <w:tcBorders>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c>
          <w:tcPr>
            <w:tcW w:w="550" w:type="pct"/>
            <w:tcBorders>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c>
          <w:tcPr>
            <w:tcW w:w="1350" w:type="pct"/>
            <w:tcBorders>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p>
        </w:tc>
        <w:tc>
          <w:tcPr>
            <w:tcW w:w="950" w:type="pct"/>
            <w:tcBorders>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200" w:type="pct"/>
            <w:tcBorders>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c>
          <w:tcPr>
            <w:tcW w:w="1450" w:type="pct"/>
            <w:tcBorders>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c>
          <w:tcPr>
            <w:tcW w:w="550" w:type="pct"/>
            <w:tcBorders>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c>
          <w:tcPr>
            <w:tcW w:w="1350" w:type="pct"/>
            <w:tcBorders>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p>
        </w:tc>
        <w:tc>
          <w:tcPr>
            <w:tcW w:w="950" w:type="pct"/>
            <w:tcBorders>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r>
    </w:tbl>
    <w:p w:rsidR="00E12DA8" w:rsidRPr="00812785" w:rsidRDefault="00E12DA8">
      <w:pPr>
        <w:rPr>
          <w:rFonts w:ascii="PT Astra Serif" w:hAnsi="PT Astra Serif"/>
          <w:sz w:val="28"/>
          <w:szCs w:val="28"/>
        </w:rPr>
        <w:sectPr w:rsidR="00E12DA8" w:rsidRPr="00812785" w:rsidSect="007B420A">
          <w:headerReference w:type="default" r:id="rId362"/>
          <w:footerReference w:type="default" r:id="rId363"/>
          <w:footerReference w:type="first" r:id="rId364"/>
          <w:footnotePr>
            <w:numRestart w:val="eachSect"/>
          </w:footnotePr>
          <w:pgSz w:w="11907" w:h="16839" w:code="9"/>
          <w:pgMar w:top="1134" w:right="1701" w:bottom="1134" w:left="850" w:header="720" w:footer="720" w:gutter="0"/>
          <w:pgNumType w:start="1"/>
          <w:cols w:space="720"/>
          <w:titlePg/>
          <w:docGrid w:linePitch="299"/>
        </w:sectPr>
      </w:pPr>
      <w:bookmarkStart w:id="158" w:name="_docEnd_6"/>
      <w:bookmarkEnd w:id="158"/>
    </w:p>
    <w:p w:rsidR="00E12DA8" w:rsidRDefault="00E12DA8">
      <w:pPr>
        <w:keepNext/>
        <w:keepLines/>
        <w:ind w:firstLine="0"/>
        <w:jc w:val="right"/>
        <w:rPr>
          <w:rFonts w:ascii="PT Astra Serif" w:hAnsi="PT Astra Serif"/>
          <w:sz w:val="28"/>
          <w:szCs w:val="28"/>
        </w:rPr>
      </w:pPr>
    </w:p>
    <w:p w:rsidR="00E12DA8" w:rsidRPr="00812785" w:rsidRDefault="00E12DA8">
      <w:pPr>
        <w:keepNext/>
        <w:keepLines/>
        <w:ind w:firstLine="0"/>
        <w:jc w:val="right"/>
        <w:rPr>
          <w:rFonts w:ascii="PT Astra Serif" w:hAnsi="PT Astra Serif"/>
          <w:sz w:val="28"/>
          <w:szCs w:val="28"/>
        </w:rPr>
      </w:pPr>
      <w:r w:rsidRPr="00812785">
        <w:rPr>
          <w:rFonts w:ascii="PT Astra Serif" w:hAnsi="PT Astra Serif"/>
          <w:sz w:val="28"/>
          <w:szCs w:val="28"/>
        </w:rPr>
        <w:t xml:space="preserve">Приложение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_ref_2-6f7f4e662a6e45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5</w:t>
      </w:r>
      <w:r w:rsidRPr="00812785">
        <w:rPr>
          <w:rFonts w:ascii="PT Astra Serif" w:hAnsi="PT Astra Serif"/>
          <w:sz w:val="28"/>
          <w:szCs w:val="28"/>
        </w:rPr>
        <w:fldChar w:fldCharType="end"/>
      </w:r>
      <w:r w:rsidRPr="00812785">
        <w:rPr>
          <w:rFonts w:ascii="PT Astra Serif" w:hAnsi="PT Astra Serif"/>
          <w:sz w:val="28"/>
          <w:szCs w:val="28"/>
        </w:rPr>
        <w:br/>
        <w:t>к Единой учетной политике</w:t>
      </w:r>
    </w:p>
    <w:p w:rsidR="00E12DA8" w:rsidRPr="00812785" w:rsidRDefault="00E12DA8">
      <w:pPr>
        <w:pStyle w:val="a4"/>
        <w:rPr>
          <w:rFonts w:ascii="PT Astra Serif" w:hAnsi="PT Astra Serif"/>
          <w:szCs w:val="28"/>
        </w:rPr>
      </w:pPr>
      <w:bookmarkStart w:id="159" w:name="_docStart_7"/>
      <w:bookmarkStart w:id="160" w:name="_title_7"/>
      <w:bookmarkStart w:id="161" w:name="_ref_2-6f7f4e662a6e45"/>
      <w:bookmarkEnd w:id="159"/>
      <w:r w:rsidRPr="00812785">
        <w:rPr>
          <w:rFonts w:ascii="PT Astra Serif" w:hAnsi="PT Astra Serif"/>
          <w:szCs w:val="28"/>
        </w:rPr>
        <w:t>Периодичность формирования регистров учета на бумажном носителе</w:t>
      </w:r>
      <w:bookmarkEnd w:id="160"/>
      <w:bookmarkEnd w:id="161"/>
    </w:p>
    <w:tbl>
      <w:tblPr>
        <w:tblW w:w="5000" w:type="pct"/>
        <w:tblLook w:val="04A0" w:firstRow="1" w:lastRow="0" w:firstColumn="1" w:lastColumn="0" w:noHBand="0" w:noVBand="1"/>
      </w:tblPr>
      <w:tblGrid>
        <w:gridCol w:w="4585"/>
        <w:gridCol w:w="2058"/>
        <w:gridCol w:w="2713"/>
      </w:tblGrid>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b/>
                <w:sz w:val="28"/>
                <w:szCs w:val="28"/>
                <w:lang w:bidi="ru-RU"/>
              </w:rPr>
              <w:lastRenderedPageBreak/>
              <w:t>Наименование регистра учета</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b/>
                <w:sz w:val="28"/>
                <w:szCs w:val="28"/>
                <w:lang w:bidi="ru-RU"/>
              </w:rPr>
              <w:t>Код формы</w:t>
            </w:r>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Периодичность</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Опись инвентарных карточек по учету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65" w:history="1">
              <w:r w:rsidR="00E12DA8" w:rsidRPr="00812785">
                <w:rPr>
                  <w:rStyle w:val="afc"/>
                  <w:rFonts w:ascii="PT Astra Serif" w:hAnsi="PT Astra Serif"/>
                  <w:sz w:val="28"/>
                  <w:szCs w:val="28"/>
                  <w:lang w:bidi="ru-RU"/>
                </w:rPr>
                <w:t>0504033</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Инвентарный список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66" w:history="1">
              <w:r w:rsidR="00E12DA8" w:rsidRPr="00812785">
                <w:rPr>
                  <w:rStyle w:val="afc"/>
                  <w:rFonts w:ascii="PT Astra Serif" w:hAnsi="PT Astra Serif"/>
                  <w:sz w:val="28"/>
                  <w:szCs w:val="28"/>
                  <w:lang w:bidi="ru-RU"/>
                </w:rPr>
                <w:t>0504034</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Оборотная ведомость по нефинансовым активам</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67" w:history="1">
              <w:r w:rsidR="00E12DA8" w:rsidRPr="00812785">
                <w:rPr>
                  <w:rStyle w:val="afc"/>
                  <w:rFonts w:ascii="PT Astra Serif" w:hAnsi="PT Astra Serif"/>
                  <w:sz w:val="28"/>
                  <w:szCs w:val="28"/>
                  <w:lang w:bidi="ru-RU"/>
                </w:rPr>
                <w:t>0504035</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Оборотная ведомость</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68" w:history="1">
              <w:r w:rsidR="00E12DA8" w:rsidRPr="00812785">
                <w:rPr>
                  <w:rStyle w:val="afc"/>
                  <w:rFonts w:ascii="PT Astra Serif" w:hAnsi="PT Astra Serif"/>
                  <w:sz w:val="28"/>
                  <w:szCs w:val="28"/>
                  <w:lang w:bidi="ru-RU"/>
                </w:rPr>
                <w:t>0504036</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r w:rsidR="00274A3C">
              <w:rPr>
                <w:rFonts w:ascii="PT Astra Serif" w:hAnsi="PT Astra Serif"/>
                <w:sz w:val="28"/>
                <w:szCs w:val="28"/>
                <w:lang w:bidi="ru-RU"/>
              </w:rPr>
              <w:t>ежемесячно</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Накопительная ведомость по приходу продуктов питания</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69" w:history="1">
              <w:r w:rsidR="00E12DA8" w:rsidRPr="00812785">
                <w:rPr>
                  <w:rStyle w:val="afc"/>
                  <w:rFonts w:ascii="PT Astra Serif" w:hAnsi="PT Astra Serif"/>
                  <w:sz w:val="28"/>
                  <w:szCs w:val="28"/>
                  <w:lang w:bidi="ru-RU"/>
                </w:rPr>
                <w:t>0504037</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Накопительная ведомость по расходу продуктов питания</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70" w:history="1">
              <w:r w:rsidR="00E12DA8" w:rsidRPr="00812785">
                <w:rPr>
                  <w:rStyle w:val="afc"/>
                  <w:rFonts w:ascii="PT Astra Serif" w:hAnsi="PT Astra Serif"/>
                  <w:sz w:val="28"/>
                  <w:szCs w:val="28"/>
                  <w:lang w:bidi="ru-RU"/>
                </w:rPr>
                <w:t>0504038</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Карточка количественно-суммового учета материальных ценностей</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71" w:history="1">
              <w:r w:rsidR="00E12DA8" w:rsidRPr="00812785">
                <w:rPr>
                  <w:rStyle w:val="afc"/>
                  <w:rFonts w:ascii="PT Astra Serif" w:hAnsi="PT Astra Serif"/>
                  <w:sz w:val="28"/>
                  <w:szCs w:val="28"/>
                  <w:lang w:bidi="ru-RU"/>
                </w:rPr>
                <w:t>0504041</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Книга учета материальных ценностей</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72" w:history="1">
              <w:r w:rsidR="00E12DA8" w:rsidRPr="00812785">
                <w:rPr>
                  <w:rStyle w:val="afc"/>
                  <w:rFonts w:ascii="PT Astra Serif" w:hAnsi="PT Astra Serif"/>
                  <w:sz w:val="28"/>
                  <w:szCs w:val="28"/>
                  <w:lang w:bidi="ru-RU"/>
                </w:rPr>
                <w:t>0504042</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Карточка учета материальных ценностей</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73" w:history="1">
              <w:r w:rsidR="00E12DA8" w:rsidRPr="00812785">
                <w:rPr>
                  <w:rStyle w:val="afc"/>
                  <w:rFonts w:ascii="PT Astra Serif" w:hAnsi="PT Astra Serif"/>
                  <w:sz w:val="28"/>
                  <w:szCs w:val="28"/>
                  <w:lang w:bidi="ru-RU"/>
                </w:rPr>
                <w:t>0504043</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Книга регистрации боя посуды</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74" w:history="1">
              <w:r w:rsidR="00E12DA8" w:rsidRPr="00812785">
                <w:rPr>
                  <w:rStyle w:val="afc"/>
                  <w:rFonts w:ascii="PT Astra Serif" w:hAnsi="PT Astra Serif"/>
                  <w:sz w:val="28"/>
                  <w:szCs w:val="28"/>
                  <w:lang w:bidi="ru-RU"/>
                </w:rPr>
                <w:t>0504044</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Книга учета бланков строгой отчетности</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75" w:history="1">
              <w:r w:rsidR="00E12DA8" w:rsidRPr="00812785">
                <w:rPr>
                  <w:rStyle w:val="afc"/>
                  <w:rFonts w:ascii="PT Astra Serif" w:hAnsi="PT Astra Serif"/>
                  <w:sz w:val="28"/>
                  <w:szCs w:val="28"/>
                  <w:lang w:bidi="ru-RU"/>
                </w:rPr>
                <w:t>0504045</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r w:rsidR="00274A3C">
              <w:rPr>
                <w:rFonts w:ascii="PT Astra Serif" w:hAnsi="PT Astra Serif"/>
                <w:sz w:val="28"/>
                <w:szCs w:val="28"/>
                <w:lang w:bidi="ru-RU"/>
              </w:rPr>
              <w:t>При наличии</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Карточка учета средств и расчетов</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76" w:history="1">
              <w:r w:rsidR="00E12DA8" w:rsidRPr="00812785">
                <w:rPr>
                  <w:rStyle w:val="afc"/>
                  <w:rFonts w:ascii="PT Astra Serif" w:hAnsi="PT Astra Serif"/>
                  <w:sz w:val="28"/>
                  <w:szCs w:val="28"/>
                  <w:lang w:bidi="ru-RU"/>
                </w:rPr>
                <w:t>0504051</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Реестр карточек</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77" w:history="1">
              <w:r w:rsidR="00E12DA8" w:rsidRPr="00812785">
                <w:rPr>
                  <w:rStyle w:val="afc"/>
                  <w:rFonts w:ascii="PT Astra Serif" w:hAnsi="PT Astra Serif"/>
                  <w:sz w:val="28"/>
                  <w:szCs w:val="28"/>
                  <w:lang w:bidi="ru-RU"/>
                </w:rPr>
                <w:t>0504052</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Реестр сдачи документов</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78" w:history="1">
              <w:r w:rsidR="00E12DA8" w:rsidRPr="00812785">
                <w:rPr>
                  <w:rStyle w:val="afc"/>
                  <w:rFonts w:ascii="PT Astra Serif" w:hAnsi="PT Astra Serif"/>
                  <w:sz w:val="28"/>
                  <w:szCs w:val="28"/>
                  <w:lang w:bidi="ru-RU"/>
                </w:rPr>
                <w:t>0504053</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Многографная карточка</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79" w:history="1">
              <w:r w:rsidR="00E12DA8" w:rsidRPr="00812785">
                <w:rPr>
                  <w:rStyle w:val="afc"/>
                  <w:rFonts w:ascii="PT Astra Serif" w:hAnsi="PT Astra Serif"/>
                  <w:sz w:val="28"/>
                  <w:szCs w:val="28"/>
                  <w:lang w:bidi="ru-RU"/>
                </w:rPr>
                <w:t>0504054</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Журналы операций</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80" w:history="1">
              <w:r w:rsidR="00E12DA8" w:rsidRPr="00812785">
                <w:rPr>
                  <w:rStyle w:val="afc"/>
                  <w:rFonts w:ascii="PT Astra Serif" w:hAnsi="PT Astra Serif"/>
                  <w:sz w:val="28"/>
                  <w:szCs w:val="28"/>
                  <w:lang w:bidi="ru-RU"/>
                </w:rPr>
                <w:t>0504071</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r w:rsidR="00274A3C">
              <w:rPr>
                <w:rFonts w:ascii="PT Astra Serif" w:hAnsi="PT Astra Serif"/>
                <w:sz w:val="28"/>
                <w:szCs w:val="28"/>
                <w:lang w:bidi="ru-RU"/>
              </w:rPr>
              <w:t>Ежемесячно</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lastRenderedPageBreak/>
              <w:t>Журнал операций расчетов с подотчетными лицами</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81" w:history="1">
              <w:r w:rsidR="00E12DA8" w:rsidRPr="00812785">
                <w:rPr>
                  <w:rStyle w:val="afc"/>
                  <w:rFonts w:ascii="PT Astra Serif" w:hAnsi="PT Astra Serif"/>
                  <w:sz w:val="28"/>
                  <w:szCs w:val="28"/>
                  <w:lang w:bidi="ru-RU"/>
                </w:rPr>
                <w:t>0504071</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r w:rsidR="00274A3C">
              <w:rPr>
                <w:rFonts w:ascii="PT Astra Serif" w:hAnsi="PT Astra Serif"/>
                <w:sz w:val="28"/>
                <w:szCs w:val="28"/>
                <w:lang w:bidi="ru-RU"/>
              </w:rPr>
              <w:t>Ежемесячно</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Журнал операций расчетов с поставщиками и подрядчиками</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82" w:history="1">
              <w:r w:rsidR="00E12DA8" w:rsidRPr="00812785">
                <w:rPr>
                  <w:rStyle w:val="afc"/>
                  <w:rFonts w:ascii="PT Astra Serif" w:hAnsi="PT Astra Serif"/>
                  <w:sz w:val="28"/>
                  <w:szCs w:val="28"/>
                  <w:lang w:bidi="ru-RU"/>
                </w:rPr>
                <w:t>0504071</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r w:rsidR="00274A3C">
              <w:rPr>
                <w:rFonts w:ascii="PT Astra Serif" w:hAnsi="PT Astra Serif"/>
                <w:sz w:val="28"/>
                <w:szCs w:val="28"/>
                <w:lang w:bidi="ru-RU"/>
              </w:rPr>
              <w:t>Ежемесячно</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Журнал операций расчетов по оплате труда, денежному довольствию и стипендиям</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83" w:history="1">
              <w:r w:rsidR="00E12DA8" w:rsidRPr="00812785">
                <w:rPr>
                  <w:rStyle w:val="afc"/>
                  <w:rFonts w:ascii="PT Astra Serif" w:hAnsi="PT Astra Serif"/>
                  <w:sz w:val="28"/>
                  <w:szCs w:val="28"/>
                  <w:lang w:bidi="ru-RU"/>
                </w:rPr>
                <w:t>0504071</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r w:rsidR="00274A3C">
              <w:rPr>
                <w:rFonts w:ascii="PT Astra Serif" w:hAnsi="PT Astra Serif"/>
                <w:sz w:val="28"/>
                <w:szCs w:val="28"/>
                <w:lang w:bidi="ru-RU"/>
              </w:rPr>
              <w:t>Ежемесячно</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Журнал операций по исправлению ошибок прошлых лет</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84" w:history="1">
              <w:r w:rsidR="00E12DA8" w:rsidRPr="00812785">
                <w:rPr>
                  <w:rStyle w:val="afc"/>
                  <w:rFonts w:ascii="PT Astra Serif" w:hAnsi="PT Astra Serif"/>
                  <w:sz w:val="28"/>
                  <w:szCs w:val="28"/>
                  <w:lang w:bidi="ru-RU"/>
                </w:rPr>
                <w:t>0504071</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r w:rsidR="00274A3C">
              <w:rPr>
                <w:rFonts w:ascii="PT Astra Serif" w:hAnsi="PT Astra Serif"/>
                <w:sz w:val="28"/>
                <w:szCs w:val="28"/>
                <w:lang w:bidi="ru-RU"/>
              </w:rPr>
              <w:t>При наличии</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Журнал операций по выбытию и перемещению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85" w:history="1">
              <w:r w:rsidR="00E12DA8" w:rsidRPr="00812785">
                <w:rPr>
                  <w:rStyle w:val="afc"/>
                  <w:rFonts w:ascii="PT Astra Serif" w:hAnsi="PT Astra Serif"/>
                  <w:sz w:val="28"/>
                  <w:szCs w:val="28"/>
                  <w:lang w:bidi="ru-RU"/>
                </w:rPr>
                <w:t>0504071</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r w:rsidR="00274A3C">
              <w:rPr>
                <w:rFonts w:ascii="PT Astra Serif" w:hAnsi="PT Astra Serif"/>
                <w:sz w:val="28"/>
                <w:szCs w:val="28"/>
                <w:lang w:bidi="ru-RU"/>
              </w:rPr>
              <w:t>Ежемесячно</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Журнал операций расчетов с дебиторами по доходам</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86" w:history="1">
              <w:r w:rsidR="00E12DA8" w:rsidRPr="00812785">
                <w:rPr>
                  <w:rStyle w:val="afc"/>
                  <w:rFonts w:ascii="PT Astra Serif" w:hAnsi="PT Astra Serif"/>
                  <w:sz w:val="28"/>
                  <w:szCs w:val="28"/>
                  <w:lang w:bidi="ru-RU"/>
                </w:rPr>
                <w:t>0504071</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r w:rsidR="00274A3C">
              <w:rPr>
                <w:rFonts w:ascii="PT Astra Serif" w:hAnsi="PT Astra Serif"/>
                <w:sz w:val="28"/>
                <w:szCs w:val="28"/>
                <w:lang w:bidi="ru-RU"/>
              </w:rPr>
              <w:t>Ежеквартально</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Журнал по прочим операциям</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87" w:history="1">
              <w:r w:rsidR="00E12DA8" w:rsidRPr="00812785">
                <w:rPr>
                  <w:rStyle w:val="afc"/>
                  <w:rFonts w:ascii="PT Astra Serif" w:hAnsi="PT Astra Serif"/>
                  <w:sz w:val="28"/>
                  <w:szCs w:val="28"/>
                  <w:lang w:bidi="ru-RU"/>
                </w:rPr>
                <w:t>0504071</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r w:rsidR="00274A3C">
              <w:rPr>
                <w:rFonts w:ascii="PT Astra Serif" w:hAnsi="PT Astra Serif"/>
                <w:sz w:val="28"/>
                <w:szCs w:val="28"/>
                <w:lang w:bidi="ru-RU"/>
              </w:rPr>
              <w:t>Ежемесячно</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Главная книга</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88" w:history="1">
              <w:r w:rsidR="00E12DA8" w:rsidRPr="00812785">
                <w:rPr>
                  <w:rStyle w:val="afc"/>
                  <w:rFonts w:ascii="PT Astra Serif" w:hAnsi="PT Astra Serif"/>
                  <w:sz w:val="28"/>
                  <w:szCs w:val="28"/>
                  <w:lang w:bidi="ru-RU"/>
                </w:rPr>
                <w:t>0504072</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r w:rsidR="00274A3C">
              <w:rPr>
                <w:rFonts w:ascii="PT Astra Serif" w:hAnsi="PT Astra Serif"/>
                <w:sz w:val="28"/>
                <w:szCs w:val="28"/>
                <w:lang w:bidi="ru-RU"/>
              </w:rPr>
              <w:t>Ежегодно</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Инвентаризационная опись остатков на счетах учета денежных средств</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89" w:history="1">
              <w:r w:rsidR="00E12DA8" w:rsidRPr="00812785">
                <w:rPr>
                  <w:rStyle w:val="afc"/>
                  <w:rFonts w:ascii="PT Astra Serif" w:hAnsi="PT Astra Serif"/>
                  <w:sz w:val="28"/>
                  <w:szCs w:val="28"/>
                  <w:lang w:bidi="ru-RU"/>
                </w:rPr>
                <w:t>0504082</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r w:rsidR="00274A3C">
              <w:rPr>
                <w:rFonts w:ascii="PT Astra Serif" w:hAnsi="PT Astra Serif"/>
                <w:sz w:val="28"/>
                <w:szCs w:val="28"/>
                <w:lang w:bidi="ru-RU"/>
              </w:rPr>
              <w:t>Ежегодно</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Инвентаризационная опись (сличительная ведомость) по объектам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90" w:history="1">
              <w:r w:rsidR="00E12DA8" w:rsidRPr="00812785">
                <w:rPr>
                  <w:rStyle w:val="afc"/>
                  <w:rFonts w:ascii="PT Astra Serif" w:hAnsi="PT Astra Serif"/>
                  <w:sz w:val="28"/>
                  <w:szCs w:val="28"/>
                  <w:lang w:bidi="ru-RU"/>
                </w:rPr>
                <w:t>0504087</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r w:rsidR="00274A3C">
              <w:rPr>
                <w:rFonts w:ascii="PT Astra Serif" w:hAnsi="PT Astra Serif"/>
                <w:sz w:val="28"/>
                <w:szCs w:val="28"/>
                <w:lang w:bidi="ru-RU"/>
              </w:rPr>
              <w:t>Ежегодно</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Инвентаризационная опись расчетов с покупателями, поставщиками и прочими дебиторами и кредиторами</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91" w:history="1">
              <w:r w:rsidR="00E12DA8" w:rsidRPr="00812785">
                <w:rPr>
                  <w:rStyle w:val="afc"/>
                  <w:rFonts w:ascii="PT Astra Serif" w:hAnsi="PT Astra Serif"/>
                  <w:sz w:val="28"/>
                  <w:szCs w:val="28"/>
                  <w:lang w:bidi="ru-RU"/>
                </w:rPr>
                <w:t>0504089</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r w:rsidR="00274A3C">
              <w:rPr>
                <w:rFonts w:ascii="PT Astra Serif" w:hAnsi="PT Astra Serif"/>
                <w:sz w:val="28"/>
                <w:szCs w:val="28"/>
                <w:lang w:bidi="ru-RU"/>
              </w:rPr>
              <w:t>Ежегодно</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Инвентаризационная опись расчетов по поступлениям</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92" w:history="1">
              <w:r w:rsidR="00E12DA8" w:rsidRPr="00812785">
                <w:rPr>
                  <w:rStyle w:val="afc"/>
                  <w:rFonts w:ascii="PT Astra Serif" w:hAnsi="PT Astra Serif"/>
                  <w:sz w:val="28"/>
                  <w:szCs w:val="28"/>
                  <w:lang w:bidi="ru-RU"/>
                </w:rPr>
                <w:t>0504091</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r w:rsidR="00274A3C">
              <w:rPr>
                <w:rFonts w:ascii="PT Astra Serif" w:hAnsi="PT Astra Serif"/>
                <w:sz w:val="28"/>
                <w:szCs w:val="28"/>
                <w:lang w:bidi="ru-RU"/>
              </w:rPr>
              <w:t>Ежегодно</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Ведомость расхождений по результатам инвентаризации</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93" w:history="1">
              <w:r w:rsidR="00E12DA8" w:rsidRPr="00812785">
                <w:rPr>
                  <w:rStyle w:val="afc"/>
                  <w:rFonts w:ascii="PT Astra Serif" w:hAnsi="PT Astra Serif"/>
                  <w:sz w:val="28"/>
                  <w:szCs w:val="28"/>
                  <w:lang w:bidi="ru-RU"/>
                </w:rPr>
                <w:t>0504092</w:t>
              </w:r>
            </w:hyperlink>
          </w:p>
        </w:tc>
        <w:tc>
          <w:tcPr>
            <w:tcW w:w="1450" w:type="pct"/>
            <w:tcBorders>
              <w:top w:val="single" w:sz="0" w:space="0" w:color="auto"/>
              <w:left w:val="single" w:sz="0" w:space="0" w:color="auto"/>
              <w:bottom w:val="single" w:sz="0" w:space="0" w:color="auto"/>
              <w:right w:val="single" w:sz="0" w:space="0" w:color="auto"/>
            </w:tcBorders>
          </w:tcPr>
          <w:p w:rsidR="00E12DA8" w:rsidRPr="00274A3C" w:rsidRDefault="00274A3C" w:rsidP="00274A3C">
            <w:pPr>
              <w:ind w:firstLine="0"/>
              <w:jc w:val="left"/>
              <w:rPr>
                <w:sz w:val="28"/>
                <w:szCs w:val="28"/>
                <w:lang w:bidi="ru-RU"/>
              </w:rPr>
            </w:pPr>
            <w:r>
              <w:rPr>
                <w:sz w:val="28"/>
                <w:szCs w:val="28"/>
                <w:lang w:bidi="ru-RU"/>
              </w:rPr>
              <w:t>При наличии</w:t>
            </w: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lastRenderedPageBreak/>
              <w:t>Ведомость дополнительных доходов физических лиц, облагаемых налогом на доходы физических лиц</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94" w:history="1">
              <w:r w:rsidR="00E12DA8" w:rsidRPr="00812785">
                <w:rPr>
                  <w:rStyle w:val="afc"/>
                  <w:rFonts w:ascii="PT Astra Serif" w:hAnsi="PT Astra Serif"/>
                  <w:sz w:val="28"/>
                  <w:szCs w:val="28"/>
                  <w:lang w:bidi="ru-RU"/>
                </w:rPr>
                <w:t>0504094</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keepNext/>
              <w:jc w:val="left"/>
              <w:rPr>
                <w:rFonts w:ascii="PT Astra Serif" w:hAnsi="PT Astra Serif"/>
                <w:sz w:val="28"/>
                <w:szCs w:val="28"/>
                <w:lang w:bidi="ru-RU"/>
              </w:rPr>
            </w:pPr>
          </w:p>
        </w:tc>
      </w:tr>
      <w:tr w:rsidR="00E12DA8" w:rsidRPr="00812785">
        <w:tc>
          <w:tcPr>
            <w:tcW w:w="2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Ведомость доходов физических лиц, облагаемых НДФЛ, страховыми взносами</w:t>
            </w:r>
          </w:p>
        </w:tc>
        <w:tc>
          <w:tcPr>
            <w:tcW w:w="1100" w:type="pct"/>
            <w:tcBorders>
              <w:top w:val="single" w:sz="0" w:space="0" w:color="auto"/>
              <w:left w:val="single" w:sz="0" w:space="0" w:color="auto"/>
              <w:bottom w:val="single" w:sz="0" w:space="0" w:color="auto"/>
              <w:right w:val="single" w:sz="0" w:space="0" w:color="auto"/>
            </w:tcBorders>
          </w:tcPr>
          <w:p w:rsidR="00E12DA8" w:rsidRPr="00812785" w:rsidRDefault="00A57A2D">
            <w:pPr>
              <w:pStyle w:val="Normalunindented"/>
              <w:keepNext/>
              <w:jc w:val="left"/>
              <w:rPr>
                <w:rFonts w:ascii="PT Astra Serif" w:hAnsi="PT Astra Serif"/>
                <w:sz w:val="28"/>
                <w:szCs w:val="28"/>
                <w:lang w:bidi="ru-RU"/>
              </w:rPr>
            </w:pPr>
            <w:hyperlink r:id="rId395" w:history="1">
              <w:r w:rsidR="00E12DA8" w:rsidRPr="00812785">
                <w:rPr>
                  <w:rStyle w:val="afc"/>
                  <w:rFonts w:ascii="PT Astra Serif" w:hAnsi="PT Astra Serif"/>
                  <w:sz w:val="28"/>
                  <w:szCs w:val="28"/>
                  <w:lang w:bidi="ru-RU"/>
                </w:rPr>
                <w:t>0509095</w:t>
              </w:r>
            </w:hyperlink>
          </w:p>
        </w:tc>
        <w:tc>
          <w:tcPr>
            <w:tcW w:w="1450" w:type="pct"/>
            <w:tcBorders>
              <w:top w:val="single" w:sz="0" w:space="0" w:color="auto"/>
              <w:left w:val="single" w:sz="0" w:space="0" w:color="auto"/>
              <w:bottom w:val="single" w:sz="0" w:space="0" w:color="auto"/>
              <w:right w:val="single" w:sz="0" w:space="0" w:color="auto"/>
            </w:tcBorders>
          </w:tcPr>
          <w:p w:rsidR="00E12DA8" w:rsidRPr="00812785" w:rsidRDefault="00E12DA8">
            <w:pPr>
              <w:keepNext/>
              <w:jc w:val="left"/>
              <w:rPr>
                <w:rFonts w:ascii="PT Astra Serif" w:hAnsi="PT Astra Serif"/>
                <w:sz w:val="28"/>
                <w:szCs w:val="28"/>
                <w:lang w:bidi="ru-RU"/>
              </w:rPr>
            </w:pPr>
          </w:p>
        </w:tc>
      </w:tr>
    </w:tbl>
    <w:p w:rsidR="00E12DA8" w:rsidRPr="00812785" w:rsidRDefault="00E12DA8">
      <w:pPr>
        <w:rPr>
          <w:rFonts w:ascii="PT Astra Serif" w:hAnsi="PT Astra Serif"/>
          <w:sz w:val="28"/>
          <w:szCs w:val="28"/>
        </w:rPr>
        <w:sectPr w:rsidR="00E12DA8" w:rsidRPr="00812785">
          <w:headerReference w:type="default" r:id="rId396"/>
          <w:footerReference w:type="default" r:id="rId397"/>
          <w:footerReference w:type="first" r:id="rId398"/>
          <w:footnotePr>
            <w:numRestart w:val="eachSect"/>
          </w:footnotePr>
          <w:pgSz w:w="11907" w:h="16839" w:code="9"/>
          <w:pgMar w:top="1134" w:right="850" w:bottom="1134" w:left="1701" w:header="720" w:footer="720" w:gutter="0"/>
          <w:pgNumType w:start="1"/>
          <w:cols w:space="720"/>
          <w:titlePg/>
        </w:sectPr>
      </w:pPr>
      <w:bookmarkStart w:id="162" w:name="_docEnd_7"/>
      <w:bookmarkEnd w:id="162"/>
    </w:p>
    <w:p w:rsidR="00E12DA8" w:rsidRPr="00812785" w:rsidRDefault="00E12DA8">
      <w:pPr>
        <w:keepNext/>
        <w:keepLines/>
        <w:ind w:firstLine="0"/>
        <w:jc w:val="right"/>
        <w:rPr>
          <w:rFonts w:ascii="PT Astra Serif" w:hAnsi="PT Astra Serif"/>
          <w:sz w:val="28"/>
          <w:szCs w:val="28"/>
        </w:rPr>
      </w:pPr>
      <w:r w:rsidRPr="00812785">
        <w:rPr>
          <w:rFonts w:ascii="PT Astra Serif" w:hAnsi="PT Astra Serif"/>
          <w:sz w:val="28"/>
          <w:szCs w:val="28"/>
        </w:rPr>
        <w:lastRenderedPageBreak/>
        <w:t xml:space="preserve">Приложение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_ref_2-02985cc1b2974d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6</w:t>
      </w:r>
      <w:r w:rsidRPr="00812785">
        <w:rPr>
          <w:rFonts w:ascii="PT Astra Serif" w:hAnsi="PT Astra Serif"/>
          <w:sz w:val="28"/>
          <w:szCs w:val="28"/>
        </w:rPr>
        <w:fldChar w:fldCharType="end"/>
      </w:r>
      <w:r w:rsidRPr="00812785">
        <w:rPr>
          <w:rFonts w:ascii="PT Astra Serif" w:hAnsi="PT Astra Serif"/>
          <w:sz w:val="28"/>
          <w:szCs w:val="28"/>
        </w:rPr>
        <w:br/>
        <w:t>к Единой учетной политике</w:t>
      </w:r>
    </w:p>
    <w:p w:rsidR="00EE63BD" w:rsidRDefault="00E12DA8" w:rsidP="00EE63BD">
      <w:pPr>
        <w:pStyle w:val="a4"/>
        <w:rPr>
          <w:rFonts w:ascii="PT Astra Serif" w:hAnsi="PT Astra Serif"/>
          <w:szCs w:val="28"/>
        </w:rPr>
      </w:pPr>
      <w:bookmarkStart w:id="163" w:name="_docStart_8"/>
      <w:bookmarkStart w:id="164" w:name="_title_8"/>
      <w:bookmarkStart w:id="165" w:name="_ref_2-02985cc1b2974d"/>
      <w:bookmarkEnd w:id="163"/>
      <w:r w:rsidRPr="00812785">
        <w:rPr>
          <w:rFonts w:ascii="PT Astra Serif" w:hAnsi="PT Astra Serif"/>
          <w:szCs w:val="28"/>
        </w:rPr>
        <w:t>Порядок организации и осуществления внутреннего контроля</w:t>
      </w:r>
      <w:bookmarkStart w:id="166" w:name="_ref_2-f38a12c361174d"/>
      <w:bookmarkEnd w:id="164"/>
      <w:bookmarkEnd w:id="165"/>
    </w:p>
    <w:p w:rsidR="00EE63BD" w:rsidRDefault="00EE63BD" w:rsidP="00EE63BD">
      <w:pPr>
        <w:pStyle w:val="a4"/>
        <w:rPr>
          <w:rFonts w:ascii="PT Astra Serif" w:hAnsi="PT Astra Serif"/>
          <w:szCs w:val="28"/>
        </w:rPr>
      </w:pPr>
    </w:p>
    <w:p w:rsidR="00E12DA8" w:rsidRPr="00812785" w:rsidRDefault="00EE63BD" w:rsidP="00EE63BD">
      <w:pPr>
        <w:pStyle w:val="a4"/>
        <w:rPr>
          <w:rFonts w:ascii="PT Astra Serif" w:hAnsi="PT Astra Serif"/>
          <w:szCs w:val="28"/>
        </w:rPr>
      </w:pPr>
      <w:r>
        <w:rPr>
          <w:rFonts w:ascii="PT Astra Serif" w:hAnsi="PT Astra Serif"/>
          <w:szCs w:val="28"/>
        </w:rPr>
        <w:t>О</w:t>
      </w:r>
      <w:r w:rsidR="00E12DA8" w:rsidRPr="00812785">
        <w:rPr>
          <w:rFonts w:ascii="PT Astra Serif" w:hAnsi="PT Astra Serif"/>
          <w:b w:val="0"/>
          <w:szCs w:val="28"/>
        </w:rPr>
        <w:t>бщие положения</w:t>
      </w:r>
      <w:bookmarkEnd w:id="166"/>
    </w:p>
    <w:p w:rsidR="00E12DA8" w:rsidRPr="00812785" w:rsidRDefault="00E12DA8">
      <w:pPr>
        <w:pStyle w:val="heading2normal"/>
        <w:rPr>
          <w:rFonts w:ascii="PT Astra Serif" w:hAnsi="PT Astra Serif"/>
          <w:sz w:val="28"/>
          <w:szCs w:val="28"/>
        </w:rPr>
      </w:pPr>
      <w:bookmarkStart w:id="167" w:name="_ref_2-c5737fbb8eb84b"/>
      <w:r w:rsidRPr="00812785">
        <w:rPr>
          <w:rFonts w:ascii="PT Astra Serif" w:hAnsi="PT Astra Serif"/>
          <w:sz w:val="28"/>
          <w:szCs w:val="28"/>
        </w:rPr>
        <w:t>Внутренний контроль направлен:</w:t>
      </w:r>
      <w:bookmarkEnd w:id="167"/>
    </w:p>
    <w:p w:rsidR="00E12DA8" w:rsidRPr="00812785" w:rsidRDefault="00E12DA8">
      <w:pPr>
        <w:rPr>
          <w:rFonts w:ascii="PT Astra Serif" w:hAnsi="PT Astra Serif"/>
          <w:sz w:val="28"/>
          <w:szCs w:val="28"/>
        </w:rPr>
      </w:pPr>
      <w:r w:rsidRPr="00812785">
        <w:rPr>
          <w:rFonts w:ascii="PT Astra Serif" w:hAnsi="PT Astra Serif"/>
          <w:sz w:val="28"/>
          <w:szCs w:val="28"/>
        </w:rPr>
        <w:t>- на установление соответствия проводимых финансово-хозяйственных операций требованиям нормативных правовых актов и учетной политики;</w:t>
      </w:r>
    </w:p>
    <w:p w:rsidR="00E12DA8" w:rsidRPr="00812785" w:rsidRDefault="00E12DA8">
      <w:pPr>
        <w:rPr>
          <w:rFonts w:ascii="PT Astra Serif" w:hAnsi="PT Astra Serif"/>
          <w:sz w:val="28"/>
          <w:szCs w:val="28"/>
        </w:rPr>
      </w:pPr>
      <w:r w:rsidRPr="00812785">
        <w:rPr>
          <w:rFonts w:ascii="PT Astra Serif" w:hAnsi="PT Astra Serif"/>
          <w:sz w:val="28"/>
          <w:szCs w:val="28"/>
        </w:rPr>
        <w:t>- повышение уровня ведения учета, составления отчетности;</w:t>
      </w:r>
    </w:p>
    <w:p w:rsidR="00E12DA8" w:rsidRPr="00812785" w:rsidRDefault="00E12DA8">
      <w:pPr>
        <w:rPr>
          <w:rFonts w:ascii="PT Astra Serif" w:hAnsi="PT Astra Serif"/>
          <w:sz w:val="28"/>
          <w:szCs w:val="28"/>
        </w:rPr>
      </w:pPr>
      <w:r w:rsidRPr="00812785">
        <w:rPr>
          <w:rFonts w:ascii="PT Astra Serif" w:hAnsi="PT Astra Serif"/>
          <w:sz w:val="28"/>
          <w:szCs w:val="28"/>
        </w:rPr>
        <w:t>- исключение ошибок и нарушений норм законодательства РФ в части ведения учета и составления отчетности;</w:t>
      </w:r>
    </w:p>
    <w:p w:rsidR="00E12DA8" w:rsidRPr="00812785" w:rsidRDefault="00E12DA8">
      <w:pPr>
        <w:rPr>
          <w:rFonts w:ascii="PT Astra Serif" w:hAnsi="PT Astra Serif"/>
          <w:sz w:val="28"/>
          <w:szCs w:val="28"/>
        </w:rPr>
      </w:pPr>
      <w:r w:rsidRPr="00812785">
        <w:rPr>
          <w:rFonts w:ascii="PT Astra Serif" w:hAnsi="PT Astra Serif"/>
          <w:sz w:val="28"/>
          <w:szCs w:val="28"/>
        </w:rPr>
        <w:t>- повышение результативности использования финансовых средств и имущества.</w:t>
      </w:r>
    </w:p>
    <w:p w:rsidR="00E12DA8" w:rsidRPr="00812785" w:rsidRDefault="00E12DA8">
      <w:pPr>
        <w:pStyle w:val="heading2normal"/>
        <w:rPr>
          <w:rFonts w:ascii="PT Astra Serif" w:hAnsi="PT Astra Serif"/>
          <w:sz w:val="28"/>
          <w:szCs w:val="28"/>
        </w:rPr>
      </w:pPr>
      <w:bookmarkStart w:id="168" w:name="_ref_2-6db0f7f6eeec47"/>
      <w:r w:rsidRPr="00812785">
        <w:rPr>
          <w:rFonts w:ascii="PT Astra Serif" w:hAnsi="PT Astra Serif"/>
          <w:sz w:val="28"/>
          <w:szCs w:val="28"/>
        </w:rPr>
        <w:t>Целями внутреннего контроля являются:</w:t>
      </w:r>
      <w:bookmarkEnd w:id="168"/>
    </w:p>
    <w:p w:rsidR="00E12DA8" w:rsidRPr="00812785" w:rsidRDefault="00E12DA8">
      <w:pPr>
        <w:rPr>
          <w:rFonts w:ascii="PT Astra Serif" w:hAnsi="PT Astra Serif"/>
          <w:sz w:val="28"/>
          <w:szCs w:val="28"/>
        </w:rPr>
      </w:pPr>
      <w:r w:rsidRPr="00812785">
        <w:rPr>
          <w:rFonts w:ascii="PT Astra Serif" w:hAnsi="PT Astra Serif"/>
          <w:sz w:val="28"/>
          <w:szCs w:val="28"/>
        </w:rPr>
        <w:t>- подтверждение достоверности данных учета и отчетности;</w:t>
      </w:r>
    </w:p>
    <w:p w:rsidR="00E12DA8" w:rsidRPr="00812785" w:rsidRDefault="00E12DA8">
      <w:pPr>
        <w:rPr>
          <w:rFonts w:ascii="PT Astra Serif" w:hAnsi="PT Astra Serif"/>
          <w:sz w:val="28"/>
          <w:szCs w:val="28"/>
        </w:rPr>
      </w:pPr>
      <w:r w:rsidRPr="00812785">
        <w:rPr>
          <w:rFonts w:ascii="PT Astra Serif" w:hAnsi="PT Astra Serif"/>
          <w:sz w:val="28"/>
          <w:szCs w:val="28"/>
        </w:rPr>
        <w:t>- обеспечение соблюдения законодательства РФ, нормативных правовых актов и иных актов, регулирующих финансово-хозяйственную деятельность субъекта централизованного учета, в том числе централизованной бухгалтерии (далее – субъекта учета).</w:t>
      </w:r>
    </w:p>
    <w:p w:rsidR="00E12DA8" w:rsidRPr="00812785" w:rsidRDefault="00E12DA8">
      <w:pPr>
        <w:pStyle w:val="heading2normal"/>
        <w:rPr>
          <w:rFonts w:ascii="PT Astra Serif" w:hAnsi="PT Astra Serif"/>
          <w:sz w:val="28"/>
          <w:szCs w:val="28"/>
        </w:rPr>
      </w:pPr>
      <w:bookmarkStart w:id="169" w:name="_ref_2-1d927d931e7046"/>
      <w:r w:rsidRPr="00812785">
        <w:rPr>
          <w:rFonts w:ascii="PT Astra Serif" w:hAnsi="PT Astra Serif"/>
          <w:sz w:val="28"/>
          <w:szCs w:val="28"/>
        </w:rPr>
        <w:t>Основными задачами внутреннего контроля являются:</w:t>
      </w:r>
      <w:bookmarkEnd w:id="169"/>
    </w:p>
    <w:p w:rsidR="00E12DA8" w:rsidRPr="00812785" w:rsidRDefault="00E12DA8">
      <w:pPr>
        <w:rPr>
          <w:rFonts w:ascii="PT Astra Serif" w:hAnsi="PT Astra Serif"/>
          <w:sz w:val="28"/>
          <w:szCs w:val="28"/>
        </w:rPr>
      </w:pPr>
      <w:r w:rsidRPr="00812785">
        <w:rPr>
          <w:rFonts w:ascii="PT Astra Serif" w:hAnsi="PT Astra Serif"/>
          <w:sz w:val="28"/>
          <w:szCs w:val="28"/>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E12DA8" w:rsidRPr="00812785" w:rsidRDefault="00E12DA8">
      <w:pPr>
        <w:rPr>
          <w:rFonts w:ascii="PT Astra Serif" w:hAnsi="PT Astra Serif"/>
          <w:sz w:val="28"/>
          <w:szCs w:val="28"/>
        </w:rPr>
      </w:pPr>
      <w:r w:rsidRPr="00812785">
        <w:rPr>
          <w:rFonts w:ascii="PT Astra Serif" w:hAnsi="PT Astra Serif"/>
          <w:sz w:val="28"/>
          <w:szCs w:val="28"/>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E12DA8" w:rsidRPr="00812785" w:rsidRDefault="00E12DA8">
      <w:pPr>
        <w:rPr>
          <w:rFonts w:ascii="PT Astra Serif" w:hAnsi="PT Astra Serif"/>
          <w:sz w:val="28"/>
          <w:szCs w:val="28"/>
        </w:rPr>
      </w:pPr>
      <w:r w:rsidRPr="00812785">
        <w:rPr>
          <w:rFonts w:ascii="PT Astra Serif" w:hAnsi="PT Astra Serif"/>
          <w:sz w:val="28"/>
          <w:szCs w:val="28"/>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E12DA8" w:rsidRPr="00812785" w:rsidRDefault="00E12DA8">
      <w:pPr>
        <w:pStyle w:val="heading2normal"/>
        <w:rPr>
          <w:rFonts w:ascii="PT Astra Serif" w:hAnsi="PT Astra Serif"/>
          <w:sz w:val="28"/>
          <w:szCs w:val="28"/>
        </w:rPr>
      </w:pPr>
      <w:bookmarkStart w:id="170" w:name="_ref_2-00ddf6ebee4941"/>
      <w:r w:rsidRPr="00812785">
        <w:rPr>
          <w:rFonts w:ascii="PT Astra Serif" w:hAnsi="PT Astra Serif"/>
          <w:sz w:val="28"/>
          <w:szCs w:val="28"/>
        </w:rPr>
        <w:t>Объектами внутреннего контроля являются:</w:t>
      </w:r>
      <w:bookmarkEnd w:id="170"/>
    </w:p>
    <w:p w:rsidR="00E12DA8" w:rsidRPr="00812785" w:rsidRDefault="00E12DA8">
      <w:pPr>
        <w:rPr>
          <w:rFonts w:ascii="PT Astra Serif" w:hAnsi="PT Astra Serif"/>
          <w:sz w:val="28"/>
          <w:szCs w:val="28"/>
        </w:rPr>
      </w:pPr>
      <w:r w:rsidRPr="00812785">
        <w:rPr>
          <w:rFonts w:ascii="PT Astra Serif" w:hAnsi="PT Astra Serif"/>
          <w:sz w:val="28"/>
          <w:szCs w:val="28"/>
        </w:rPr>
        <w:t>- плановые (прогнозные) документы;</w:t>
      </w:r>
    </w:p>
    <w:p w:rsidR="00E12DA8" w:rsidRPr="00812785" w:rsidRDefault="00E12DA8">
      <w:pPr>
        <w:rPr>
          <w:rFonts w:ascii="PT Astra Serif" w:hAnsi="PT Astra Serif"/>
          <w:sz w:val="28"/>
          <w:szCs w:val="28"/>
        </w:rPr>
      </w:pPr>
      <w:r w:rsidRPr="00812785">
        <w:rPr>
          <w:rFonts w:ascii="PT Astra Serif" w:hAnsi="PT Astra Serif"/>
          <w:sz w:val="28"/>
          <w:szCs w:val="28"/>
        </w:rPr>
        <w:t>- договоры (контракты) на приобретение товаров (работ, услуг);</w:t>
      </w:r>
    </w:p>
    <w:p w:rsidR="00E12DA8" w:rsidRPr="00812785" w:rsidRDefault="00E12DA8">
      <w:pPr>
        <w:rPr>
          <w:rFonts w:ascii="PT Astra Serif" w:hAnsi="PT Astra Serif"/>
          <w:sz w:val="28"/>
          <w:szCs w:val="28"/>
        </w:rPr>
      </w:pPr>
      <w:r w:rsidRPr="00812785">
        <w:rPr>
          <w:rFonts w:ascii="PT Astra Serif" w:hAnsi="PT Astra Serif"/>
          <w:sz w:val="28"/>
          <w:szCs w:val="28"/>
        </w:rPr>
        <w:lastRenderedPageBreak/>
        <w:t>- распорядительные акты руководителя субъекта учета (приказы, распоряжения);</w:t>
      </w:r>
    </w:p>
    <w:p w:rsidR="00E12DA8" w:rsidRPr="00812785" w:rsidRDefault="00E12DA8">
      <w:pPr>
        <w:rPr>
          <w:rFonts w:ascii="PT Astra Serif" w:hAnsi="PT Astra Serif"/>
          <w:sz w:val="28"/>
          <w:szCs w:val="28"/>
        </w:rPr>
      </w:pPr>
      <w:r w:rsidRPr="00812785">
        <w:rPr>
          <w:rFonts w:ascii="PT Astra Serif" w:hAnsi="PT Astra Serif"/>
          <w:sz w:val="28"/>
          <w:szCs w:val="28"/>
        </w:rPr>
        <w:t>- первичные учетные документы и регистры учета;</w:t>
      </w:r>
    </w:p>
    <w:p w:rsidR="00E12DA8" w:rsidRPr="00812785" w:rsidRDefault="00E12DA8">
      <w:pPr>
        <w:rPr>
          <w:rFonts w:ascii="PT Astra Serif" w:hAnsi="PT Astra Serif"/>
          <w:sz w:val="28"/>
          <w:szCs w:val="28"/>
        </w:rPr>
      </w:pPr>
      <w:r w:rsidRPr="00812785">
        <w:rPr>
          <w:rFonts w:ascii="PT Astra Serif" w:hAnsi="PT Astra Serif"/>
          <w:sz w:val="28"/>
          <w:szCs w:val="28"/>
        </w:rPr>
        <w:t>- хозяйственные операции, отраженные в учете;</w:t>
      </w:r>
    </w:p>
    <w:p w:rsidR="00E12DA8" w:rsidRPr="00812785" w:rsidRDefault="00E12DA8">
      <w:pPr>
        <w:rPr>
          <w:rFonts w:ascii="PT Astra Serif" w:hAnsi="PT Astra Serif"/>
          <w:sz w:val="28"/>
          <w:szCs w:val="28"/>
        </w:rPr>
      </w:pPr>
      <w:r w:rsidRPr="00812785">
        <w:rPr>
          <w:rFonts w:ascii="PT Astra Serif" w:hAnsi="PT Astra Serif"/>
          <w:sz w:val="28"/>
          <w:szCs w:val="28"/>
        </w:rPr>
        <w:t>- отчетность;</w:t>
      </w:r>
    </w:p>
    <w:p w:rsidR="00E12DA8" w:rsidRPr="00812785" w:rsidRDefault="00E12DA8">
      <w:pPr>
        <w:rPr>
          <w:rFonts w:ascii="PT Astra Serif" w:hAnsi="PT Astra Serif"/>
          <w:sz w:val="28"/>
          <w:szCs w:val="28"/>
        </w:rPr>
      </w:pPr>
      <w:r w:rsidRPr="00812785">
        <w:rPr>
          <w:rFonts w:ascii="PT Astra Serif" w:hAnsi="PT Astra Serif"/>
          <w:sz w:val="28"/>
          <w:szCs w:val="28"/>
        </w:rPr>
        <w:t>- иные объекты по распоряжению руководителя субъекта учета.</w:t>
      </w:r>
    </w:p>
    <w:p w:rsidR="00E12DA8" w:rsidRPr="00812785" w:rsidRDefault="00E12DA8">
      <w:pPr>
        <w:pStyle w:val="heading1normal"/>
        <w:jc w:val="center"/>
        <w:rPr>
          <w:rFonts w:ascii="PT Astra Serif" w:hAnsi="PT Astra Serif"/>
          <w:sz w:val="28"/>
          <w:szCs w:val="28"/>
        </w:rPr>
      </w:pPr>
      <w:bookmarkStart w:id="171" w:name="_ref_2-08865e4164e348"/>
      <w:r w:rsidRPr="00812785">
        <w:rPr>
          <w:rFonts w:ascii="PT Astra Serif" w:hAnsi="PT Astra Serif"/>
          <w:b/>
          <w:sz w:val="28"/>
          <w:szCs w:val="28"/>
        </w:rPr>
        <w:t>Организация внутреннего контроля</w:t>
      </w:r>
      <w:bookmarkEnd w:id="171"/>
    </w:p>
    <w:p w:rsidR="00E12DA8" w:rsidRPr="00812785" w:rsidRDefault="00E12DA8">
      <w:pPr>
        <w:pStyle w:val="heading2normal"/>
        <w:rPr>
          <w:rFonts w:ascii="PT Astra Serif" w:hAnsi="PT Astra Serif"/>
          <w:sz w:val="28"/>
          <w:szCs w:val="28"/>
        </w:rPr>
      </w:pPr>
      <w:bookmarkStart w:id="172" w:name="_ref_2-8df03b28f60649"/>
      <w:r w:rsidRPr="00812785">
        <w:rPr>
          <w:rFonts w:ascii="PT Astra Serif" w:hAnsi="PT Astra Serif"/>
          <w:sz w:val="28"/>
          <w:szCs w:val="28"/>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72"/>
    </w:p>
    <w:p w:rsidR="00E12DA8" w:rsidRPr="00812785" w:rsidRDefault="00E12DA8">
      <w:pPr>
        <w:pStyle w:val="heading2normal"/>
        <w:rPr>
          <w:rFonts w:ascii="PT Astra Serif" w:hAnsi="PT Astra Serif"/>
          <w:sz w:val="28"/>
          <w:szCs w:val="28"/>
        </w:rPr>
      </w:pPr>
      <w:bookmarkStart w:id="173" w:name="_ref_2-1479947d38344c"/>
      <w:r w:rsidRPr="00812785">
        <w:rPr>
          <w:rFonts w:ascii="PT Astra Serif" w:hAnsi="PT Astra Serif"/>
          <w:sz w:val="28"/>
          <w:szCs w:val="28"/>
        </w:rPr>
        <w:t>Внутренний контроль осуществляется в следующих видах:</w:t>
      </w:r>
      <w:bookmarkEnd w:id="173"/>
    </w:p>
    <w:p w:rsidR="00E12DA8" w:rsidRPr="00812785" w:rsidRDefault="00E12DA8">
      <w:pPr>
        <w:rPr>
          <w:rFonts w:ascii="PT Astra Serif" w:hAnsi="PT Astra Serif"/>
          <w:sz w:val="28"/>
          <w:szCs w:val="28"/>
        </w:rPr>
      </w:pPr>
      <w:r w:rsidRPr="00812785">
        <w:rPr>
          <w:rFonts w:ascii="PT Astra Serif" w:hAnsi="PT Astra Serif"/>
          <w:sz w:val="28"/>
          <w:szCs w:val="28"/>
        </w:rPr>
        <w:t xml:space="preserve">- </w:t>
      </w:r>
      <w:r w:rsidRPr="00812785">
        <w:rPr>
          <w:rFonts w:ascii="PT Astra Serif" w:hAnsi="PT Astra Serif"/>
          <w:b/>
          <w:sz w:val="28"/>
          <w:szCs w:val="28"/>
        </w:rPr>
        <w:t>предварительный контроль</w:t>
      </w:r>
      <w:r w:rsidRPr="00812785">
        <w:rPr>
          <w:rFonts w:ascii="PT Astra Serif" w:hAnsi="PT Astra Serif"/>
          <w:sz w:val="28"/>
          <w:szCs w:val="28"/>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 </w:t>
      </w:r>
      <w:r w:rsidRPr="00812785">
        <w:rPr>
          <w:rFonts w:ascii="PT Astra Serif" w:hAnsi="PT Astra Serif"/>
          <w:b/>
          <w:sz w:val="28"/>
          <w:szCs w:val="28"/>
        </w:rPr>
        <w:t>текущий контроль</w:t>
      </w:r>
      <w:r w:rsidRPr="00812785">
        <w:rPr>
          <w:rFonts w:ascii="PT Astra Serif" w:hAnsi="PT Astra Serif"/>
          <w:sz w:val="28"/>
          <w:szCs w:val="28"/>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 </w:t>
      </w:r>
      <w:r w:rsidRPr="00812785">
        <w:rPr>
          <w:rFonts w:ascii="PT Astra Serif" w:hAnsi="PT Astra Serif"/>
          <w:b/>
          <w:sz w:val="28"/>
          <w:szCs w:val="28"/>
        </w:rPr>
        <w:t>последующий контроль</w:t>
      </w:r>
      <w:r w:rsidRPr="00812785">
        <w:rPr>
          <w:rFonts w:ascii="PT Astra Serif" w:hAnsi="PT Astra Serif"/>
          <w:sz w:val="28"/>
          <w:szCs w:val="28"/>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E12DA8" w:rsidRPr="00812785" w:rsidRDefault="00E12DA8">
      <w:pPr>
        <w:pStyle w:val="heading2normal"/>
        <w:rPr>
          <w:rFonts w:ascii="PT Astra Serif" w:hAnsi="PT Astra Serif"/>
          <w:sz w:val="28"/>
          <w:szCs w:val="28"/>
        </w:rPr>
      </w:pPr>
      <w:bookmarkStart w:id="174" w:name="_ref_2-86ee0e4e9db440"/>
      <w:r w:rsidRPr="00812785">
        <w:rPr>
          <w:rFonts w:ascii="PT Astra Serif" w:hAnsi="PT Astra Serif"/>
          <w:sz w:val="28"/>
          <w:szCs w:val="28"/>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74"/>
    </w:p>
    <w:p w:rsidR="00E12DA8" w:rsidRPr="00812785" w:rsidRDefault="00E12DA8">
      <w:pPr>
        <w:rPr>
          <w:rFonts w:ascii="PT Astra Serif" w:hAnsi="PT Astra Serif"/>
          <w:sz w:val="28"/>
          <w:szCs w:val="28"/>
        </w:rPr>
      </w:pPr>
      <w:r w:rsidRPr="00812785">
        <w:rPr>
          <w:rFonts w:ascii="PT Astra Serif" w:hAnsi="PT Astra Serif"/>
          <w:sz w:val="28"/>
          <w:szCs w:val="28"/>
        </w:rPr>
        <w:t>К мероприятиям предварительного контроля относятся:</w:t>
      </w:r>
    </w:p>
    <w:p w:rsidR="00E12DA8" w:rsidRPr="00812785" w:rsidRDefault="00E12DA8">
      <w:pPr>
        <w:rPr>
          <w:rFonts w:ascii="PT Astra Serif" w:hAnsi="PT Astra Serif"/>
          <w:sz w:val="28"/>
          <w:szCs w:val="28"/>
        </w:rPr>
      </w:pPr>
      <w:r w:rsidRPr="00812785">
        <w:rPr>
          <w:rFonts w:ascii="PT Astra Serif" w:hAnsi="PT Astra Serif"/>
          <w:sz w:val="28"/>
          <w:szCs w:val="28"/>
        </w:rPr>
        <w:t>- проверка документов до совершения хозяйственных операций в соответствии с правилами и графиком документооборота;</w:t>
      </w:r>
    </w:p>
    <w:p w:rsidR="00E12DA8" w:rsidRPr="00812785" w:rsidRDefault="00E12DA8">
      <w:pPr>
        <w:rPr>
          <w:rFonts w:ascii="PT Astra Serif" w:hAnsi="PT Astra Serif"/>
          <w:sz w:val="28"/>
          <w:szCs w:val="28"/>
        </w:rPr>
      </w:pPr>
      <w:r w:rsidRPr="00812785">
        <w:rPr>
          <w:rFonts w:ascii="PT Astra Serif" w:hAnsi="PT Astra Serif"/>
          <w:sz w:val="28"/>
          <w:szCs w:val="28"/>
        </w:rPr>
        <w:t>- контроль за принятием обязательств;</w:t>
      </w:r>
    </w:p>
    <w:p w:rsidR="00E12DA8" w:rsidRPr="00812785" w:rsidRDefault="00E12DA8">
      <w:pPr>
        <w:rPr>
          <w:rFonts w:ascii="PT Astra Serif" w:hAnsi="PT Astra Serif"/>
          <w:sz w:val="28"/>
          <w:szCs w:val="28"/>
        </w:rPr>
      </w:pPr>
      <w:r w:rsidRPr="00812785">
        <w:rPr>
          <w:rFonts w:ascii="PT Astra Serif" w:hAnsi="PT Astra Serif"/>
          <w:sz w:val="28"/>
          <w:szCs w:val="28"/>
        </w:rPr>
        <w:lastRenderedPageBreak/>
        <w:t>- проверка законности и экономической целесообразности проектов заключаемых контрактов (договоров);</w:t>
      </w:r>
    </w:p>
    <w:p w:rsidR="00E12DA8" w:rsidRPr="00812785" w:rsidRDefault="00E12DA8">
      <w:pPr>
        <w:rPr>
          <w:rFonts w:ascii="PT Astra Serif" w:hAnsi="PT Astra Serif"/>
          <w:sz w:val="28"/>
          <w:szCs w:val="28"/>
        </w:rPr>
      </w:pPr>
      <w:r w:rsidRPr="00812785">
        <w:rPr>
          <w:rFonts w:ascii="PT Astra Serif" w:hAnsi="PT Astra Serif"/>
          <w:sz w:val="28"/>
          <w:szCs w:val="28"/>
        </w:rPr>
        <w:t>- проверка проектов распорядительных актов руководителя субъекта учета (приказов, распоряжений);</w:t>
      </w:r>
    </w:p>
    <w:p w:rsidR="00E12DA8" w:rsidRPr="00812785" w:rsidRDefault="00E12DA8">
      <w:pPr>
        <w:rPr>
          <w:rFonts w:ascii="PT Astra Serif" w:hAnsi="PT Astra Serif"/>
          <w:sz w:val="28"/>
          <w:szCs w:val="28"/>
        </w:rPr>
      </w:pPr>
      <w:r w:rsidRPr="00812785">
        <w:rPr>
          <w:rFonts w:ascii="PT Astra Serif" w:hAnsi="PT Astra Serif"/>
          <w:sz w:val="28"/>
          <w:szCs w:val="28"/>
        </w:rPr>
        <w:t>- проверка отчетности до утверждения или подписания.</w:t>
      </w:r>
    </w:p>
    <w:p w:rsidR="00E12DA8" w:rsidRPr="00812785" w:rsidRDefault="00E12DA8">
      <w:pPr>
        <w:pStyle w:val="heading2normal"/>
        <w:rPr>
          <w:rFonts w:ascii="PT Astra Serif" w:hAnsi="PT Astra Serif"/>
          <w:sz w:val="28"/>
          <w:szCs w:val="28"/>
        </w:rPr>
      </w:pPr>
      <w:bookmarkStart w:id="175" w:name="_ref_2-9a9ae333b4a541"/>
      <w:r w:rsidRPr="00812785">
        <w:rPr>
          <w:rFonts w:ascii="PT Astra Serif" w:hAnsi="PT Astra Serif"/>
          <w:sz w:val="28"/>
          <w:szCs w:val="28"/>
        </w:rPr>
        <w:t>Текущий контроль на постоянной основе осуществляется специалистами, осуществляющими ведение учета и составление отчетности.</w:t>
      </w:r>
      <w:bookmarkEnd w:id="175"/>
    </w:p>
    <w:p w:rsidR="00E12DA8" w:rsidRPr="00812785" w:rsidRDefault="00E12DA8">
      <w:pPr>
        <w:rPr>
          <w:rFonts w:ascii="PT Astra Serif" w:hAnsi="PT Astra Serif"/>
          <w:sz w:val="28"/>
          <w:szCs w:val="28"/>
        </w:rPr>
      </w:pPr>
      <w:r w:rsidRPr="00812785">
        <w:rPr>
          <w:rFonts w:ascii="PT Astra Serif" w:hAnsi="PT Astra Serif"/>
          <w:sz w:val="28"/>
          <w:szCs w:val="28"/>
        </w:rPr>
        <w:t>К мероприятиям текущего контроля относятся:</w:t>
      </w:r>
    </w:p>
    <w:p w:rsidR="00E12DA8" w:rsidRPr="00812785" w:rsidRDefault="00E12DA8">
      <w:pPr>
        <w:rPr>
          <w:rFonts w:ascii="PT Astra Serif" w:hAnsi="PT Astra Serif"/>
          <w:sz w:val="28"/>
          <w:szCs w:val="28"/>
        </w:rPr>
      </w:pPr>
      <w:r w:rsidRPr="00812785">
        <w:rPr>
          <w:rFonts w:ascii="PT Astra Serif" w:hAnsi="PT Astra Serif"/>
          <w:sz w:val="28"/>
          <w:szCs w:val="28"/>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E12DA8" w:rsidRPr="00812785" w:rsidRDefault="00E12DA8">
      <w:pPr>
        <w:rPr>
          <w:rFonts w:ascii="PT Astra Serif" w:hAnsi="PT Astra Serif"/>
          <w:sz w:val="28"/>
          <w:szCs w:val="28"/>
        </w:rPr>
      </w:pPr>
      <w:r w:rsidRPr="00812785">
        <w:rPr>
          <w:rFonts w:ascii="PT Astra Serif" w:hAnsi="PT Astra Serif"/>
          <w:sz w:val="28"/>
          <w:szCs w:val="28"/>
        </w:rPr>
        <w:t>- проверка полноты оприходования полученных наличных денежных средств;</w:t>
      </w:r>
    </w:p>
    <w:p w:rsidR="00E12DA8" w:rsidRPr="00812785" w:rsidRDefault="00E12DA8">
      <w:pPr>
        <w:rPr>
          <w:rFonts w:ascii="PT Astra Serif" w:hAnsi="PT Astra Serif"/>
          <w:sz w:val="28"/>
          <w:szCs w:val="28"/>
        </w:rPr>
      </w:pPr>
      <w:r w:rsidRPr="00812785">
        <w:rPr>
          <w:rFonts w:ascii="PT Astra Serif" w:hAnsi="PT Astra Serif"/>
          <w:sz w:val="28"/>
          <w:szCs w:val="28"/>
        </w:rPr>
        <w:t>- контроль за взысканием дебиторской и погашением кредиторской задолженности;</w:t>
      </w:r>
    </w:p>
    <w:p w:rsidR="00E12DA8" w:rsidRPr="00812785" w:rsidRDefault="00E12DA8">
      <w:pPr>
        <w:rPr>
          <w:rFonts w:ascii="PT Astra Serif" w:hAnsi="PT Astra Serif"/>
          <w:sz w:val="28"/>
          <w:szCs w:val="28"/>
        </w:rPr>
      </w:pPr>
      <w:r w:rsidRPr="00812785">
        <w:rPr>
          <w:rFonts w:ascii="PT Astra Serif" w:hAnsi="PT Astra Serif"/>
          <w:sz w:val="28"/>
          <w:szCs w:val="28"/>
        </w:rPr>
        <w:t>- сверка данных аналитического учета с данными синтетического учета.</w:t>
      </w:r>
    </w:p>
    <w:p w:rsidR="00E12DA8" w:rsidRPr="00812785" w:rsidRDefault="00E12DA8">
      <w:pPr>
        <w:pStyle w:val="heading2normal"/>
        <w:rPr>
          <w:rFonts w:ascii="PT Astra Serif" w:hAnsi="PT Astra Serif"/>
          <w:sz w:val="28"/>
          <w:szCs w:val="28"/>
        </w:rPr>
      </w:pPr>
      <w:bookmarkStart w:id="176" w:name="_ref_2-420ae550439743"/>
      <w:r w:rsidRPr="00812785">
        <w:rPr>
          <w:rFonts w:ascii="PT Astra Serif" w:hAnsi="PT Astra Serif"/>
          <w:sz w:val="28"/>
          <w:szCs w:val="28"/>
        </w:rPr>
        <w:t>Последующий контроль осуществляется </w:t>
      </w:r>
      <w:r w:rsidRPr="00812785">
        <w:rPr>
          <w:rFonts w:ascii="PT Astra Serif" w:hAnsi="PT Astra Serif"/>
          <w:sz w:val="28"/>
          <w:szCs w:val="28"/>
          <w:u w:val="single"/>
        </w:rPr>
        <w:t>    (подразделение или д</w:t>
      </w:r>
      <w:r w:rsidR="00FC19F0">
        <w:rPr>
          <w:rFonts w:ascii="PT Astra Serif" w:hAnsi="PT Astra Serif"/>
          <w:sz w:val="28"/>
          <w:szCs w:val="28"/>
          <w:u w:val="single"/>
        </w:rPr>
        <w:t>олжностное лицо организации)</w:t>
      </w:r>
      <w:r w:rsidRPr="00812785">
        <w:rPr>
          <w:rFonts w:ascii="PT Astra Serif" w:hAnsi="PT Astra Serif"/>
          <w:sz w:val="28"/>
          <w:szCs w:val="28"/>
        </w:rPr>
        <w:t>:</w:t>
      </w:r>
      <w:bookmarkEnd w:id="176"/>
    </w:p>
    <w:p w:rsidR="00E12DA8" w:rsidRPr="00812785" w:rsidRDefault="00E12DA8">
      <w:pPr>
        <w:rPr>
          <w:rFonts w:ascii="PT Astra Serif" w:hAnsi="PT Astra Serif"/>
          <w:sz w:val="28"/>
          <w:szCs w:val="28"/>
        </w:rPr>
      </w:pPr>
      <w:r w:rsidRPr="00812785">
        <w:rPr>
          <w:rFonts w:ascii="PT Astra Serif" w:hAnsi="PT Astra Serif"/>
          <w:sz w:val="28"/>
          <w:szCs w:val="28"/>
        </w:rPr>
        <w:t>К мероприятиям последующего контроля относятся:</w:t>
      </w:r>
    </w:p>
    <w:p w:rsidR="00E12DA8" w:rsidRPr="00812785" w:rsidRDefault="00E12DA8">
      <w:pPr>
        <w:rPr>
          <w:rFonts w:ascii="PT Astra Serif" w:hAnsi="PT Astra Serif"/>
          <w:sz w:val="28"/>
          <w:szCs w:val="28"/>
        </w:rPr>
      </w:pPr>
      <w:r w:rsidRPr="00812785">
        <w:rPr>
          <w:rFonts w:ascii="PT Astra Serif" w:hAnsi="PT Astra Serif"/>
          <w:sz w:val="28"/>
          <w:szCs w:val="28"/>
        </w:rPr>
        <w:t>- проверка первичных документов после совершения финансово-хозяйственных операций на соблюдение правил и графика документооборота;</w:t>
      </w:r>
    </w:p>
    <w:p w:rsidR="00E12DA8" w:rsidRPr="00812785" w:rsidRDefault="00E12DA8">
      <w:pPr>
        <w:rPr>
          <w:rFonts w:ascii="PT Astra Serif" w:hAnsi="PT Astra Serif"/>
          <w:sz w:val="28"/>
          <w:szCs w:val="28"/>
        </w:rPr>
      </w:pPr>
      <w:r w:rsidRPr="00812785">
        <w:rPr>
          <w:rFonts w:ascii="PT Astra Serif" w:hAnsi="PT Astra Serif"/>
          <w:sz w:val="28"/>
          <w:szCs w:val="28"/>
        </w:rPr>
        <w:t>- проверка достоверности отражения финансово-хозяйственных операций в учете и отчетности;</w:t>
      </w:r>
    </w:p>
    <w:p w:rsidR="00E12DA8" w:rsidRPr="00812785" w:rsidRDefault="00E12DA8">
      <w:pPr>
        <w:rPr>
          <w:rFonts w:ascii="PT Astra Serif" w:hAnsi="PT Astra Serif"/>
          <w:sz w:val="28"/>
          <w:szCs w:val="28"/>
        </w:rPr>
      </w:pPr>
      <w:r w:rsidRPr="00812785">
        <w:rPr>
          <w:rFonts w:ascii="PT Astra Serif" w:hAnsi="PT Astra Serif"/>
          <w:sz w:val="28"/>
          <w:szCs w:val="28"/>
        </w:rPr>
        <w:t>- проверка результатов финансово-хозяйственной деятельности;</w:t>
      </w:r>
    </w:p>
    <w:p w:rsidR="00E12DA8" w:rsidRPr="00812785" w:rsidRDefault="00E12DA8">
      <w:pPr>
        <w:rPr>
          <w:rFonts w:ascii="PT Astra Serif" w:hAnsi="PT Astra Serif"/>
          <w:sz w:val="28"/>
          <w:szCs w:val="28"/>
        </w:rPr>
      </w:pPr>
      <w:r w:rsidRPr="00812785">
        <w:rPr>
          <w:rFonts w:ascii="PT Astra Serif" w:hAnsi="PT Astra Serif"/>
          <w:sz w:val="28"/>
          <w:szCs w:val="28"/>
        </w:rPr>
        <w:t>- проверка результатов инвентаризации имущества и обязательств;</w:t>
      </w:r>
    </w:p>
    <w:p w:rsidR="00E12DA8" w:rsidRPr="00812785" w:rsidRDefault="00E12DA8">
      <w:pPr>
        <w:rPr>
          <w:rFonts w:ascii="PT Astra Serif" w:hAnsi="PT Astra Serif"/>
          <w:sz w:val="28"/>
          <w:szCs w:val="28"/>
        </w:rPr>
      </w:pPr>
      <w:r w:rsidRPr="00812785">
        <w:rPr>
          <w:rFonts w:ascii="PT Astra Serif" w:hAnsi="PT Astra Serif"/>
          <w:sz w:val="28"/>
          <w:szCs w:val="28"/>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E12DA8" w:rsidRPr="00812785" w:rsidRDefault="00E12DA8">
      <w:pPr>
        <w:rPr>
          <w:rFonts w:ascii="PT Astra Serif" w:hAnsi="PT Astra Serif"/>
          <w:sz w:val="28"/>
          <w:szCs w:val="28"/>
        </w:rPr>
      </w:pPr>
      <w:r w:rsidRPr="00812785">
        <w:rPr>
          <w:rFonts w:ascii="PT Astra Serif" w:hAnsi="PT Astra Serif"/>
          <w:sz w:val="28"/>
          <w:szCs w:val="28"/>
        </w:rPr>
        <w:t>- документальные проверки завершенных операций финансово-хозяйственной деятельности.</w:t>
      </w:r>
    </w:p>
    <w:p w:rsidR="00E12DA8" w:rsidRPr="00812785" w:rsidRDefault="00E12DA8">
      <w:pPr>
        <w:pStyle w:val="heading2normal"/>
        <w:rPr>
          <w:rFonts w:ascii="PT Astra Serif" w:hAnsi="PT Astra Serif"/>
          <w:sz w:val="28"/>
          <w:szCs w:val="28"/>
        </w:rPr>
      </w:pPr>
      <w:bookmarkStart w:id="177" w:name="_ref_2-1b7262609b2b46"/>
      <w:r w:rsidRPr="00812785">
        <w:rPr>
          <w:rFonts w:ascii="PT Astra Serif" w:hAnsi="PT Astra Serif"/>
          <w:sz w:val="28"/>
          <w:szCs w:val="28"/>
        </w:rPr>
        <w:t>В рамках внутреннего контроля проводятся плановые и внеплановые проверки.</w:t>
      </w:r>
      <w:bookmarkEnd w:id="177"/>
    </w:p>
    <w:p w:rsidR="00E12DA8" w:rsidRPr="00812785" w:rsidRDefault="00E12DA8">
      <w:pPr>
        <w:rPr>
          <w:rFonts w:ascii="PT Astra Serif" w:hAnsi="PT Astra Serif"/>
          <w:sz w:val="28"/>
          <w:szCs w:val="28"/>
        </w:rPr>
      </w:pPr>
      <w:r w:rsidRPr="00812785">
        <w:rPr>
          <w:rFonts w:ascii="PT Astra Serif" w:hAnsi="PT Astra Serif"/>
          <w:sz w:val="28"/>
          <w:szCs w:val="28"/>
        </w:rPr>
        <w:lastRenderedPageBreak/>
        <w:t>Периодичность проведения проверок:</w:t>
      </w:r>
    </w:p>
    <w:p w:rsidR="00E12DA8" w:rsidRPr="00812785" w:rsidRDefault="00E12DA8">
      <w:pPr>
        <w:rPr>
          <w:rFonts w:ascii="PT Astra Serif" w:hAnsi="PT Astra Serif"/>
          <w:sz w:val="28"/>
          <w:szCs w:val="28"/>
        </w:rPr>
      </w:pPr>
      <w:r w:rsidRPr="00812785">
        <w:rPr>
          <w:rFonts w:ascii="PT Astra Serif" w:hAnsi="PT Astra Serif"/>
          <w:sz w:val="28"/>
          <w:szCs w:val="28"/>
        </w:rP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E12DA8" w:rsidRPr="00812785" w:rsidRDefault="00E12DA8">
      <w:pPr>
        <w:rPr>
          <w:rFonts w:ascii="PT Astra Serif" w:hAnsi="PT Astra Serif"/>
          <w:sz w:val="28"/>
          <w:szCs w:val="28"/>
        </w:rPr>
      </w:pPr>
      <w:r w:rsidRPr="00812785">
        <w:rPr>
          <w:rFonts w:ascii="PT Astra Serif" w:hAnsi="PT Astra Serif"/>
          <w:sz w:val="28"/>
          <w:szCs w:val="28"/>
        </w:rPr>
        <w:t>- внеплановые проверки - по распоряжению руководителя субъекта учета (если стало известно о возможных нарушениях).</w:t>
      </w:r>
    </w:p>
    <w:p w:rsidR="00E12DA8" w:rsidRPr="00812785" w:rsidRDefault="00E12DA8">
      <w:pPr>
        <w:pStyle w:val="heading2normal"/>
        <w:rPr>
          <w:rFonts w:ascii="PT Astra Serif" w:hAnsi="PT Astra Serif"/>
          <w:sz w:val="28"/>
          <w:szCs w:val="28"/>
        </w:rPr>
      </w:pPr>
      <w:bookmarkStart w:id="178" w:name="_ref_2-3f26bdeb9b7f4c"/>
      <w:r w:rsidRPr="00812785">
        <w:rPr>
          <w:rFonts w:ascii="PT Astra Serif" w:hAnsi="PT Astra Serif"/>
          <w:sz w:val="28"/>
          <w:szCs w:val="28"/>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78"/>
    </w:p>
    <w:p w:rsidR="00E12DA8" w:rsidRPr="00812785" w:rsidRDefault="00E12DA8">
      <w:pPr>
        <w:pStyle w:val="heading2normal"/>
        <w:rPr>
          <w:rFonts w:ascii="PT Astra Serif" w:hAnsi="PT Astra Serif"/>
          <w:sz w:val="28"/>
          <w:szCs w:val="28"/>
        </w:rPr>
      </w:pPr>
      <w:bookmarkStart w:id="179" w:name="_ref_2-71612b9acd3b48"/>
      <w:r w:rsidRPr="00812785">
        <w:rPr>
          <w:rFonts w:ascii="PT Astra Serif" w:hAnsi="PT Astra Serif"/>
          <w:sz w:val="28"/>
          <w:szCs w:val="28"/>
        </w:rPr>
        <w:t>Результаты проведения последующего контроля оформляются актом. В акте проверки должны быть отражены:</w:t>
      </w:r>
      <w:bookmarkEnd w:id="179"/>
    </w:p>
    <w:p w:rsidR="00E12DA8" w:rsidRPr="00812785" w:rsidRDefault="00E12DA8">
      <w:pPr>
        <w:rPr>
          <w:rFonts w:ascii="PT Astra Serif" w:hAnsi="PT Astra Serif"/>
          <w:sz w:val="28"/>
          <w:szCs w:val="28"/>
        </w:rPr>
      </w:pPr>
      <w:r w:rsidRPr="00812785">
        <w:rPr>
          <w:rFonts w:ascii="PT Astra Serif" w:hAnsi="PT Astra Serif"/>
          <w:sz w:val="28"/>
          <w:szCs w:val="28"/>
        </w:rPr>
        <w:t>- предмет проверки;</w:t>
      </w:r>
    </w:p>
    <w:p w:rsidR="00E12DA8" w:rsidRPr="00812785" w:rsidRDefault="00E12DA8">
      <w:pPr>
        <w:rPr>
          <w:rFonts w:ascii="PT Astra Serif" w:hAnsi="PT Astra Serif"/>
          <w:sz w:val="28"/>
          <w:szCs w:val="28"/>
        </w:rPr>
      </w:pPr>
      <w:r w:rsidRPr="00812785">
        <w:rPr>
          <w:rFonts w:ascii="PT Astra Serif" w:hAnsi="PT Astra Serif"/>
          <w:sz w:val="28"/>
          <w:szCs w:val="28"/>
        </w:rPr>
        <w:t>- период проверки;</w:t>
      </w:r>
    </w:p>
    <w:p w:rsidR="00E12DA8" w:rsidRPr="00812785" w:rsidRDefault="00E12DA8">
      <w:pPr>
        <w:rPr>
          <w:rFonts w:ascii="PT Astra Serif" w:hAnsi="PT Astra Serif"/>
          <w:sz w:val="28"/>
          <w:szCs w:val="28"/>
        </w:rPr>
      </w:pPr>
      <w:r w:rsidRPr="00812785">
        <w:rPr>
          <w:rFonts w:ascii="PT Astra Serif" w:hAnsi="PT Astra Serif"/>
          <w:sz w:val="28"/>
          <w:szCs w:val="28"/>
        </w:rPr>
        <w:t>- дата утверждения акта;</w:t>
      </w:r>
    </w:p>
    <w:p w:rsidR="00E12DA8" w:rsidRPr="00812785" w:rsidRDefault="00E12DA8">
      <w:pPr>
        <w:rPr>
          <w:rFonts w:ascii="PT Astra Serif" w:hAnsi="PT Astra Serif"/>
          <w:sz w:val="28"/>
          <w:szCs w:val="28"/>
        </w:rPr>
      </w:pPr>
      <w:r w:rsidRPr="00812785">
        <w:rPr>
          <w:rFonts w:ascii="PT Astra Serif" w:hAnsi="PT Astra Serif"/>
          <w:sz w:val="28"/>
          <w:szCs w:val="28"/>
        </w:rPr>
        <w:t>- лица, проводившие проверку;</w:t>
      </w:r>
    </w:p>
    <w:p w:rsidR="00E12DA8" w:rsidRPr="00812785" w:rsidRDefault="00E12DA8">
      <w:pPr>
        <w:rPr>
          <w:rFonts w:ascii="PT Astra Serif" w:hAnsi="PT Astra Serif"/>
          <w:sz w:val="28"/>
          <w:szCs w:val="28"/>
        </w:rPr>
      </w:pPr>
      <w:r w:rsidRPr="00812785">
        <w:rPr>
          <w:rFonts w:ascii="PT Astra Serif" w:hAnsi="PT Astra Serif"/>
          <w:sz w:val="28"/>
          <w:szCs w:val="28"/>
        </w:rPr>
        <w:t>- методы и приемы, применяемые в процессе проведения проверки;</w:t>
      </w:r>
    </w:p>
    <w:p w:rsidR="00E12DA8" w:rsidRPr="00812785" w:rsidRDefault="00E12DA8">
      <w:pPr>
        <w:rPr>
          <w:rFonts w:ascii="PT Astra Serif" w:hAnsi="PT Astra Serif"/>
          <w:sz w:val="28"/>
          <w:szCs w:val="28"/>
        </w:rPr>
      </w:pPr>
      <w:r w:rsidRPr="00812785">
        <w:rPr>
          <w:rFonts w:ascii="PT Astra Serif" w:hAnsi="PT Astra Serif"/>
          <w:sz w:val="28"/>
          <w:szCs w:val="28"/>
        </w:rPr>
        <w:t>- соответствие предмета проверки нормам законодательства РФ, действующим на дату совершения факта хозяйственной жизни;</w:t>
      </w:r>
    </w:p>
    <w:p w:rsidR="00E12DA8" w:rsidRPr="00812785" w:rsidRDefault="00E12DA8">
      <w:pPr>
        <w:rPr>
          <w:rFonts w:ascii="PT Astra Serif" w:hAnsi="PT Astra Serif"/>
          <w:sz w:val="28"/>
          <w:szCs w:val="28"/>
        </w:rPr>
      </w:pPr>
      <w:r w:rsidRPr="00812785">
        <w:rPr>
          <w:rFonts w:ascii="PT Astra Serif" w:hAnsi="PT Astra Serif"/>
          <w:sz w:val="28"/>
          <w:szCs w:val="28"/>
        </w:rPr>
        <w:t>- выводы, сделанные по результатам проведения проверки;</w:t>
      </w:r>
    </w:p>
    <w:p w:rsidR="00E12DA8" w:rsidRPr="00812785" w:rsidRDefault="00E12DA8">
      <w:pPr>
        <w:rPr>
          <w:rFonts w:ascii="PT Astra Serif" w:hAnsi="PT Astra Serif"/>
          <w:sz w:val="28"/>
          <w:szCs w:val="28"/>
        </w:rPr>
      </w:pPr>
      <w:r w:rsidRPr="00812785">
        <w:rPr>
          <w:rFonts w:ascii="PT Astra Serif" w:hAnsi="PT Astra Serif"/>
          <w:sz w:val="28"/>
          <w:szCs w:val="28"/>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E12DA8" w:rsidRPr="00812785" w:rsidRDefault="00E12DA8">
      <w:pPr>
        <w:rPr>
          <w:rFonts w:ascii="PT Astra Serif" w:hAnsi="PT Astra Serif"/>
          <w:sz w:val="28"/>
          <w:szCs w:val="28"/>
        </w:rPr>
      </w:pPr>
      <w:r w:rsidRPr="00812785">
        <w:rPr>
          <w:rFonts w:ascii="PT Astra Serif" w:hAnsi="PT Astra Serif"/>
          <w:sz w:val="28"/>
          <w:szCs w:val="28"/>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E12DA8" w:rsidRPr="00812785" w:rsidRDefault="00E12DA8">
      <w:pPr>
        <w:rPr>
          <w:rFonts w:ascii="PT Astra Serif" w:hAnsi="PT Astra Serif"/>
          <w:sz w:val="28"/>
          <w:szCs w:val="28"/>
        </w:rPr>
      </w:pPr>
      <w:r w:rsidRPr="00812785">
        <w:rPr>
          <w:rFonts w:ascii="PT Astra Serif" w:hAnsi="PT Astra Serif"/>
          <w:sz w:val="28"/>
          <w:szCs w:val="28"/>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 субъекта учета.</w:t>
      </w:r>
    </w:p>
    <w:p w:rsidR="00E12DA8" w:rsidRPr="00812785" w:rsidRDefault="00E12DA8">
      <w:pPr>
        <w:pStyle w:val="heading2normal"/>
        <w:rPr>
          <w:rFonts w:ascii="PT Astra Serif" w:hAnsi="PT Astra Serif"/>
          <w:sz w:val="28"/>
          <w:szCs w:val="28"/>
        </w:rPr>
      </w:pPr>
      <w:bookmarkStart w:id="180" w:name="_ref_2-6b252d8e560e48"/>
      <w:r w:rsidRPr="00812785">
        <w:rPr>
          <w:rFonts w:ascii="PT Astra Serif" w:hAnsi="PT Astra Serif"/>
          <w:sz w:val="28"/>
          <w:szCs w:val="28"/>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80"/>
    </w:p>
    <w:p w:rsidR="00E12DA8" w:rsidRPr="00812785" w:rsidRDefault="00E12DA8">
      <w:pPr>
        <w:rPr>
          <w:rFonts w:ascii="PT Astra Serif" w:hAnsi="PT Astra Serif"/>
          <w:sz w:val="28"/>
          <w:szCs w:val="28"/>
        </w:rPr>
      </w:pPr>
      <w:r w:rsidRPr="00812785">
        <w:rPr>
          <w:rFonts w:ascii="PT Astra Serif" w:hAnsi="PT Astra Serif"/>
          <w:sz w:val="28"/>
          <w:szCs w:val="28"/>
        </w:rPr>
        <w:lastRenderedPageBreak/>
        <w:t>Корректность данных, внесенных в журнал, обеспечивают должностные лица, назначаемые руководителем субъекта учета.</w:t>
      </w:r>
    </w:p>
    <w:p w:rsidR="00E12DA8" w:rsidRPr="00812785" w:rsidRDefault="00E12DA8">
      <w:pPr>
        <w:pStyle w:val="heading2normal"/>
        <w:rPr>
          <w:rFonts w:ascii="PT Astra Serif" w:hAnsi="PT Astra Serif"/>
          <w:sz w:val="28"/>
          <w:szCs w:val="28"/>
        </w:rPr>
      </w:pPr>
      <w:bookmarkStart w:id="181" w:name="_ref_2-bd72a86bb9d144"/>
      <w:r w:rsidRPr="00812785">
        <w:rPr>
          <w:rFonts w:ascii="PT Astra Serif" w:hAnsi="PT Astra Serif"/>
          <w:sz w:val="28"/>
          <w:szCs w:val="28"/>
        </w:rPr>
        <w:t>Ответственность за организацию внутреннего контроля возлагается на руководителя субъекта учета.</w:t>
      </w:r>
      <w:bookmarkEnd w:id="181"/>
    </w:p>
    <w:p w:rsidR="00E12DA8" w:rsidRPr="00812785" w:rsidRDefault="00E12DA8">
      <w:pPr>
        <w:pStyle w:val="heading1normal"/>
        <w:jc w:val="center"/>
        <w:rPr>
          <w:rFonts w:ascii="PT Astra Serif" w:hAnsi="PT Astra Serif"/>
          <w:sz w:val="28"/>
          <w:szCs w:val="28"/>
        </w:rPr>
      </w:pPr>
      <w:bookmarkStart w:id="182" w:name="_ref_2-e20d21411aa44f"/>
      <w:r w:rsidRPr="00812785">
        <w:rPr>
          <w:rFonts w:ascii="PT Astra Serif" w:hAnsi="PT Astra Serif"/>
          <w:b/>
          <w:sz w:val="28"/>
          <w:szCs w:val="28"/>
        </w:rPr>
        <w:t>Оценка состояния системы внутреннего контроля</w:t>
      </w:r>
      <w:bookmarkEnd w:id="182"/>
    </w:p>
    <w:p w:rsidR="00E12DA8" w:rsidRPr="00812785" w:rsidRDefault="00E12DA8">
      <w:pPr>
        <w:pStyle w:val="heading2normal"/>
        <w:rPr>
          <w:rFonts w:ascii="PT Astra Serif" w:hAnsi="PT Astra Serif"/>
          <w:sz w:val="28"/>
          <w:szCs w:val="28"/>
        </w:rPr>
      </w:pPr>
      <w:bookmarkStart w:id="183" w:name="_ref_2-5af1f94ad62a4d"/>
      <w:r w:rsidRPr="00812785">
        <w:rPr>
          <w:rFonts w:ascii="PT Astra Serif" w:hAnsi="PT Astra Serif"/>
          <w:sz w:val="28"/>
          <w:szCs w:val="28"/>
        </w:rPr>
        <w:t>Оценка эффективности системы внутреннего контроля осуществляется на проводимых руководителем субъекта учета совещаниях, в которых участвуют руководители структурных подразделений (их заместители). При необходимости на совещания приглашаются должностные лица, непосредственно осуществляющие внутренний контроль.</w:t>
      </w:r>
      <w:bookmarkEnd w:id="183"/>
    </w:p>
    <w:p w:rsidR="00E12DA8" w:rsidRPr="00812785" w:rsidRDefault="00E12DA8">
      <w:pPr>
        <w:pStyle w:val="heading2normal"/>
        <w:rPr>
          <w:rFonts w:ascii="PT Astra Serif" w:hAnsi="PT Astra Serif"/>
          <w:sz w:val="28"/>
          <w:szCs w:val="28"/>
        </w:rPr>
      </w:pPr>
      <w:bookmarkStart w:id="184" w:name="_ref_2-5f64aceae42c4e"/>
      <w:r w:rsidRPr="00812785">
        <w:rPr>
          <w:rFonts w:ascii="PT Astra Serif" w:hAnsi="PT Astra Serif"/>
          <w:sz w:val="28"/>
          <w:szCs w:val="28"/>
        </w:rPr>
        <w:t>Адекватность, достаточность и эффективность системы внутреннего контроля оценивает руководитель субъекта учета. Он же осуществляет наблюдение за корректным проведением процедур, связанных с контролем.</w:t>
      </w:r>
      <w:bookmarkEnd w:id="184"/>
    </w:p>
    <w:p w:rsidR="00E12DA8" w:rsidRPr="00812785" w:rsidRDefault="00E12DA8">
      <w:pPr>
        <w:pStyle w:val="heading2normal"/>
        <w:rPr>
          <w:rFonts w:ascii="PT Astra Serif" w:hAnsi="PT Astra Serif"/>
          <w:sz w:val="28"/>
          <w:szCs w:val="28"/>
        </w:rPr>
      </w:pPr>
      <w:bookmarkStart w:id="185" w:name="_ref_2-639ea996dc5346"/>
      <w:r w:rsidRPr="00812785">
        <w:rPr>
          <w:rFonts w:ascii="PT Astra Serif" w:hAnsi="PT Astra Serif"/>
          <w:sz w:val="28"/>
          <w:szCs w:val="28"/>
        </w:rP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85"/>
    </w:p>
    <w:p w:rsidR="00E12DA8" w:rsidRPr="00812785" w:rsidRDefault="00E12DA8">
      <w:pPr>
        <w:pStyle w:val="heading2normal"/>
        <w:rPr>
          <w:rFonts w:ascii="PT Astra Serif" w:hAnsi="PT Astra Serif"/>
          <w:sz w:val="28"/>
          <w:szCs w:val="28"/>
        </w:rPr>
      </w:pPr>
      <w:bookmarkStart w:id="186" w:name="_ref_2-6adacb4ae37340"/>
      <w:r w:rsidRPr="00812785">
        <w:rPr>
          <w:rFonts w:ascii="PT Astra Serif" w:hAnsi="PT Astra Serif"/>
          <w:sz w:val="28"/>
          <w:szCs w:val="28"/>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86"/>
    </w:p>
    <w:p w:rsidR="00E12DA8" w:rsidRPr="00812785" w:rsidRDefault="00E12DA8">
      <w:pPr>
        <w:rPr>
          <w:rFonts w:ascii="PT Astra Serif" w:hAnsi="PT Astra Serif"/>
          <w:sz w:val="28"/>
          <w:szCs w:val="28"/>
        </w:rPr>
      </w:pPr>
      <w:r w:rsidRPr="00812785">
        <w:rPr>
          <w:rFonts w:ascii="PT Astra Serif" w:hAnsi="PT Astra Serif"/>
          <w:sz w:val="28"/>
          <w:szCs w:val="28"/>
        </w:rPr>
        <w:t>- в журнале учета результатов внутреннего контроля;</w:t>
      </w:r>
    </w:p>
    <w:p w:rsidR="00E12DA8" w:rsidRPr="00812785" w:rsidRDefault="00E12DA8">
      <w:pPr>
        <w:rPr>
          <w:rFonts w:ascii="PT Astra Serif" w:hAnsi="PT Astra Serif"/>
          <w:sz w:val="28"/>
          <w:szCs w:val="28"/>
        </w:rPr>
      </w:pPr>
      <w:r w:rsidRPr="00812785">
        <w:rPr>
          <w:rFonts w:ascii="PT Astra Serif" w:hAnsi="PT Astra Serif"/>
          <w:sz w:val="28"/>
          <w:szCs w:val="28"/>
        </w:rPr>
        <w:t>- отчетах о результатах внутреннего контроля.</w:t>
      </w:r>
    </w:p>
    <w:p w:rsidR="00E12DA8" w:rsidRPr="00812785" w:rsidRDefault="00E12DA8">
      <w:pPr>
        <w:pStyle w:val="heading2normal"/>
        <w:rPr>
          <w:rFonts w:ascii="PT Astra Serif" w:hAnsi="PT Astra Serif"/>
          <w:sz w:val="28"/>
          <w:szCs w:val="28"/>
        </w:rPr>
      </w:pPr>
      <w:bookmarkStart w:id="187" w:name="_ref_2-7ae366d02c4b42"/>
      <w:r w:rsidRPr="00812785">
        <w:rPr>
          <w:rFonts w:ascii="PT Astra Serif" w:hAnsi="PT Astra Serif"/>
          <w:sz w:val="28"/>
          <w:szCs w:val="28"/>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Эти документы представляются на утверждение руководителю субъекта учета до 15-го числа месяца, следующего за отчетным кварталом.</w:t>
      </w:r>
      <w:bookmarkEnd w:id="187"/>
    </w:p>
    <w:p w:rsidR="00E12DA8" w:rsidRPr="00812785" w:rsidRDefault="00E12DA8">
      <w:pPr>
        <w:pStyle w:val="heading2normal"/>
        <w:rPr>
          <w:rFonts w:ascii="PT Astra Serif" w:hAnsi="PT Astra Serif"/>
          <w:sz w:val="28"/>
          <w:szCs w:val="28"/>
        </w:rPr>
      </w:pPr>
      <w:bookmarkStart w:id="188" w:name="_ref_2-e5a8973e79564c"/>
      <w:r w:rsidRPr="00812785">
        <w:rPr>
          <w:rFonts w:ascii="PT Astra Serif" w:hAnsi="PT Astra Serif"/>
          <w:sz w:val="28"/>
          <w:szCs w:val="28"/>
        </w:rPr>
        <w:t>К отчетности прилагается пояснительная записка, в которой содержатся:</w:t>
      </w:r>
      <w:bookmarkEnd w:id="188"/>
    </w:p>
    <w:p w:rsidR="00E12DA8" w:rsidRPr="00812785" w:rsidRDefault="00E12DA8">
      <w:pPr>
        <w:rPr>
          <w:rFonts w:ascii="PT Astra Serif" w:hAnsi="PT Astra Serif"/>
          <w:sz w:val="28"/>
          <w:szCs w:val="28"/>
        </w:rPr>
      </w:pPr>
      <w:r w:rsidRPr="00812785">
        <w:rPr>
          <w:rFonts w:ascii="PT Astra Serif" w:hAnsi="PT Astra Serif"/>
          <w:sz w:val="28"/>
          <w:szCs w:val="28"/>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E12DA8" w:rsidRPr="00812785" w:rsidRDefault="00E12DA8">
      <w:pPr>
        <w:rPr>
          <w:rFonts w:ascii="PT Astra Serif" w:hAnsi="PT Astra Serif"/>
          <w:sz w:val="28"/>
          <w:szCs w:val="28"/>
        </w:rPr>
      </w:pPr>
      <w:r w:rsidRPr="00812785">
        <w:rPr>
          <w:rFonts w:ascii="PT Astra Serif" w:hAnsi="PT Astra Serif"/>
          <w:sz w:val="28"/>
          <w:szCs w:val="28"/>
        </w:rPr>
        <w:t>- сведения о привлечении к ответственности лиц, виновных в нарушениях (если такие меры были приняты);</w:t>
      </w:r>
    </w:p>
    <w:p w:rsidR="00E12DA8" w:rsidRPr="00812785" w:rsidRDefault="00E12DA8">
      <w:pPr>
        <w:rPr>
          <w:rFonts w:ascii="PT Astra Serif" w:hAnsi="PT Astra Serif"/>
          <w:sz w:val="28"/>
          <w:szCs w:val="28"/>
        </w:rPr>
      </w:pPr>
      <w:r w:rsidRPr="00812785">
        <w:rPr>
          <w:rFonts w:ascii="PT Astra Serif" w:hAnsi="PT Astra Serif"/>
          <w:sz w:val="28"/>
          <w:szCs w:val="28"/>
        </w:rPr>
        <w:lastRenderedPageBreak/>
        <w:t>- сведения о количестве должностных лиц, которые осуществляют внутренний контроль;</w:t>
      </w:r>
    </w:p>
    <w:p w:rsidR="00E12DA8" w:rsidRPr="00812785" w:rsidRDefault="00E12DA8">
      <w:pPr>
        <w:rPr>
          <w:rFonts w:ascii="PT Astra Serif" w:hAnsi="PT Astra Serif"/>
          <w:sz w:val="28"/>
          <w:szCs w:val="28"/>
        </w:rPr>
      </w:pPr>
      <w:r w:rsidRPr="00812785">
        <w:rPr>
          <w:rFonts w:ascii="PT Astra Serif" w:hAnsi="PT Astra Serif"/>
          <w:sz w:val="28"/>
          <w:szCs w:val="28"/>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432064" w:rsidRDefault="00432064">
      <w:pPr>
        <w:keepNext/>
        <w:keepLines/>
        <w:ind w:firstLine="0"/>
        <w:jc w:val="right"/>
        <w:rPr>
          <w:rFonts w:ascii="PT Astra Serif" w:hAnsi="PT Astra Serif"/>
          <w:sz w:val="28"/>
          <w:szCs w:val="28"/>
        </w:rPr>
      </w:pPr>
      <w:r>
        <w:rPr>
          <w:rFonts w:ascii="PT Astra Serif" w:hAnsi="PT Astra Serif"/>
          <w:sz w:val="28"/>
          <w:szCs w:val="28"/>
        </w:rPr>
        <w:t xml:space="preserve">  </w:t>
      </w:r>
      <w:r w:rsidR="00E12DA8" w:rsidRPr="00812785">
        <w:rPr>
          <w:rFonts w:ascii="PT Astra Serif" w:hAnsi="PT Astra Serif"/>
          <w:sz w:val="28"/>
          <w:szCs w:val="28"/>
        </w:rPr>
        <w:t xml:space="preserve">Приложение 1 </w:t>
      </w:r>
    </w:p>
    <w:p w:rsidR="00E12DA8" w:rsidRPr="00812785" w:rsidRDefault="00E12DA8">
      <w:pPr>
        <w:keepNext/>
        <w:keepLines/>
        <w:ind w:firstLine="0"/>
        <w:jc w:val="right"/>
        <w:rPr>
          <w:rFonts w:ascii="PT Astra Serif" w:hAnsi="PT Astra Serif"/>
          <w:sz w:val="28"/>
          <w:szCs w:val="28"/>
        </w:rPr>
      </w:pPr>
      <w:r w:rsidRPr="00812785">
        <w:rPr>
          <w:rFonts w:ascii="PT Astra Serif" w:hAnsi="PT Astra Serif"/>
          <w:sz w:val="28"/>
          <w:szCs w:val="28"/>
        </w:rPr>
        <w:t>к Порядку организации и осуществления внутреннего контроля</w:t>
      </w:r>
      <w:r w:rsidRPr="00812785">
        <w:rPr>
          <w:rFonts w:ascii="PT Astra Serif" w:hAnsi="PT Astra Serif"/>
          <w:sz w:val="28"/>
          <w:szCs w:val="28"/>
        </w:rPr>
        <w:br/>
      </w:r>
      <w:r w:rsidRPr="00812785">
        <w:rPr>
          <w:rFonts w:ascii="PT Astra Serif" w:hAnsi="PT Astra Serif"/>
          <w:b/>
          <w:sz w:val="28"/>
          <w:szCs w:val="28"/>
        </w:rPr>
        <w:t>УТВЕРЖДАЮ</w:t>
      </w:r>
      <w:r w:rsidRPr="00812785">
        <w:rPr>
          <w:rFonts w:ascii="PT Astra Serif" w:hAnsi="PT Astra Serif"/>
          <w:sz w:val="28"/>
          <w:szCs w:val="28"/>
        </w:rPr>
        <w:br/>
      </w:r>
      <w:r w:rsidRPr="00812785">
        <w:rPr>
          <w:rFonts w:ascii="PT Astra Serif" w:hAnsi="PT Astra Serif"/>
          <w:sz w:val="28"/>
          <w:szCs w:val="28"/>
          <w:u w:val="single"/>
        </w:rPr>
        <w:t>                                      </w:t>
      </w:r>
      <w:r w:rsidRPr="00812785">
        <w:rPr>
          <w:rFonts w:ascii="PT Astra Serif" w:hAnsi="PT Astra Serif"/>
          <w:sz w:val="28"/>
          <w:szCs w:val="28"/>
        </w:rPr>
        <w:t xml:space="preserve"> </w:t>
      </w:r>
      <w:r w:rsidRPr="00812785">
        <w:rPr>
          <w:rFonts w:ascii="PT Astra Serif" w:hAnsi="PT Astra Serif"/>
          <w:sz w:val="28"/>
          <w:szCs w:val="28"/>
          <w:u w:val="single"/>
        </w:rPr>
        <w:t>                                      </w:t>
      </w:r>
      <w:r w:rsidRPr="00812785">
        <w:rPr>
          <w:rFonts w:ascii="PT Astra Serif" w:hAnsi="PT Astra Serif"/>
          <w:sz w:val="28"/>
          <w:szCs w:val="28"/>
        </w:rPr>
        <w:br/>
      </w:r>
      <w:r w:rsidRPr="00812785">
        <w:rPr>
          <w:rFonts w:ascii="PT Astra Serif" w:hAnsi="PT Astra Serif"/>
          <w:sz w:val="28"/>
          <w:szCs w:val="28"/>
          <w:u w:val="single"/>
        </w:rPr>
        <w:t>    (должность руководителя, фамилия, инициалы)    </w:t>
      </w:r>
    </w:p>
    <w:p w:rsidR="00E12DA8" w:rsidRPr="00812785" w:rsidRDefault="00E12DA8">
      <w:pPr>
        <w:jc w:val="center"/>
        <w:rPr>
          <w:rFonts w:ascii="PT Astra Serif" w:hAnsi="PT Astra Serif"/>
          <w:sz w:val="28"/>
          <w:szCs w:val="28"/>
        </w:rPr>
      </w:pPr>
      <w:r w:rsidRPr="00812785">
        <w:rPr>
          <w:rFonts w:ascii="PT Astra Serif" w:hAnsi="PT Astra Serif"/>
          <w:b/>
          <w:sz w:val="28"/>
          <w:szCs w:val="28"/>
        </w:rPr>
        <w:t xml:space="preserve">План (график) проведения проверок в рамках внутреннего контроля на </w:t>
      </w:r>
      <w:r w:rsidRPr="00812785">
        <w:rPr>
          <w:rFonts w:ascii="PT Astra Serif" w:hAnsi="PT Astra Serif"/>
          <w:b/>
          <w:sz w:val="28"/>
          <w:szCs w:val="28"/>
          <w:u w:val="single"/>
        </w:rPr>
        <w:t>    (год, квартал, месяц, иной период)    </w:t>
      </w:r>
    </w:p>
    <w:tbl>
      <w:tblPr>
        <w:tblW w:w="5000" w:type="pct"/>
        <w:jc w:val="center"/>
        <w:tblLook w:val="04A0" w:firstRow="1" w:lastRow="0" w:firstColumn="1" w:lastColumn="0" w:noHBand="0" w:noVBand="1"/>
      </w:tblPr>
      <w:tblGrid>
        <w:gridCol w:w="1075"/>
        <w:gridCol w:w="1544"/>
        <w:gridCol w:w="2008"/>
        <w:gridCol w:w="1689"/>
        <w:gridCol w:w="3040"/>
      </w:tblGrid>
      <w:tr w:rsidR="00E12DA8" w:rsidRPr="00812785">
        <w:trPr>
          <w:jc w:val="center"/>
        </w:trPr>
        <w:tc>
          <w:tcPr>
            <w:tcW w:w="6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 п/п</w:t>
            </w:r>
          </w:p>
        </w:tc>
        <w:tc>
          <w:tcPr>
            <w:tcW w:w="8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Должностное лицо, ответственное за проведение проверки (фамилия, инициалы)</w:t>
            </w:r>
          </w:p>
        </w:tc>
      </w:tr>
      <w:tr w:rsidR="00E12DA8" w:rsidRPr="00812785">
        <w:trPr>
          <w:jc w:val="center"/>
        </w:trPr>
        <w:tc>
          <w:tcPr>
            <w:tcW w:w="6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c>
          <w:tcPr>
            <w:tcW w:w="8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c>
          <w:tcPr>
            <w:tcW w:w="10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c>
          <w:tcPr>
            <w:tcW w:w="9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c>
          <w:tcPr>
            <w:tcW w:w="1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 </w:t>
            </w:r>
          </w:p>
        </w:tc>
      </w:tr>
    </w:tbl>
    <w:p w:rsidR="00E12DA8" w:rsidRPr="00812785" w:rsidRDefault="00E12DA8">
      <w:pPr>
        <w:rPr>
          <w:rFonts w:ascii="PT Astra Serif" w:hAnsi="PT Astra Serif"/>
          <w:sz w:val="28"/>
          <w:szCs w:val="28"/>
        </w:rPr>
        <w:sectPr w:rsidR="00E12DA8" w:rsidRPr="00812785">
          <w:headerReference w:type="default" r:id="rId399"/>
          <w:footerReference w:type="default" r:id="rId400"/>
          <w:footerReference w:type="first" r:id="rId401"/>
          <w:footnotePr>
            <w:numRestart w:val="eachSect"/>
          </w:footnotePr>
          <w:pgSz w:w="11907" w:h="16839" w:code="9"/>
          <w:pgMar w:top="1134" w:right="850" w:bottom="1134" w:left="1701" w:header="720" w:footer="720" w:gutter="0"/>
          <w:pgNumType w:start="1"/>
          <w:cols w:space="720"/>
          <w:titlePg/>
        </w:sectPr>
      </w:pPr>
    </w:p>
    <w:p w:rsidR="00432064" w:rsidRDefault="00E12DA8">
      <w:pPr>
        <w:keepNext/>
        <w:keepLines/>
        <w:ind w:firstLine="0"/>
        <w:jc w:val="right"/>
        <w:rPr>
          <w:rFonts w:ascii="PT Astra Serif" w:hAnsi="PT Astra Serif"/>
          <w:sz w:val="28"/>
          <w:szCs w:val="28"/>
        </w:rPr>
      </w:pPr>
      <w:r w:rsidRPr="00812785">
        <w:rPr>
          <w:rFonts w:ascii="PT Astra Serif" w:hAnsi="PT Astra Serif"/>
          <w:sz w:val="28"/>
          <w:szCs w:val="28"/>
        </w:rPr>
        <w:lastRenderedPageBreak/>
        <w:t xml:space="preserve">Приложение 2 </w:t>
      </w:r>
    </w:p>
    <w:p w:rsidR="00E12DA8" w:rsidRPr="00812785" w:rsidRDefault="00E12DA8">
      <w:pPr>
        <w:keepNext/>
        <w:keepLines/>
        <w:ind w:firstLine="0"/>
        <w:jc w:val="right"/>
        <w:rPr>
          <w:rFonts w:ascii="PT Astra Serif" w:hAnsi="PT Astra Serif"/>
          <w:sz w:val="28"/>
          <w:szCs w:val="28"/>
        </w:rPr>
      </w:pPr>
      <w:r w:rsidRPr="00812785">
        <w:rPr>
          <w:rFonts w:ascii="PT Astra Serif" w:hAnsi="PT Astra Serif"/>
          <w:sz w:val="28"/>
          <w:szCs w:val="28"/>
        </w:rPr>
        <w:t>к Порядку организации и осуществления внутреннего контроля</w:t>
      </w:r>
    </w:p>
    <w:p w:rsidR="00E12DA8" w:rsidRPr="00812785" w:rsidRDefault="00E12DA8">
      <w:pPr>
        <w:jc w:val="center"/>
        <w:rPr>
          <w:rFonts w:ascii="PT Astra Serif" w:hAnsi="PT Astra Serif"/>
          <w:sz w:val="28"/>
          <w:szCs w:val="28"/>
        </w:rPr>
      </w:pPr>
      <w:r w:rsidRPr="00812785">
        <w:rPr>
          <w:rFonts w:ascii="PT Astra Serif" w:hAnsi="PT Astra Serif"/>
          <w:b/>
          <w:sz w:val="28"/>
          <w:szCs w:val="28"/>
        </w:rPr>
        <w:t xml:space="preserve">Журнал учета результатов внутреннего контроля за </w:t>
      </w:r>
      <w:r w:rsidRPr="00812785">
        <w:rPr>
          <w:rFonts w:ascii="PT Astra Serif" w:hAnsi="PT Astra Serif"/>
          <w:b/>
          <w:sz w:val="28"/>
          <w:szCs w:val="28"/>
          <w:u w:val="single"/>
        </w:rPr>
        <w:t>    (год, квартал, месяц, иной период)    </w:t>
      </w:r>
    </w:p>
    <w:tbl>
      <w:tblPr>
        <w:tblW w:w="5000" w:type="pct"/>
        <w:jc w:val="center"/>
        <w:tblLook w:val="04A0" w:firstRow="1" w:lastRow="0" w:firstColumn="1" w:lastColumn="0" w:noHBand="0" w:noVBand="1"/>
      </w:tblPr>
      <w:tblGrid>
        <w:gridCol w:w="584"/>
        <w:gridCol w:w="1440"/>
        <w:gridCol w:w="3070"/>
        <w:gridCol w:w="1884"/>
        <w:gridCol w:w="1820"/>
        <w:gridCol w:w="1998"/>
        <w:gridCol w:w="1927"/>
        <w:gridCol w:w="1565"/>
      </w:tblGrid>
      <w:tr w:rsidR="00E12DA8" w:rsidRPr="00812785">
        <w:trPr>
          <w:jc w:val="center"/>
        </w:trPr>
        <w:tc>
          <w:tcPr>
            <w:tcW w:w="2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 п/п</w:t>
            </w:r>
          </w:p>
        </w:tc>
        <w:tc>
          <w:tcPr>
            <w:tcW w:w="6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b/>
                <w:sz w:val="28"/>
                <w:szCs w:val="28"/>
                <w:lang w:bidi="ru-RU"/>
              </w:rPr>
              <w:t>Отметка об устранении</w:t>
            </w:r>
          </w:p>
        </w:tc>
      </w:tr>
      <w:tr w:rsidR="00E12DA8" w:rsidRPr="00812785">
        <w:trPr>
          <w:jc w:val="center"/>
        </w:trPr>
        <w:tc>
          <w:tcPr>
            <w:tcW w:w="2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8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8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r>
    </w:tbl>
    <w:p w:rsidR="00E12DA8" w:rsidRPr="00812785" w:rsidRDefault="00E12DA8">
      <w:pPr>
        <w:jc w:val="center"/>
        <w:rPr>
          <w:rFonts w:ascii="PT Astra Serif" w:hAnsi="PT Astra Serif"/>
          <w:sz w:val="28"/>
          <w:szCs w:val="28"/>
        </w:rPr>
      </w:pPr>
      <w:r w:rsidRPr="00812785">
        <w:rPr>
          <w:rFonts w:ascii="PT Astra Serif" w:hAnsi="PT Astra Serif"/>
          <w:i/>
          <w:sz w:val="28"/>
          <w:szCs w:val="28"/>
        </w:rPr>
        <w:t> </w:t>
      </w:r>
      <w:bookmarkStart w:id="189" w:name="_docEnd_8"/>
      <w:bookmarkEnd w:id="189"/>
    </w:p>
    <w:p w:rsidR="00E12DA8" w:rsidRPr="00812785" w:rsidRDefault="00E12DA8">
      <w:pPr>
        <w:rPr>
          <w:rFonts w:ascii="PT Astra Serif" w:hAnsi="PT Astra Serif"/>
          <w:sz w:val="28"/>
          <w:szCs w:val="28"/>
        </w:rPr>
        <w:sectPr w:rsidR="00E12DA8" w:rsidRPr="00812785">
          <w:pgSz w:w="16839" w:h="11907" w:orient="landscape" w:code="9"/>
          <w:pgMar w:top="1134" w:right="850" w:bottom="1134" w:left="1701" w:header="720" w:footer="720" w:gutter="0"/>
          <w:cols w:space="720"/>
        </w:sectPr>
      </w:pPr>
    </w:p>
    <w:p w:rsidR="00E12DA8" w:rsidRPr="00812785" w:rsidRDefault="00E12DA8">
      <w:pPr>
        <w:rPr>
          <w:rFonts w:ascii="PT Astra Serif" w:hAnsi="PT Astra Serif"/>
          <w:sz w:val="28"/>
          <w:szCs w:val="28"/>
        </w:rPr>
      </w:pPr>
    </w:p>
    <w:p w:rsidR="00E12DA8" w:rsidRPr="00812785" w:rsidRDefault="00E12DA8">
      <w:pPr>
        <w:keepNext/>
        <w:keepLines/>
        <w:ind w:firstLine="0"/>
        <w:jc w:val="right"/>
        <w:rPr>
          <w:rFonts w:ascii="PT Astra Serif" w:hAnsi="PT Astra Serif"/>
          <w:sz w:val="28"/>
          <w:szCs w:val="28"/>
        </w:rPr>
      </w:pPr>
      <w:r w:rsidRPr="00812785">
        <w:rPr>
          <w:rFonts w:ascii="PT Astra Serif" w:hAnsi="PT Astra Serif"/>
          <w:sz w:val="28"/>
          <w:szCs w:val="28"/>
        </w:rPr>
        <w:t xml:space="preserve">Приложение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_ref_2-9826518fc4c94d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7</w:t>
      </w:r>
      <w:r w:rsidRPr="00812785">
        <w:rPr>
          <w:rFonts w:ascii="PT Astra Serif" w:hAnsi="PT Astra Serif"/>
          <w:sz w:val="28"/>
          <w:szCs w:val="28"/>
        </w:rPr>
        <w:fldChar w:fldCharType="end"/>
      </w:r>
      <w:r w:rsidRPr="00812785">
        <w:rPr>
          <w:rFonts w:ascii="PT Astra Serif" w:hAnsi="PT Astra Serif"/>
          <w:sz w:val="28"/>
          <w:szCs w:val="28"/>
        </w:rPr>
        <w:br/>
        <w:t>к Единой учетной политике</w:t>
      </w:r>
    </w:p>
    <w:p w:rsidR="00E12DA8" w:rsidRPr="00812785" w:rsidRDefault="00E12DA8">
      <w:pPr>
        <w:pStyle w:val="a4"/>
        <w:rPr>
          <w:rFonts w:ascii="PT Astra Serif" w:hAnsi="PT Astra Serif"/>
          <w:szCs w:val="28"/>
        </w:rPr>
      </w:pPr>
      <w:bookmarkStart w:id="190" w:name="_docStart_9"/>
      <w:bookmarkStart w:id="191" w:name="_title_9"/>
      <w:bookmarkStart w:id="192" w:name="_ref_2-9826518fc4c94d"/>
      <w:bookmarkEnd w:id="190"/>
      <w:r w:rsidRPr="00812785">
        <w:rPr>
          <w:rFonts w:ascii="PT Astra Serif" w:hAnsi="PT Astra Serif"/>
          <w:szCs w:val="28"/>
        </w:rPr>
        <w:t>Положение о комиссии централизованной бухгалтерии по поступлению и выбытию активов</w:t>
      </w:r>
      <w:bookmarkEnd w:id="191"/>
      <w:bookmarkEnd w:id="192"/>
    </w:p>
    <w:p w:rsidR="00E12DA8" w:rsidRPr="00812785" w:rsidRDefault="00E12DA8">
      <w:pPr>
        <w:pStyle w:val="heading1normal"/>
        <w:numPr>
          <w:ilvl w:val="0"/>
          <w:numId w:val="27"/>
        </w:numPr>
        <w:jc w:val="center"/>
        <w:rPr>
          <w:rFonts w:ascii="PT Astra Serif" w:hAnsi="PT Astra Serif"/>
          <w:sz w:val="28"/>
          <w:szCs w:val="28"/>
        </w:rPr>
      </w:pPr>
      <w:bookmarkStart w:id="193" w:name="_ref_2-730c13f5d6754b"/>
      <w:r w:rsidRPr="00812785">
        <w:rPr>
          <w:rFonts w:ascii="PT Astra Serif" w:hAnsi="PT Astra Serif"/>
          <w:b/>
          <w:sz w:val="28"/>
          <w:szCs w:val="28"/>
        </w:rPr>
        <w:t>Общие положения</w:t>
      </w:r>
      <w:bookmarkEnd w:id="193"/>
    </w:p>
    <w:p w:rsidR="00E12DA8" w:rsidRPr="00812785" w:rsidRDefault="00E12DA8">
      <w:pPr>
        <w:pStyle w:val="heading2normal"/>
        <w:rPr>
          <w:rFonts w:ascii="PT Astra Serif" w:hAnsi="PT Astra Serif"/>
          <w:sz w:val="28"/>
          <w:szCs w:val="28"/>
        </w:rPr>
      </w:pPr>
      <w:bookmarkStart w:id="194" w:name="_ref_2-d9408a4ce3414b"/>
      <w:r w:rsidRPr="00812785">
        <w:rPr>
          <w:rFonts w:ascii="PT Astra Serif" w:hAnsi="PT Astra Serif"/>
          <w:sz w:val="28"/>
          <w:szCs w:val="28"/>
        </w:rPr>
        <w:t xml:space="preserve">Состав комиссии централизованной бухгалтерии по поступлению и выбытию активов (далее - комиссия) утверждается </w:t>
      </w:r>
      <w:r w:rsidRPr="00B26091">
        <w:rPr>
          <w:rFonts w:ascii="PT Astra Serif" w:hAnsi="PT Astra Serif"/>
          <w:color w:val="FF0000"/>
          <w:sz w:val="28"/>
          <w:szCs w:val="28"/>
        </w:rPr>
        <w:t xml:space="preserve">ежегодно </w:t>
      </w:r>
      <w:r w:rsidRPr="00812785">
        <w:rPr>
          <w:rFonts w:ascii="PT Astra Serif" w:hAnsi="PT Astra Serif"/>
          <w:sz w:val="28"/>
          <w:szCs w:val="28"/>
        </w:rPr>
        <w:t>отдельным распорядительным актом руководителя централизованной бухгалтерии.</w:t>
      </w:r>
      <w:bookmarkEnd w:id="194"/>
    </w:p>
    <w:p w:rsidR="00E12DA8" w:rsidRPr="00812785" w:rsidRDefault="00E12DA8">
      <w:pPr>
        <w:pStyle w:val="heading2normal"/>
        <w:rPr>
          <w:rFonts w:ascii="PT Astra Serif" w:hAnsi="PT Astra Serif"/>
          <w:sz w:val="28"/>
          <w:szCs w:val="28"/>
        </w:rPr>
      </w:pPr>
      <w:bookmarkStart w:id="195" w:name="_ref_2-ad8f7e61107541"/>
      <w:r w:rsidRPr="00812785">
        <w:rPr>
          <w:rFonts w:ascii="PT Astra Serif" w:hAnsi="PT Astra Serif"/>
          <w:sz w:val="28"/>
          <w:szCs w:val="28"/>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95"/>
    </w:p>
    <w:p w:rsidR="00E12DA8" w:rsidRPr="00812785" w:rsidRDefault="00E12DA8">
      <w:pPr>
        <w:pStyle w:val="heading2normal"/>
        <w:rPr>
          <w:rFonts w:ascii="PT Astra Serif" w:hAnsi="PT Astra Serif"/>
          <w:sz w:val="28"/>
          <w:szCs w:val="28"/>
        </w:rPr>
      </w:pPr>
      <w:bookmarkStart w:id="196" w:name="_ref_2-f64c966bc47f4a"/>
      <w:r w:rsidRPr="00812785">
        <w:rPr>
          <w:rFonts w:ascii="PT Astra Serif" w:hAnsi="PT Astra Serif"/>
          <w:sz w:val="28"/>
          <w:szCs w:val="28"/>
        </w:rPr>
        <w:t>Заседания комиссии проводятся по мере необходимости, но не реже одного раза в квартал.</w:t>
      </w:r>
      <w:bookmarkEnd w:id="196"/>
    </w:p>
    <w:p w:rsidR="00E12DA8" w:rsidRPr="00812785" w:rsidRDefault="00E12DA8">
      <w:pPr>
        <w:pStyle w:val="heading2normal"/>
        <w:rPr>
          <w:rFonts w:ascii="PT Astra Serif" w:hAnsi="PT Astra Serif"/>
          <w:sz w:val="28"/>
          <w:szCs w:val="28"/>
        </w:rPr>
      </w:pPr>
      <w:bookmarkStart w:id="197" w:name="_ref_2-343e35a4464349"/>
      <w:r w:rsidRPr="00812785">
        <w:rPr>
          <w:rFonts w:ascii="PT Astra Serif" w:hAnsi="PT Astra Serif"/>
          <w:sz w:val="28"/>
          <w:szCs w:val="28"/>
        </w:rPr>
        <w:t>Срок рассмотрения комиссией представленных ей документов не должен превышать 14 календарных дней.</w:t>
      </w:r>
      <w:bookmarkEnd w:id="197"/>
    </w:p>
    <w:p w:rsidR="00E12DA8" w:rsidRPr="00812785" w:rsidRDefault="00E12DA8">
      <w:pPr>
        <w:pStyle w:val="heading2normal"/>
        <w:rPr>
          <w:rFonts w:ascii="PT Astra Serif" w:hAnsi="PT Astra Serif"/>
          <w:sz w:val="28"/>
          <w:szCs w:val="28"/>
        </w:rPr>
      </w:pPr>
      <w:bookmarkStart w:id="198" w:name="_ref_2-4d91984cd6714a"/>
      <w:r w:rsidRPr="00812785">
        <w:rPr>
          <w:rFonts w:ascii="PT Astra Serif" w:hAnsi="PT Astra Serif"/>
          <w:sz w:val="28"/>
          <w:szCs w:val="28"/>
        </w:rPr>
        <w:t>Заседание комиссии правомочно при наличии не менее 2/3 ее состава.</w:t>
      </w:r>
      <w:bookmarkEnd w:id="198"/>
    </w:p>
    <w:p w:rsidR="00E12DA8" w:rsidRPr="00812785" w:rsidRDefault="00E12DA8">
      <w:pPr>
        <w:pStyle w:val="heading2normal"/>
        <w:rPr>
          <w:rFonts w:ascii="PT Astra Serif" w:hAnsi="PT Astra Serif"/>
          <w:sz w:val="28"/>
          <w:szCs w:val="28"/>
        </w:rPr>
      </w:pPr>
      <w:bookmarkStart w:id="199" w:name="_ref_2-ae15b97ef0f244"/>
      <w:r w:rsidRPr="00812785">
        <w:rPr>
          <w:rFonts w:ascii="PT Astra Serif" w:hAnsi="PT Astra Serif"/>
          <w:sz w:val="28"/>
          <w:szCs w:val="28"/>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99"/>
    </w:p>
    <w:p w:rsidR="00E12DA8" w:rsidRPr="00812785" w:rsidRDefault="00E12DA8">
      <w:pPr>
        <w:pStyle w:val="heading2normal"/>
        <w:rPr>
          <w:rFonts w:ascii="PT Astra Serif" w:hAnsi="PT Astra Serif"/>
          <w:sz w:val="28"/>
          <w:szCs w:val="28"/>
        </w:rPr>
      </w:pPr>
      <w:bookmarkStart w:id="200" w:name="_ref_2-f37bc9296ab44c"/>
      <w:r w:rsidRPr="00812785">
        <w:rPr>
          <w:rFonts w:ascii="PT Astra Serif" w:hAnsi="PT Astra Serif"/>
          <w:sz w:val="28"/>
          <w:szCs w:val="28"/>
        </w:rPr>
        <w:t>Экспертом не может быть лицо, отвечающее за материальные ценности, в отношении которых принимается решение о списании.</w:t>
      </w:r>
      <w:bookmarkEnd w:id="200"/>
    </w:p>
    <w:p w:rsidR="00E12DA8" w:rsidRPr="00812785" w:rsidRDefault="00E12DA8">
      <w:pPr>
        <w:pStyle w:val="heading2normal"/>
        <w:rPr>
          <w:rFonts w:ascii="PT Astra Serif" w:hAnsi="PT Astra Serif"/>
          <w:sz w:val="28"/>
          <w:szCs w:val="28"/>
        </w:rPr>
      </w:pPr>
      <w:bookmarkStart w:id="201" w:name="_ref_2-71dd3479e9064d"/>
      <w:r w:rsidRPr="00812785">
        <w:rPr>
          <w:rFonts w:ascii="PT Astra Serif" w:hAnsi="PT Astra Serif"/>
          <w:sz w:val="28"/>
          <w:szCs w:val="28"/>
        </w:rPr>
        <w:t>Решение комиссии оформляется протоколом, который подписывают председатель и члены комиссии, присутствовавшие на заседании.</w:t>
      </w:r>
      <w:bookmarkEnd w:id="201"/>
    </w:p>
    <w:p w:rsidR="00E12DA8" w:rsidRPr="00812785" w:rsidRDefault="00E12DA8">
      <w:pPr>
        <w:pStyle w:val="heading1normal"/>
        <w:jc w:val="center"/>
        <w:rPr>
          <w:rFonts w:ascii="PT Astra Serif" w:hAnsi="PT Astra Serif"/>
          <w:sz w:val="28"/>
          <w:szCs w:val="28"/>
        </w:rPr>
      </w:pPr>
      <w:bookmarkStart w:id="202" w:name="_ref_2-ce6efbf8fb6e47"/>
      <w:r w:rsidRPr="00812785">
        <w:rPr>
          <w:rFonts w:ascii="PT Astra Serif" w:hAnsi="PT Astra Serif"/>
          <w:b/>
          <w:sz w:val="28"/>
          <w:szCs w:val="28"/>
        </w:rPr>
        <w:t>Принятие решений по поступлению активов</w:t>
      </w:r>
      <w:bookmarkEnd w:id="202"/>
    </w:p>
    <w:p w:rsidR="00E12DA8" w:rsidRPr="00812785" w:rsidRDefault="00E12DA8">
      <w:pPr>
        <w:pStyle w:val="heading2normal"/>
        <w:rPr>
          <w:rFonts w:ascii="PT Astra Serif" w:hAnsi="PT Astra Serif"/>
          <w:sz w:val="28"/>
          <w:szCs w:val="28"/>
        </w:rPr>
      </w:pPr>
      <w:bookmarkStart w:id="203" w:name="_ref_2-40d79934ff424c"/>
      <w:r w:rsidRPr="00812785">
        <w:rPr>
          <w:rFonts w:ascii="PT Astra Serif" w:hAnsi="PT Astra Serif"/>
          <w:sz w:val="28"/>
          <w:szCs w:val="28"/>
        </w:rPr>
        <w:t>В части поступления активов комиссия принимает решения по следующим вопросам:</w:t>
      </w:r>
      <w:bookmarkEnd w:id="203"/>
    </w:p>
    <w:p w:rsidR="00E12DA8" w:rsidRPr="00812785" w:rsidRDefault="00E12DA8">
      <w:pPr>
        <w:rPr>
          <w:rFonts w:ascii="PT Astra Serif" w:hAnsi="PT Astra Serif"/>
          <w:sz w:val="28"/>
          <w:szCs w:val="28"/>
        </w:rPr>
      </w:pPr>
      <w:r w:rsidRPr="00812785">
        <w:rPr>
          <w:rFonts w:ascii="PT Astra Serif" w:hAnsi="PT Astra Serif"/>
          <w:sz w:val="28"/>
          <w:szCs w:val="28"/>
        </w:rPr>
        <w:t>- физическое принятие активов в случаях, прямо предусмотренных внутренними актами организации;</w:t>
      </w:r>
    </w:p>
    <w:p w:rsidR="00E12DA8" w:rsidRPr="00812785" w:rsidRDefault="00E12DA8">
      <w:pPr>
        <w:rPr>
          <w:rFonts w:ascii="PT Astra Serif" w:hAnsi="PT Astra Serif"/>
          <w:sz w:val="28"/>
          <w:szCs w:val="28"/>
        </w:rPr>
      </w:pPr>
      <w:r w:rsidRPr="00812785">
        <w:rPr>
          <w:rFonts w:ascii="PT Astra Serif" w:hAnsi="PT Astra Serif"/>
          <w:sz w:val="28"/>
          <w:szCs w:val="28"/>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E12DA8" w:rsidRPr="00812785" w:rsidRDefault="00E12DA8">
      <w:pPr>
        <w:rPr>
          <w:rFonts w:ascii="PT Astra Serif" w:hAnsi="PT Astra Serif"/>
          <w:sz w:val="28"/>
          <w:szCs w:val="28"/>
        </w:rPr>
      </w:pPr>
      <w:r w:rsidRPr="00812785">
        <w:rPr>
          <w:rFonts w:ascii="PT Astra Serif" w:hAnsi="PT Astra Serif"/>
          <w:sz w:val="28"/>
          <w:szCs w:val="28"/>
        </w:rPr>
        <w:lastRenderedPageBreak/>
        <w:t>- выбор метода определения справедливой стоимости имущества в случаях, установленных нормативными актами и (или) Учетной политикой;</w:t>
      </w:r>
    </w:p>
    <w:p w:rsidR="00E12DA8" w:rsidRPr="00812785" w:rsidRDefault="00E12DA8">
      <w:pPr>
        <w:rPr>
          <w:rFonts w:ascii="PT Astra Serif" w:hAnsi="PT Astra Serif"/>
          <w:sz w:val="28"/>
          <w:szCs w:val="28"/>
        </w:rPr>
      </w:pPr>
      <w:r w:rsidRPr="00812785">
        <w:rPr>
          <w:rFonts w:ascii="PT Astra Serif" w:hAnsi="PT Astra Serif"/>
          <w:sz w:val="28"/>
          <w:szCs w:val="28"/>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E12DA8" w:rsidRPr="00812785" w:rsidRDefault="00E12DA8">
      <w:pPr>
        <w:rPr>
          <w:rFonts w:ascii="PT Astra Serif" w:hAnsi="PT Astra Serif"/>
          <w:sz w:val="28"/>
          <w:szCs w:val="28"/>
        </w:rPr>
      </w:pPr>
      <w:r w:rsidRPr="00812785">
        <w:rPr>
          <w:rFonts w:ascii="PT Astra Serif" w:hAnsi="PT Astra Serif"/>
          <w:sz w:val="28"/>
          <w:szCs w:val="28"/>
        </w:rPr>
        <w:t>- определение первоначальной стоимости и метода амортизации поступивших объектов нефинансовых активов;</w:t>
      </w:r>
    </w:p>
    <w:p w:rsidR="00E12DA8" w:rsidRPr="00812785" w:rsidRDefault="00E12DA8">
      <w:pPr>
        <w:rPr>
          <w:rFonts w:ascii="PT Astra Serif" w:hAnsi="PT Astra Serif"/>
          <w:sz w:val="28"/>
          <w:szCs w:val="28"/>
        </w:rPr>
      </w:pPr>
      <w:r w:rsidRPr="00812785">
        <w:rPr>
          <w:rFonts w:ascii="PT Astra Serif" w:hAnsi="PT Astra Serif"/>
          <w:sz w:val="28"/>
          <w:szCs w:val="28"/>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E12DA8" w:rsidRPr="00812785" w:rsidRDefault="00E12DA8">
      <w:pPr>
        <w:rPr>
          <w:rFonts w:ascii="PT Astra Serif" w:hAnsi="PT Astra Serif"/>
          <w:sz w:val="28"/>
          <w:szCs w:val="28"/>
        </w:rPr>
      </w:pPr>
      <w:r w:rsidRPr="00812785">
        <w:rPr>
          <w:rFonts w:ascii="PT Astra Serif" w:hAnsi="PT Astra Serif"/>
          <w:sz w:val="28"/>
          <w:szCs w:val="28"/>
        </w:rPr>
        <w:t>- определение величин оценочных резервов в случаях, установленных нормативными актами и (или) Учетной политикой;</w:t>
      </w:r>
    </w:p>
    <w:p w:rsidR="00E12DA8" w:rsidRPr="00812785" w:rsidRDefault="00E12DA8">
      <w:pPr>
        <w:rPr>
          <w:rFonts w:ascii="PT Astra Serif" w:hAnsi="PT Astra Serif"/>
          <w:sz w:val="28"/>
          <w:szCs w:val="28"/>
        </w:rPr>
      </w:pPr>
      <w:r w:rsidRPr="00812785">
        <w:rPr>
          <w:rFonts w:ascii="PT Astra Serif" w:hAnsi="PT Astra Serif"/>
          <w:sz w:val="28"/>
          <w:szCs w:val="28"/>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E12DA8" w:rsidRPr="00812785" w:rsidRDefault="00E12DA8">
      <w:pPr>
        <w:pStyle w:val="heading2normal"/>
        <w:rPr>
          <w:rFonts w:ascii="PT Astra Serif" w:hAnsi="PT Astra Serif"/>
          <w:sz w:val="28"/>
          <w:szCs w:val="28"/>
        </w:rPr>
      </w:pPr>
      <w:bookmarkStart w:id="204" w:name="_ref_2-53723f9e442a4f"/>
      <w:r w:rsidRPr="00812785">
        <w:rPr>
          <w:rFonts w:ascii="PT Astra Serif" w:hAnsi="PT Astra Serif"/>
          <w:sz w:val="28"/>
          <w:szCs w:val="28"/>
        </w:rP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204"/>
    </w:p>
    <w:p w:rsidR="00E12DA8" w:rsidRPr="00812785" w:rsidRDefault="00E12DA8">
      <w:pPr>
        <w:pStyle w:val="heading2normal"/>
        <w:rPr>
          <w:rFonts w:ascii="PT Astra Serif" w:hAnsi="PT Astra Serif"/>
          <w:sz w:val="28"/>
          <w:szCs w:val="28"/>
        </w:rPr>
      </w:pPr>
      <w:bookmarkStart w:id="205" w:name="_ref_2-34adf91607fa4e"/>
      <w:r w:rsidRPr="00812785">
        <w:rPr>
          <w:rFonts w:ascii="PT Astra Serif" w:hAnsi="PT Astra Serif"/>
          <w:sz w:val="28"/>
          <w:szCs w:val="28"/>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учету.</w:t>
      </w:r>
      <w:bookmarkEnd w:id="205"/>
    </w:p>
    <w:p w:rsidR="00E12DA8" w:rsidRPr="00812785" w:rsidRDefault="00E12DA8">
      <w:pPr>
        <w:rPr>
          <w:rFonts w:ascii="PT Astra Serif" w:hAnsi="PT Astra Serif"/>
          <w:sz w:val="28"/>
          <w:szCs w:val="28"/>
        </w:rPr>
      </w:pPr>
      <w:r w:rsidRPr="00812785">
        <w:rPr>
          <w:rFonts w:ascii="PT Astra Serif" w:hAnsi="PT Astra Serif"/>
          <w:sz w:val="28"/>
          <w:szCs w:val="28"/>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учету.</w:t>
      </w:r>
    </w:p>
    <w:p w:rsidR="00E12DA8" w:rsidRPr="00812785" w:rsidRDefault="00E12DA8">
      <w:pPr>
        <w:rPr>
          <w:rFonts w:ascii="PT Astra Serif" w:hAnsi="PT Astra Serif"/>
          <w:sz w:val="28"/>
          <w:szCs w:val="28"/>
        </w:rPr>
      </w:pPr>
      <w:r w:rsidRPr="00812785">
        <w:rPr>
          <w:rFonts w:ascii="PT Astra Serif" w:hAnsi="PT Astra Serif"/>
          <w:sz w:val="28"/>
          <w:szCs w:val="28"/>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E12DA8" w:rsidRPr="00812785" w:rsidRDefault="00E12DA8">
      <w:pPr>
        <w:rPr>
          <w:rFonts w:ascii="PT Astra Serif" w:hAnsi="PT Astra Serif"/>
          <w:sz w:val="28"/>
          <w:szCs w:val="28"/>
        </w:rPr>
      </w:pPr>
      <w:r w:rsidRPr="00812785">
        <w:rPr>
          <w:rFonts w:ascii="PT Astra Serif" w:hAnsi="PT Astra Serif"/>
          <w:sz w:val="28"/>
          <w:szCs w:val="28"/>
        </w:rPr>
        <w:t>Справедливая стоимость имущества определяется комиссией методом рыночных цен, а при невозможности его использовать - методом амортизированной стоимости замещения.</w:t>
      </w:r>
    </w:p>
    <w:p w:rsidR="00E12DA8" w:rsidRPr="00812785" w:rsidRDefault="00E12DA8">
      <w:pPr>
        <w:rPr>
          <w:rFonts w:ascii="PT Astra Serif" w:hAnsi="PT Astra Serif"/>
          <w:sz w:val="28"/>
          <w:szCs w:val="28"/>
        </w:rPr>
      </w:pPr>
      <w:r w:rsidRPr="00812785">
        <w:rPr>
          <w:rFonts w:ascii="PT Astra Serif" w:hAnsi="PT Astra Serif"/>
          <w:sz w:val="28"/>
          <w:szCs w:val="28"/>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E12DA8" w:rsidRPr="00812785" w:rsidRDefault="00E12DA8">
      <w:pPr>
        <w:pStyle w:val="heading2normal"/>
        <w:rPr>
          <w:rFonts w:ascii="PT Astra Serif" w:hAnsi="PT Astra Serif"/>
          <w:sz w:val="28"/>
          <w:szCs w:val="28"/>
        </w:rPr>
      </w:pPr>
      <w:bookmarkStart w:id="206" w:name="_ref_2-ec210956aaf046"/>
      <w:r w:rsidRPr="00812785">
        <w:rPr>
          <w:rFonts w:ascii="PT Astra Serif" w:hAnsi="PT Astra Serif"/>
          <w:sz w:val="28"/>
          <w:szCs w:val="28"/>
        </w:rPr>
        <w:lastRenderedPageBreak/>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206"/>
    </w:p>
    <w:p w:rsidR="00E12DA8" w:rsidRPr="00812785" w:rsidRDefault="00E12DA8">
      <w:pPr>
        <w:rPr>
          <w:rFonts w:ascii="PT Astra Serif" w:hAnsi="PT Astra Serif"/>
          <w:sz w:val="28"/>
          <w:szCs w:val="28"/>
        </w:rPr>
      </w:pPr>
      <w:r w:rsidRPr="00812785">
        <w:rPr>
          <w:rFonts w:ascii="PT Astra Serif" w:hAnsi="PT Astra Serif"/>
          <w:sz w:val="28"/>
          <w:szCs w:val="28"/>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402" w:history="1">
        <w:r w:rsidRPr="00812785">
          <w:rPr>
            <w:rStyle w:val="afc"/>
            <w:rFonts w:ascii="PT Astra Serif" w:hAnsi="PT Astra Serif"/>
            <w:sz w:val="28"/>
            <w:szCs w:val="28"/>
          </w:rPr>
          <w:t>(ф. 0504103)</w:t>
        </w:r>
      </w:hyperlink>
      <w:r w:rsidRPr="00812785">
        <w:rPr>
          <w:rFonts w:ascii="PT Astra Serif" w:hAnsi="PT Astra Serif"/>
          <w:sz w:val="28"/>
          <w:szCs w:val="28"/>
        </w:rP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403" w:history="1">
        <w:r w:rsidRPr="00812785">
          <w:rPr>
            <w:rStyle w:val="afc"/>
            <w:rFonts w:ascii="PT Astra Serif" w:hAnsi="PT Astra Serif"/>
            <w:sz w:val="28"/>
            <w:szCs w:val="28"/>
          </w:rPr>
          <w:t>(ф. 0504103)</w:t>
        </w:r>
      </w:hyperlink>
      <w:r w:rsidRPr="00812785">
        <w:rPr>
          <w:rFonts w:ascii="PT Astra Serif" w:hAnsi="PT Astra Serif"/>
          <w:sz w:val="28"/>
          <w:szCs w:val="28"/>
        </w:rPr>
        <w:t>.</w:t>
      </w:r>
    </w:p>
    <w:p w:rsidR="00E12DA8" w:rsidRPr="00812785" w:rsidRDefault="00E12DA8">
      <w:pPr>
        <w:pStyle w:val="heading2normal"/>
        <w:rPr>
          <w:rFonts w:ascii="PT Astra Serif" w:hAnsi="PT Astra Serif"/>
          <w:sz w:val="28"/>
          <w:szCs w:val="28"/>
        </w:rPr>
      </w:pPr>
      <w:bookmarkStart w:id="207" w:name="_ref_2-cb293971feb940"/>
      <w:r w:rsidRPr="00812785">
        <w:rPr>
          <w:rFonts w:ascii="PT Astra Serif" w:hAnsi="PT Astra Serif"/>
          <w:sz w:val="28"/>
          <w:szCs w:val="28"/>
        </w:rPr>
        <w:t>Поступление нефинансовых активов комиссия оформляет следующими первичными учетными документами:</w:t>
      </w:r>
      <w:bookmarkEnd w:id="207"/>
    </w:p>
    <w:p w:rsidR="00E12DA8" w:rsidRPr="00812785" w:rsidRDefault="00E12DA8">
      <w:pPr>
        <w:rPr>
          <w:rFonts w:ascii="PT Astra Serif" w:hAnsi="PT Astra Serif"/>
          <w:sz w:val="28"/>
          <w:szCs w:val="28"/>
        </w:rPr>
      </w:pPr>
      <w:r w:rsidRPr="00812785">
        <w:rPr>
          <w:rFonts w:ascii="PT Astra Serif" w:hAnsi="PT Astra Serif"/>
          <w:sz w:val="28"/>
          <w:szCs w:val="28"/>
        </w:rPr>
        <w:t xml:space="preserve">- Актом о приеме-передаче объектов нефинансовых активов </w:t>
      </w:r>
      <w:hyperlink r:id="rId404" w:history="1">
        <w:r w:rsidRPr="00812785">
          <w:rPr>
            <w:rStyle w:val="afc"/>
            <w:rFonts w:ascii="PT Astra Serif" w:hAnsi="PT Astra Serif"/>
            <w:sz w:val="28"/>
            <w:szCs w:val="28"/>
          </w:rPr>
          <w:t>ф. 0510448</w:t>
        </w:r>
      </w:hyperlink>
      <w:r w:rsidRPr="00812785">
        <w:rPr>
          <w:rFonts w:ascii="PT Astra Serif" w:hAnsi="PT Astra Serif"/>
          <w:sz w:val="28"/>
          <w:szCs w:val="28"/>
        </w:rPr>
        <w:t>;</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 Приходным ордером на приемку материальных ценностей (нефинансовых активов) </w:t>
      </w:r>
      <w:hyperlink r:id="rId405" w:history="1">
        <w:r w:rsidRPr="00812785">
          <w:rPr>
            <w:rStyle w:val="afc"/>
            <w:rFonts w:ascii="PT Astra Serif" w:hAnsi="PT Astra Serif"/>
            <w:sz w:val="28"/>
            <w:szCs w:val="28"/>
          </w:rPr>
          <w:t>(ф. 0504207)</w:t>
        </w:r>
      </w:hyperlink>
      <w:r w:rsidRPr="00812785">
        <w:rPr>
          <w:rFonts w:ascii="PT Astra Serif" w:hAnsi="PT Astra Serif"/>
          <w:sz w:val="28"/>
          <w:szCs w:val="28"/>
        </w:rPr>
        <w:t>;</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 Актом приемки материалов (материальных ценностей) </w:t>
      </w:r>
      <w:hyperlink r:id="rId406" w:history="1">
        <w:r w:rsidRPr="00812785">
          <w:rPr>
            <w:rStyle w:val="afc"/>
            <w:rFonts w:ascii="PT Astra Serif" w:hAnsi="PT Astra Serif"/>
            <w:sz w:val="28"/>
            <w:szCs w:val="28"/>
          </w:rPr>
          <w:t>(ф. 0504220)</w:t>
        </w:r>
      </w:hyperlink>
      <w:r w:rsidRPr="00812785">
        <w:rPr>
          <w:rFonts w:ascii="PT Astra Serif" w:hAnsi="PT Astra Serif"/>
          <w:sz w:val="28"/>
          <w:szCs w:val="28"/>
        </w:rPr>
        <w:t>.</w:t>
      </w:r>
    </w:p>
    <w:p w:rsidR="00E12DA8" w:rsidRPr="00812785" w:rsidRDefault="00E12DA8">
      <w:pPr>
        <w:pStyle w:val="heading2normal"/>
        <w:rPr>
          <w:rFonts w:ascii="PT Astra Serif" w:hAnsi="PT Astra Serif"/>
          <w:sz w:val="28"/>
          <w:szCs w:val="28"/>
        </w:rPr>
      </w:pPr>
      <w:bookmarkStart w:id="208" w:name="_ref_2-401de02538a64e"/>
      <w:r w:rsidRPr="00812785">
        <w:rPr>
          <w:rFonts w:ascii="PT Astra Serif" w:hAnsi="PT Astra Serif"/>
          <w:sz w:val="28"/>
          <w:szCs w:val="28"/>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08"/>
    </w:p>
    <w:p w:rsidR="00E12DA8" w:rsidRPr="00812785" w:rsidRDefault="00E12DA8">
      <w:pPr>
        <w:pStyle w:val="heading2normal"/>
        <w:rPr>
          <w:rFonts w:ascii="PT Astra Serif" w:hAnsi="PT Astra Serif"/>
          <w:sz w:val="28"/>
          <w:szCs w:val="28"/>
        </w:rPr>
      </w:pPr>
      <w:bookmarkStart w:id="209" w:name="_ref_2-82062f1eea1643"/>
      <w:r w:rsidRPr="00812785">
        <w:rPr>
          <w:rFonts w:ascii="PT Astra Serif" w:hAnsi="PT Astra Serif"/>
          <w:sz w:val="28"/>
          <w:szCs w:val="28"/>
        </w:rP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09"/>
    </w:p>
    <w:p w:rsidR="00E12DA8" w:rsidRPr="00812785" w:rsidRDefault="00E12DA8">
      <w:pPr>
        <w:pStyle w:val="heading1normal"/>
        <w:jc w:val="center"/>
        <w:rPr>
          <w:rFonts w:ascii="PT Astra Serif" w:hAnsi="PT Astra Serif"/>
          <w:sz w:val="28"/>
          <w:szCs w:val="28"/>
        </w:rPr>
      </w:pPr>
      <w:bookmarkStart w:id="210" w:name="_ref_2-709562455cd140"/>
      <w:r w:rsidRPr="00812785">
        <w:rPr>
          <w:rFonts w:ascii="PT Astra Serif" w:hAnsi="PT Astra Serif"/>
          <w:b/>
          <w:sz w:val="28"/>
          <w:szCs w:val="28"/>
        </w:rPr>
        <w:t>Принятие решений по выбытию (списанию) активов и списанию задолженности неплатежеспособных дебиторов</w:t>
      </w:r>
      <w:bookmarkEnd w:id="210"/>
    </w:p>
    <w:p w:rsidR="00E12DA8" w:rsidRPr="00812785" w:rsidRDefault="00E12DA8">
      <w:pPr>
        <w:pStyle w:val="heading2normal"/>
        <w:rPr>
          <w:rFonts w:ascii="PT Astra Serif" w:hAnsi="PT Astra Serif"/>
          <w:sz w:val="28"/>
          <w:szCs w:val="28"/>
        </w:rPr>
      </w:pPr>
      <w:bookmarkStart w:id="211" w:name="_ref_2-0f33135fa9dc41"/>
      <w:r w:rsidRPr="00812785">
        <w:rPr>
          <w:rFonts w:ascii="PT Astra Serif" w:hAnsi="PT Astra Serif"/>
          <w:sz w:val="28"/>
          <w:szCs w:val="28"/>
        </w:rPr>
        <w:t>В части выбытия (списания) активов и задолженности комиссия принимает решения по следующим вопросам:</w:t>
      </w:r>
      <w:bookmarkEnd w:id="211"/>
    </w:p>
    <w:p w:rsidR="00E12DA8" w:rsidRPr="00812785" w:rsidRDefault="00E12DA8">
      <w:pPr>
        <w:rPr>
          <w:rFonts w:ascii="PT Astra Serif" w:hAnsi="PT Astra Serif"/>
          <w:sz w:val="28"/>
          <w:szCs w:val="28"/>
        </w:rPr>
      </w:pPr>
      <w:r w:rsidRPr="00812785">
        <w:rPr>
          <w:rFonts w:ascii="PT Astra Serif" w:hAnsi="PT Astra Serif"/>
          <w:sz w:val="28"/>
          <w:szCs w:val="28"/>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E12DA8" w:rsidRPr="00812785" w:rsidRDefault="00E12DA8">
      <w:pPr>
        <w:rPr>
          <w:rFonts w:ascii="PT Astra Serif" w:hAnsi="PT Astra Serif"/>
          <w:sz w:val="28"/>
          <w:szCs w:val="28"/>
        </w:rPr>
      </w:pPr>
      <w:r w:rsidRPr="00812785">
        <w:rPr>
          <w:rFonts w:ascii="PT Astra Serif" w:hAnsi="PT Astra Serif"/>
          <w:sz w:val="28"/>
          <w:szCs w:val="28"/>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E12DA8" w:rsidRPr="00812785" w:rsidRDefault="00E12DA8">
      <w:pPr>
        <w:rPr>
          <w:rFonts w:ascii="PT Astra Serif" w:hAnsi="PT Astra Serif"/>
          <w:sz w:val="28"/>
          <w:szCs w:val="28"/>
        </w:rPr>
      </w:pPr>
      <w:r w:rsidRPr="00812785">
        <w:rPr>
          <w:rFonts w:ascii="PT Astra Serif" w:hAnsi="PT Astra Serif"/>
          <w:sz w:val="28"/>
          <w:szCs w:val="28"/>
        </w:rPr>
        <w:lastRenderedPageBreak/>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E12DA8" w:rsidRPr="00812785" w:rsidRDefault="00E12DA8">
      <w:pPr>
        <w:rPr>
          <w:rFonts w:ascii="PT Astra Serif" w:hAnsi="PT Astra Serif"/>
          <w:sz w:val="28"/>
          <w:szCs w:val="28"/>
        </w:rPr>
      </w:pPr>
      <w:r w:rsidRPr="00812785">
        <w:rPr>
          <w:rFonts w:ascii="PT Astra Serif" w:hAnsi="PT Astra Serif"/>
          <w:sz w:val="28"/>
          <w:szCs w:val="28"/>
        </w:rPr>
        <w:t>- о пригодности дальнейшего использования имущества, возможности и эффективности его восстановления;</w:t>
      </w:r>
    </w:p>
    <w:p w:rsidR="00E12DA8" w:rsidRPr="00812785" w:rsidRDefault="00E12DA8">
      <w:pPr>
        <w:rPr>
          <w:rFonts w:ascii="PT Astra Serif" w:hAnsi="PT Astra Serif"/>
          <w:sz w:val="28"/>
          <w:szCs w:val="28"/>
        </w:rPr>
      </w:pPr>
      <w:r w:rsidRPr="00812785">
        <w:rPr>
          <w:rFonts w:ascii="PT Astra Serif" w:hAnsi="PT Astra Serif"/>
          <w:sz w:val="28"/>
          <w:szCs w:val="28"/>
        </w:rP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E12DA8" w:rsidRPr="00812785" w:rsidRDefault="00E12DA8">
      <w:pPr>
        <w:pStyle w:val="heading2normal"/>
        <w:rPr>
          <w:rFonts w:ascii="PT Astra Serif" w:hAnsi="PT Astra Serif"/>
          <w:sz w:val="28"/>
          <w:szCs w:val="28"/>
        </w:rPr>
      </w:pPr>
      <w:bookmarkStart w:id="212" w:name="_ref_2-10da220bba944c"/>
      <w:r w:rsidRPr="00812785">
        <w:rPr>
          <w:rFonts w:ascii="PT Astra Serif" w:hAnsi="PT Astra Serif"/>
          <w:sz w:val="28"/>
          <w:szCs w:val="28"/>
        </w:rPr>
        <w:t>Решение о выбытии имущества принимается, если оно:</w:t>
      </w:r>
      <w:bookmarkEnd w:id="212"/>
    </w:p>
    <w:p w:rsidR="00E12DA8" w:rsidRPr="00812785" w:rsidRDefault="00E12DA8">
      <w:pPr>
        <w:rPr>
          <w:rFonts w:ascii="PT Astra Serif" w:hAnsi="PT Astra Serif"/>
          <w:sz w:val="28"/>
          <w:szCs w:val="28"/>
        </w:rPr>
      </w:pPr>
      <w:r w:rsidRPr="00812785">
        <w:rPr>
          <w:rFonts w:ascii="PT Astra Serif" w:hAnsi="PT Astra Serif"/>
          <w:sz w:val="28"/>
          <w:szCs w:val="28"/>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E12DA8" w:rsidRPr="00812785" w:rsidRDefault="00E12DA8">
      <w:pPr>
        <w:rPr>
          <w:rFonts w:ascii="PT Astra Serif" w:hAnsi="PT Astra Serif"/>
          <w:sz w:val="28"/>
          <w:szCs w:val="28"/>
        </w:rPr>
      </w:pPr>
      <w:r w:rsidRPr="00812785">
        <w:rPr>
          <w:rFonts w:ascii="PT Astra Serif" w:hAnsi="PT Astra Serif"/>
          <w:sz w:val="28"/>
          <w:szCs w:val="28"/>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E12DA8" w:rsidRPr="00812785" w:rsidRDefault="00E12DA8">
      <w:pPr>
        <w:rPr>
          <w:rFonts w:ascii="PT Astra Serif" w:hAnsi="PT Astra Serif"/>
          <w:sz w:val="28"/>
          <w:szCs w:val="28"/>
        </w:rPr>
      </w:pPr>
      <w:r w:rsidRPr="00812785">
        <w:rPr>
          <w:rFonts w:ascii="PT Astra Serif" w:hAnsi="PT Astra Serif"/>
          <w:sz w:val="28"/>
          <w:szCs w:val="28"/>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E12DA8" w:rsidRPr="00812785" w:rsidRDefault="00E12DA8">
      <w:pPr>
        <w:rPr>
          <w:rFonts w:ascii="PT Astra Serif" w:hAnsi="PT Astra Serif"/>
          <w:sz w:val="28"/>
          <w:szCs w:val="28"/>
        </w:rPr>
      </w:pPr>
      <w:r w:rsidRPr="00812785">
        <w:rPr>
          <w:rFonts w:ascii="PT Astra Serif" w:hAnsi="PT Astra Serif"/>
          <w:sz w:val="28"/>
          <w:szCs w:val="28"/>
        </w:rPr>
        <w:t>- в других случаях, предусмотренных законодательством РФ.</w:t>
      </w:r>
    </w:p>
    <w:p w:rsidR="00E12DA8" w:rsidRPr="00812785" w:rsidRDefault="00E12DA8">
      <w:pPr>
        <w:pStyle w:val="heading2normal"/>
        <w:rPr>
          <w:rFonts w:ascii="PT Astra Serif" w:hAnsi="PT Astra Serif"/>
          <w:sz w:val="28"/>
          <w:szCs w:val="28"/>
        </w:rPr>
      </w:pPr>
      <w:bookmarkStart w:id="213" w:name="_ref_2-2136b8f103da49"/>
      <w:r w:rsidRPr="00812785">
        <w:rPr>
          <w:rFonts w:ascii="PT Astra Serif" w:hAnsi="PT Astra Serif"/>
          <w:sz w:val="28"/>
          <w:szCs w:val="28"/>
        </w:rPr>
        <w:t>Решение о списании имущества принимается комиссией после проведения следующих мероприятий:</w:t>
      </w:r>
      <w:bookmarkEnd w:id="213"/>
    </w:p>
    <w:p w:rsidR="00E12DA8" w:rsidRPr="00812785" w:rsidRDefault="00E12DA8">
      <w:pPr>
        <w:rPr>
          <w:rFonts w:ascii="PT Astra Serif" w:hAnsi="PT Astra Serif"/>
          <w:sz w:val="28"/>
          <w:szCs w:val="28"/>
        </w:rPr>
      </w:pPr>
      <w:r w:rsidRPr="00812785">
        <w:rPr>
          <w:rFonts w:ascii="PT Astra Serif" w:hAnsi="PT Astra Serif"/>
          <w:sz w:val="28"/>
          <w:szCs w:val="28"/>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E12DA8" w:rsidRPr="00812785" w:rsidRDefault="00E12DA8">
      <w:pPr>
        <w:rPr>
          <w:rFonts w:ascii="PT Astra Serif" w:hAnsi="PT Astra Serif"/>
          <w:sz w:val="28"/>
          <w:szCs w:val="28"/>
        </w:rPr>
      </w:pPr>
      <w:r w:rsidRPr="00812785">
        <w:rPr>
          <w:rFonts w:ascii="PT Astra Serif" w:hAnsi="PT Astra Serif"/>
          <w:sz w:val="28"/>
          <w:szCs w:val="28"/>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E12DA8" w:rsidRPr="00812785" w:rsidRDefault="00E12DA8">
      <w:pPr>
        <w:rPr>
          <w:rFonts w:ascii="PT Astra Serif" w:hAnsi="PT Astra Serif"/>
          <w:sz w:val="28"/>
          <w:szCs w:val="28"/>
        </w:rPr>
      </w:pPr>
      <w:r w:rsidRPr="00812785">
        <w:rPr>
          <w:rFonts w:ascii="PT Astra Serif" w:hAnsi="PT Astra Serif"/>
          <w:sz w:val="28"/>
          <w:szCs w:val="28"/>
        </w:rPr>
        <w:t>- установление виновных лиц, действия которых привели к необходимости списать имущество до истечения срока его полезного использования;</w:t>
      </w:r>
    </w:p>
    <w:p w:rsidR="00E12DA8" w:rsidRPr="00812785" w:rsidRDefault="00E12DA8">
      <w:pPr>
        <w:rPr>
          <w:rFonts w:ascii="PT Astra Serif" w:hAnsi="PT Astra Serif"/>
          <w:sz w:val="28"/>
          <w:szCs w:val="28"/>
        </w:rPr>
      </w:pPr>
      <w:r w:rsidRPr="00812785">
        <w:rPr>
          <w:rFonts w:ascii="PT Astra Serif" w:hAnsi="PT Astra Serif"/>
          <w:sz w:val="28"/>
          <w:szCs w:val="28"/>
        </w:rPr>
        <w:t>- подготовка документов, необходимых для принятия решения о списании имущества.</w:t>
      </w:r>
    </w:p>
    <w:p w:rsidR="00E12DA8" w:rsidRPr="00812785" w:rsidRDefault="00E12DA8">
      <w:pPr>
        <w:pStyle w:val="heading2normal"/>
        <w:rPr>
          <w:rFonts w:ascii="PT Astra Serif" w:hAnsi="PT Astra Serif"/>
          <w:sz w:val="28"/>
          <w:szCs w:val="28"/>
        </w:rPr>
      </w:pPr>
      <w:bookmarkStart w:id="214" w:name="_ref_2-9d750e63e17740"/>
      <w:r w:rsidRPr="00812785">
        <w:rPr>
          <w:rFonts w:ascii="PT Astra Serif" w:hAnsi="PT Astra Serif"/>
          <w:sz w:val="28"/>
          <w:szCs w:val="28"/>
        </w:rPr>
        <w:lastRenderedPageBreak/>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214"/>
    </w:p>
    <w:p w:rsidR="00E12DA8" w:rsidRPr="00812785" w:rsidRDefault="00E12DA8">
      <w:pPr>
        <w:rPr>
          <w:rFonts w:ascii="PT Astra Serif" w:hAnsi="PT Astra Serif"/>
          <w:sz w:val="28"/>
          <w:szCs w:val="28"/>
        </w:rPr>
      </w:pPr>
      <w:r w:rsidRPr="00812785">
        <w:rPr>
          <w:rFonts w:ascii="PT Astra Serif" w:hAnsi="PT Astra Serif"/>
          <w:sz w:val="28"/>
          <w:szCs w:val="28"/>
        </w:rP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E12DA8" w:rsidRPr="00812785" w:rsidRDefault="00E12DA8">
      <w:pPr>
        <w:pStyle w:val="heading2normal"/>
        <w:rPr>
          <w:rFonts w:ascii="PT Astra Serif" w:hAnsi="PT Astra Serif"/>
          <w:sz w:val="28"/>
          <w:szCs w:val="28"/>
        </w:rPr>
      </w:pPr>
      <w:bookmarkStart w:id="215" w:name="_ref_2-cef0bbd8b7d945"/>
      <w:r w:rsidRPr="00812785">
        <w:rPr>
          <w:rFonts w:ascii="PT Astra Serif" w:hAnsi="PT Astra Serif"/>
          <w:sz w:val="28"/>
          <w:szCs w:val="28"/>
        </w:rPr>
        <w:t>Выбытие (списание) нефинансовых активов оформляется следующими документами:</w:t>
      </w:r>
      <w:bookmarkEnd w:id="215"/>
    </w:p>
    <w:p w:rsidR="00E12DA8" w:rsidRPr="00812785" w:rsidRDefault="00E12DA8">
      <w:pPr>
        <w:rPr>
          <w:rFonts w:ascii="PT Astra Serif" w:hAnsi="PT Astra Serif"/>
          <w:sz w:val="28"/>
          <w:szCs w:val="28"/>
        </w:rPr>
      </w:pPr>
      <w:r w:rsidRPr="00812785">
        <w:rPr>
          <w:rFonts w:ascii="PT Astra Serif" w:hAnsi="PT Astra Serif"/>
          <w:sz w:val="28"/>
          <w:szCs w:val="28"/>
        </w:rPr>
        <w:t xml:space="preserve">- Акт о приеме-передаче объектов нефинансовых активов </w:t>
      </w:r>
      <w:hyperlink r:id="rId407" w:history="1">
        <w:r w:rsidRPr="00812785">
          <w:rPr>
            <w:rStyle w:val="afc"/>
            <w:rFonts w:ascii="PT Astra Serif" w:hAnsi="PT Astra Serif"/>
            <w:sz w:val="28"/>
            <w:szCs w:val="28"/>
          </w:rPr>
          <w:t>ф. 0510448</w:t>
        </w:r>
      </w:hyperlink>
      <w:r w:rsidRPr="00812785">
        <w:rPr>
          <w:rFonts w:ascii="PT Astra Serif" w:hAnsi="PT Astra Serif"/>
          <w:sz w:val="28"/>
          <w:szCs w:val="28"/>
        </w:rPr>
        <w:t>;</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 Акт о списании объектов нефинансовых активов (кроме транспортных средств) </w:t>
      </w:r>
      <w:hyperlink r:id="rId408" w:history="1">
        <w:r w:rsidRPr="00812785">
          <w:rPr>
            <w:rStyle w:val="afc"/>
            <w:rFonts w:ascii="PT Astra Serif" w:hAnsi="PT Astra Serif"/>
            <w:sz w:val="28"/>
            <w:szCs w:val="28"/>
          </w:rPr>
          <w:t>ф. 0510454</w:t>
        </w:r>
      </w:hyperlink>
      <w:r w:rsidRPr="00812785">
        <w:rPr>
          <w:rFonts w:ascii="PT Astra Serif" w:hAnsi="PT Astra Serif"/>
          <w:sz w:val="28"/>
          <w:szCs w:val="28"/>
        </w:rPr>
        <w:t>;</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 Акт о списании транспортного средства </w:t>
      </w:r>
      <w:hyperlink r:id="rId409" w:history="1">
        <w:r w:rsidRPr="00812785">
          <w:rPr>
            <w:rStyle w:val="afc"/>
            <w:rFonts w:ascii="PT Astra Serif" w:hAnsi="PT Astra Serif"/>
            <w:sz w:val="28"/>
            <w:szCs w:val="28"/>
          </w:rPr>
          <w:t>ф. 0510456</w:t>
        </w:r>
      </w:hyperlink>
      <w:r w:rsidRPr="00812785">
        <w:rPr>
          <w:rFonts w:ascii="PT Astra Serif" w:hAnsi="PT Astra Serif"/>
          <w:sz w:val="28"/>
          <w:szCs w:val="28"/>
        </w:rPr>
        <w:t>;</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 Акт о списании мягкого и хозяйственного инвентаря </w:t>
      </w:r>
      <w:hyperlink r:id="rId410" w:history="1">
        <w:r w:rsidRPr="00812785">
          <w:rPr>
            <w:rStyle w:val="afc"/>
            <w:rFonts w:ascii="PT Astra Serif" w:hAnsi="PT Astra Serif"/>
            <w:sz w:val="28"/>
            <w:szCs w:val="28"/>
          </w:rPr>
          <w:t>(ф. 0504143)</w:t>
        </w:r>
      </w:hyperlink>
      <w:r w:rsidRPr="00812785">
        <w:rPr>
          <w:rFonts w:ascii="PT Astra Serif" w:hAnsi="PT Astra Serif"/>
          <w:sz w:val="28"/>
          <w:szCs w:val="28"/>
        </w:rPr>
        <w:t>;</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 Акт о списании материальных запасов </w:t>
      </w:r>
      <w:hyperlink r:id="rId411" w:history="1">
        <w:r w:rsidRPr="00812785">
          <w:rPr>
            <w:rStyle w:val="afc"/>
            <w:rFonts w:ascii="PT Astra Serif" w:hAnsi="PT Astra Serif"/>
            <w:sz w:val="28"/>
            <w:szCs w:val="28"/>
          </w:rPr>
          <w:t>ф. 0510460</w:t>
        </w:r>
      </w:hyperlink>
      <w:r w:rsidRPr="00812785">
        <w:rPr>
          <w:rFonts w:ascii="PT Astra Serif" w:hAnsi="PT Astra Serif"/>
          <w:sz w:val="28"/>
          <w:szCs w:val="28"/>
        </w:rPr>
        <w:t>.</w:t>
      </w:r>
    </w:p>
    <w:p w:rsidR="00E12DA8" w:rsidRPr="00812785" w:rsidRDefault="00E12DA8">
      <w:pPr>
        <w:pStyle w:val="heading2normal"/>
        <w:rPr>
          <w:rFonts w:ascii="PT Astra Serif" w:hAnsi="PT Astra Serif"/>
          <w:sz w:val="28"/>
          <w:szCs w:val="28"/>
        </w:rPr>
      </w:pPr>
      <w:bookmarkStart w:id="216" w:name="_ref_2-7948bb732b2f40"/>
      <w:r w:rsidRPr="00812785">
        <w:rPr>
          <w:rFonts w:ascii="PT Astra Serif" w:hAnsi="PT Astra Serif"/>
          <w:sz w:val="28"/>
          <w:szCs w:val="28"/>
        </w:rPr>
        <w:t>Оформленный комиссией акт о списании имущества утверждается руководителем централизованной бухгалтерии.</w:t>
      </w:r>
      <w:bookmarkEnd w:id="216"/>
    </w:p>
    <w:p w:rsidR="00E12DA8" w:rsidRPr="00812785" w:rsidRDefault="00E12DA8">
      <w:pPr>
        <w:pStyle w:val="heading2normal"/>
        <w:rPr>
          <w:rFonts w:ascii="PT Astra Serif" w:hAnsi="PT Astra Serif"/>
          <w:sz w:val="28"/>
          <w:szCs w:val="28"/>
        </w:rPr>
      </w:pPr>
      <w:bookmarkStart w:id="217" w:name="_ref_2-3a6cdded410d42"/>
      <w:r w:rsidRPr="00812785">
        <w:rPr>
          <w:rFonts w:ascii="PT Astra Serif" w:hAnsi="PT Astra Serif"/>
          <w:sz w:val="28"/>
          <w:szCs w:val="28"/>
        </w:rPr>
        <w:t>До утверждения в установленном порядке акта о списании реализация мероприятий, предусмотренных этим актом, не допускается.</w:t>
      </w:r>
      <w:bookmarkEnd w:id="217"/>
    </w:p>
    <w:p w:rsidR="00E12DA8" w:rsidRPr="00812785" w:rsidRDefault="00E12DA8">
      <w:pPr>
        <w:rPr>
          <w:rFonts w:ascii="PT Astra Serif" w:hAnsi="PT Astra Serif"/>
          <w:sz w:val="28"/>
          <w:szCs w:val="28"/>
        </w:rPr>
      </w:pPr>
      <w:r w:rsidRPr="00812785">
        <w:rPr>
          <w:rFonts w:ascii="PT Astra Serif" w:hAnsi="PT Astra Serif"/>
          <w:sz w:val="28"/>
          <w:szCs w:val="28"/>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E12DA8" w:rsidRPr="00812785" w:rsidRDefault="00E12DA8">
      <w:pPr>
        <w:pStyle w:val="heading1normal"/>
        <w:jc w:val="center"/>
        <w:rPr>
          <w:rFonts w:ascii="PT Astra Serif" w:hAnsi="PT Astra Serif"/>
          <w:sz w:val="28"/>
          <w:szCs w:val="28"/>
        </w:rPr>
      </w:pPr>
      <w:bookmarkStart w:id="218" w:name="_ref_2-5350bc91b37843"/>
      <w:r w:rsidRPr="00812785">
        <w:rPr>
          <w:rFonts w:ascii="PT Astra Serif" w:hAnsi="PT Astra Serif"/>
          <w:b/>
          <w:sz w:val="28"/>
          <w:szCs w:val="28"/>
        </w:rPr>
        <w:t>Принятие решений по вопросам обесценения активов</w:t>
      </w:r>
      <w:bookmarkEnd w:id="218"/>
    </w:p>
    <w:p w:rsidR="00E12DA8" w:rsidRPr="00812785" w:rsidRDefault="00E12DA8">
      <w:pPr>
        <w:pStyle w:val="heading2normal"/>
        <w:rPr>
          <w:rFonts w:ascii="PT Astra Serif" w:hAnsi="PT Astra Serif"/>
          <w:sz w:val="28"/>
          <w:szCs w:val="28"/>
        </w:rPr>
      </w:pPr>
      <w:bookmarkStart w:id="219" w:name="_ref_2-3c69f47ac15142"/>
      <w:r w:rsidRPr="00812785">
        <w:rPr>
          <w:rFonts w:ascii="PT Astra Serif" w:hAnsi="PT Astra Serif"/>
          <w:sz w:val="28"/>
          <w:szCs w:val="28"/>
        </w:rPr>
        <w:t>При выявлении признаков возможного обесценения (снижения убытка) соответствующие обстоятельства рассматриваются комиссией.</w:t>
      </w:r>
      <w:bookmarkEnd w:id="219"/>
    </w:p>
    <w:p w:rsidR="00E12DA8" w:rsidRPr="00812785" w:rsidRDefault="00E12DA8">
      <w:pPr>
        <w:pStyle w:val="heading2normal"/>
        <w:rPr>
          <w:rFonts w:ascii="PT Astra Serif" w:hAnsi="PT Astra Serif"/>
          <w:sz w:val="28"/>
          <w:szCs w:val="28"/>
        </w:rPr>
      </w:pPr>
      <w:bookmarkStart w:id="220" w:name="_ref_2-5a71594073a64f"/>
      <w:r w:rsidRPr="00812785">
        <w:rPr>
          <w:rFonts w:ascii="PT Astra Serif" w:hAnsi="PT Astra Serif"/>
          <w:sz w:val="28"/>
          <w:szCs w:val="28"/>
        </w:rP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220"/>
    </w:p>
    <w:p w:rsidR="00E12DA8" w:rsidRPr="00812785" w:rsidRDefault="00E12DA8">
      <w:pPr>
        <w:pStyle w:val="heading2normal"/>
        <w:rPr>
          <w:rFonts w:ascii="PT Astra Serif" w:hAnsi="PT Astra Serif"/>
          <w:sz w:val="28"/>
          <w:szCs w:val="28"/>
        </w:rPr>
      </w:pPr>
      <w:bookmarkStart w:id="221" w:name="_ref_2-d09e0e10960044"/>
      <w:r w:rsidRPr="00812785">
        <w:rPr>
          <w:rFonts w:ascii="PT Astra Serif" w:hAnsi="PT Astra Serif"/>
          <w:sz w:val="28"/>
          <w:szCs w:val="28"/>
        </w:rP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221"/>
    </w:p>
    <w:p w:rsidR="00E12DA8" w:rsidRPr="00812785" w:rsidRDefault="00E12DA8">
      <w:pPr>
        <w:pStyle w:val="heading2normal"/>
        <w:rPr>
          <w:rFonts w:ascii="PT Astra Serif" w:hAnsi="PT Astra Serif"/>
          <w:sz w:val="28"/>
          <w:szCs w:val="28"/>
        </w:rPr>
      </w:pPr>
      <w:bookmarkStart w:id="222" w:name="_ref_2-5d1bf8169d7543"/>
      <w:r w:rsidRPr="00812785">
        <w:rPr>
          <w:rFonts w:ascii="PT Astra Serif" w:hAnsi="PT Astra Serif"/>
          <w:sz w:val="28"/>
          <w:szCs w:val="28"/>
        </w:rPr>
        <w:lastRenderedPageBreak/>
        <w:t>В случае необходимости определить справедливую стоимость комиссия утверждает метод, который будет при этом использоваться.</w:t>
      </w:r>
      <w:bookmarkEnd w:id="222"/>
    </w:p>
    <w:p w:rsidR="00E12DA8" w:rsidRPr="00812785" w:rsidRDefault="00E12DA8">
      <w:pPr>
        <w:pStyle w:val="heading2normal"/>
        <w:rPr>
          <w:rFonts w:ascii="PT Astra Serif" w:hAnsi="PT Astra Serif"/>
          <w:sz w:val="28"/>
          <w:szCs w:val="28"/>
        </w:rPr>
      </w:pPr>
      <w:bookmarkStart w:id="223" w:name="_ref_2-5a5eeb145efd48"/>
      <w:r w:rsidRPr="00812785">
        <w:rPr>
          <w:rFonts w:ascii="PT Astra Serif" w:hAnsi="PT Astra Serif"/>
          <w:sz w:val="28"/>
          <w:szCs w:val="28"/>
        </w:rP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 централизованной бухгалтерии.</w:t>
      </w:r>
      <w:bookmarkEnd w:id="223"/>
    </w:p>
    <w:p w:rsidR="00E12DA8" w:rsidRPr="00812785" w:rsidRDefault="00E12DA8">
      <w:pPr>
        <w:pStyle w:val="heading2normal"/>
        <w:rPr>
          <w:rFonts w:ascii="PT Astra Serif" w:hAnsi="PT Astra Serif"/>
          <w:sz w:val="28"/>
          <w:szCs w:val="28"/>
        </w:rPr>
      </w:pPr>
      <w:bookmarkStart w:id="224" w:name="_ref_2-1dd3d351c24e43"/>
      <w:r w:rsidRPr="00812785">
        <w:rPr>
          <w:rFonts w:ascii="PT Astra Serif" w:hAnsi="PT Astra Serif"/>
          <w:sz w:val="28"/>
          <w:szCs w:val="28"/>
        </w:rPr>
        <w:t>В представление могут быть включены рекомендации комиссии по дальнейшему использованию имущества.</w:t>
      </w:r>
      <w:bookmarkEnd w:id="224"/>
    </w:p>
    <w:p w:rsidR="00E12DA8" w:rsidRPr="00812785" w:rsidRDefault="00E12DA8">
      <w:pPr>
        <w:pStyle w:val="heading2normal"/>
        <w:rPr>
          <w:rFonts w:ascii="PT Astra Serif" w:hAnsi="PT Astra Serif"/>
          <w:sz w:val="28"/>
          <w:szCs w:val="28"/>
        </w:rPr>
      </w:pPr>
      <w:bookmarkStart w:id="225" w:name="_ref_2-dcc4da22e8d040"/>
      <w:r w:rsidRPr="00812785">
        <w:rPr>
          <w:rFonts w:ascii="PT Astra Serif" w:hAnsi="PT Astra Serif"/>
          <w:sz w:val="28"/>
          <w:szCs w:val="28"/>
        </w:rP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 централизованной бухгалтерии.</w:t>
      </w:r>
      <w:bookmarkStart w:id="226" w:name="_docEnd_9"/>
      <w:bookmarkEnd w:id="225"/>
      <w:bookmarkEnd w:id="226"/>
    </w:p>
    <w:p w:rsidR="00E12DA8" w:rsidRPr="00812785" w:rsidRDefault="00E12DA8">
      <w:pPr>
        <w:rPr>
          <w:rFonts w:ascii="PT Astra Serif" w:hAnsi="PT Astra Serif"/>
          <w:sz w:val="28"/>
          <w:szCs w:val="28"/>
        </w:rPr>
        <w:sectPr w:rsidR="00E12DA8" w:rsidRPr="00812785">
          <w:headerReference w:type="default" r:id="rId412"/>
          <w:footerReference w:type="default" r:id="rId413"/>
          <w:footerReference w:type="first" r:id="rId414"/>
          <w:footnotePr>
            <w:numRestart w:val="eachSect"/>
          </w:footnotePr>
          <w:pgSz w:w="11907" w:h="16839" w:code="9"/>
          <w:pgMar w:top="1134" w:right="850" w:bottom="1134" w:left="1701" w:header="720" w:footer="720" w:gutter="0"/>
          <w:pgNumType w:start="1"/>
          <w:cols w:space="720"/>
          <w:titlePg/>
        </w:sectPr>
      </w:pPr>
    </w:p>
    <w:p w:rsidR="00E12DA8" w:rsidRPr="00812785" w:rsidRDefault="00E12DA8">
      <w:pPr>
        <w:keepNext/>
        <w:keepLines/>
        <w:ind w:firstLine="0"/>
        <w:jc w:val="right"/>
        <w:rPr>
          <w:rFonts w:ascii="PT Astra Serif" w:hAnsi="PT Astra Serif"/>
          <w:sz w:val="28"/>
          <w:szCs w:val="28"/>
        </w:rPr>
      </w:pPr>
      <w:r w:rsidRPr="00812785">
        <w:rPr>
          <w:rFonts w:ascii="PT Astra Serif" w:hAnsi="PT Astra Serif"/>
          <w:sz w:val="28"/>
          <w:szCs w:val="28"/>
        </w:rPr>
        <w:lastRenderedPageBreak/>
        <w:t xml:space="preserve">Приложение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_ref_2-1b9b7f229e5a43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8</w:t>
      </w:r>
      <w:r w:rsidRPr="00812785">
        <w:rPr>
          <w:rFonts w:ascii="PT Astra Serif" w:hAnsi="PT Astra Serif"/>
          <w:sz w:val="28"/>
          <w:szCs w:val="28"/>
        </w:rPr>
        <w:fldChar w:fldCharType="end"/>
      </w:r>
      <w:r w:rsidRPr="00812785">
        <w:rPr>
          <w:rFonts w:ascii="PT Astra Serif" w:hAnsi="PT Astra Serif"/>
          <w:sz w:val="28"/>
          <w:szCs w:val="28"/>
        </w:rPr>
        <w:br/>
        <w:t>к Единой учетной политике</w:t>
      </w:r>
    </w:p>
    <w:p w:rsidR="00E12DA8" w:rsidRPr="00812785" w:rsidRDefault="00E12DA8">
      <w:pPr>
        <w:pStyle w:val="a4"/>
        <w:rPr>
          <w:rFonts w:ascii="PT Astra Serif" w:hAnsi="PT Astra Serif"/>
          <w:szCs w:val="28"/>
        </w:rPr>
      </w:pPr>
      <w:bookmarkStart w:id="227" w:name="_docStart_10"/>
      <w:bookmarkStart w:id="228" w:name="_title_10"/>
      <w:bookmarkStart w:id="229" w:name="_ref_2-1b9b7f229e5a43"/>
      <w:bookmarkEnd w:id="227"/>
      <w:r w:rsidRPr="00812785">
        <w:rPr>
          <w:rFonts w:ascii="PT Astra Serif" w:hAnsi="PT Astra Serif"/>
          <w:szCs w:val="28"/>
        </w:rPr>
        <w:t>Порядок проведения инвентаризации активов и обязательств в централизованной бухгалтерии</w:t>
      </w:r>
      <w:bookmarkEnd w:id="228"/>
      <w:bookmarkEnd w:id="229"/>
    </w:p>
    <w:p w:rsidR="00E12DA8" w:rsidRPr="00812785" w:rsidRDefault="00E12DA8">
      <w:pPr>
        <w:pStyle w:val="heading1normal"/>
        <w:numPr>
          <w:ilvl w:val="0"/>
          <w:numId w:val="28"/>
        </w:numPr>
        <w:jc w:val="center"/>
        <w:rPr>
          <w:rFonts w:ascii="PT Astra Serif" w:hAnsi="PT Astra Serif"/>
          <w:sz w:val="28"/>
          <w:szCs w:val="28"/>
        </w:rPr>
      </w:pPr>
      <w:bookmarkStart w:id="230" w:name="_ref_2-6e5c342d4bfd4c"/>
      <w:r w:rsidRPr="00812785">
        <w:rPr>
          <w:rFonts w:ascii="PT Astra Serif" w:hAnsi="PT Astra Serif"/>
          <w:b/>
          <w:sz w:val="28"/>
          <w:szCs w:val="28"/>
        </w:rPr>
        <w:t>Организация проведения инвентаризации</w:t>
      </w:r>
      <w:bookmarkEnd w:id="230"/>
    </w:p>
    <w:p w:rsidR="00E12DA8" w:rsidRPr="00812785" w:rsidRDefault="00E12DA8">
      <w:pPr>
        <w:pStyle w:val="heading2normal"/>
        <w:rPr>
          <w:rFonts w:ascii="PT Astra Serif" w:hAnsi="PT Astra Serif"/>
          <w:sz w:val="28"/>
          <w:szCs w:val="28"/>
        </w:rPr>
      </w:pPr>
      <w:bookmarkStart w:id="231" w:name="_ref_2-51d9c0e74ce445"/>
      <w:r w:rsidRPr="00812785">
        <w:rPr>
          <w:rFonts w:ascii="PT Astra Serif" w:hAnsi="PT Astra Serif"/>
          <w:sz w:val="28"/>
          <w:szCs w:val="28"/>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31"/>
    </w:p>
    <w:p w:rsidR="00E12DA8" w:rsidRPr="00812785" w:rsidRDefault="00E12DA8">
      <w:pPr>
        <w:pStyle w:val="heading2normal"/>
        <w:rPr>
          <w:rFonts w:ascii="PT Astra Serif" w:hAnsi="PT Astra Serif"/>
          <w:sz w:val="28"/>
          <w:szCs w:val="28"/>
        </w:rPr>
      </w:pPr>
      <w:bookmarkStart w:id="232" w:name="_ref_2-90282c81cdfe46"/>
      <w:r w:rsidRPr="00812785">
        <w:rPr>
          <w:rFonts w:ascii="PT Astra Serif" w:hAnsi="PT Astra Serif"/>
          <w:sz w:val="28"/>
          <w:szCs w:val="28"/>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централизованной бухгалтерии, кроме случаев, предусмотренных в </w:t>
      </w:r>
      <w:hyperlink r:id="rId415" w:history="1">
        <w:r w:rsidRPr="00812785">
          <w:rPr>
            <w:rStyle w:val="afc"/>
            <w:rFonts w:ascii="PT Astra Serif" w:hAnsi="PT Astra Serif"/>
            <w:sz w:val="28"/>
            <w:szCs w:val="28"/>
          </w:rPr>
          <w:t>п. 81</w:t>
        </w:r>
      </w:hyperlink>
      <w:r w:rsidRPr="00812785">
        <w:rPr>
          <w:rFonts w:ascii="PT Astra Serif" w:hAnsi="PT Astra Serif"/>
          <w:sz w:val="28"/>
          <w:szCs w:val="28"/>
        </w:rPr>
        <w:t xml:space="preserve"> СГС "Концептуальные основы".</w:t>
      </w:r>
      <w:bookmarkEnd w:id="232"/>
    </w:p>
    <w:p w:rsidR="00E12DA8" w:rsidRPr="00812785" w:rsidRDefault="00E12DA8">
      <w:pPr>
        <w:pStyle w:val="heading2normal"/>
        <w:rPr>
          <w:rFonts w:ascii="PT Astra Serif" w:hAnsi="PT Astra Serif"/>
          <w:sz w:val="28"/>
          <w:szCs w:val="28"/>
        </w:rPr>
      </w:pPr>
      <w:bookmarkStart w:id="233" w:name="_ref_2-85f2600fc53040"/>
      <w:r w:rsidRPr="00812785">
        <w:rPr>
          <w:rFonts w:ascii="PT Astra Serif" w:hAnsi="PT Astra Serif"/>
          <w:sz w:val="28"/>
          <w:szCs w:val="28"/>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33"/>
    </w:p>
    <w:p w:rsidR="00E12DA8" w:rsidRPr="00812785" w:rsidRDefault="00E12DA8">
      <w:pPr>
        <w:pStyle w:val="heading2normal"/>
        <w:rPr>
          <w:rFonts w:ascii="PT Astra Serif" w:hAnsi="PT Astra Serif"/>
          <w:sz w:val="28"/>
          <w:szCs w:val="28"/>
        </w:rPr>
      </w:pPr>
      <w:bookmarkStart w:id="234" w:name="_ref_2-55b4529250e14f"/>
      <w:r w:rsidRPr="00812785">
        <w:rPr>
          <w:rFonts w:ascii="PT Astra Serif" w:hAnsi="PT Astra Serif"/>
          <w:sz w:val="28"/>
          <w:szCs w:val="28"/>
        </w:rPr>
        <w:t xml:space="preserve">Распорядительным актом о проведении инвентаризации является Решение о проведении инвентаризации </w:t>
      </w:r>
      <w:hyperlink r:id="rId416" w:history="1">
        <w:r w:rsidRPr="00812785">
          <w:rPr>
            <w:rStyle w:val="afc"/>
            <w:rFonts w:ascii="PT Astra Serif" w:hAnsi="PT Astra Serif"/>
            <w:sz w:val="28"/>
            <w:szCs w:val="28"/>
          </w:rPr>
          <w:t>(ф. 0510439)</w:t>
        </w:r>
      </w:hyperlink>
      <w:r w:rsidRPr="00812785">
        <w:rPr>
          <w:rFonts w:ascii="PT Astra Serif" w:hAnsi="PT Astra Serif"/>
          <w:sz w:val="28"/>
          <w:szCs w:val="28"/>
        </w:rPr>
        <w:t>.</w:t>
      </w:r>
      <w:bookmarkEnd w:id="234"/>
    </w:p>
    <w:p w:rsidR="00E12DA8" w:rsidRPr="00812785" w:rsidRDefault="00E12DA8">
      <w:pPr>
        <w:rPr>
          <w:rFonts w:ascii="PT Astra Serif" w:hAnsi="PT Astra Serif"/>
          <w:sz w:val="28"/>
          <w:szCs w:val="28"/>
        </w:rPr>
      </w:pPr>
      <w:r w:rsidRPr="00812785">
        <w:rPr>
          <w:rFonts w:ascii="PT Astra Serif" w:hAnsi="PT Astra Serif"/>
          <w:sz w:val="28"/>
          <w:szCs w:val="28"/>
        </w:rPr>
        <w:t xml:space="preserve">В Решении </w:t>
      </w:r>
      <w:hyperlink r:id="rId417" w:history="1">
        <w:r w:rsidRPr="00812785">
          <w:rPr>
            <w:rStyle w:val="afc"/>
            <w:rFonts w:ascii="PT Astra Serif" w:hAnsi="PT Astra Serif"/>
            <w:sz w:val="28"/>
            <w:szCs w:val="28"/>
          </w:rPr>
          <w:t>(ф. 0510439)</w:t>
        </w:r>
      </w:hyperlink>
      <w:r w:rsidRPr="00812785">
        <w:rPr>
          <w:rFonts w:ascii="PT Astra Serif" w:hAnsi="PT Astra Serif"/>
          <w:sz w:val="28"/>
          <w:szCs w:val="28"/>
        </w:rPr>
        <w:t xml:space="preserve"> указываются:</w:t>
      </w:r>
    </w:p>
    <w:p w:rsidR="00E12DA8" w:rsidRPr="00812785" w:rsidRDefault="00E12DA8">
      <w:pPr>
        <w:rPr>
          <w:rFonts w:ascii="PT Astra Serif" w:hAnsi="PT Astra Serif"/>
          <w:sz w:val="28"/>
          <w:szCs w:val="28"/>
        </w:rPr>
      </w:pPr>
      <w:r w:rsidRPr="00812785">
        <w:rPr>
          <w:rFonts w:ascii="PT Astra Serif" w:hAnsi="PT Astra Serif"/>
          <w:sz w:val="28"/>
          <w:szCs w:val="28"/>
        </w:rPr>
        <w:t>- причины проведения инвентаризации;</w:t>
      </w:r>
    </w:p>
    <w:p w:rsidR="00E12DA8" w:rsidRPr="00812785" w:rsidRDefault="00E12DA8">
      <w:pPr>
        <w:rPr>
          <w:rFonts w:ascii="PT Astra Serif" w:hAnsi="PT Astra Serif"/>
          <w:sz w:val="28"/>
          <w:szCs w:val="28"/>
        </w:rPr>
      </w:pPr>
      <w:r w:rsidRPr="00812785">
        <w:rPr>
          <w:rFonts w:ascii="PT Astra Serif" w:hAnsi="PT Astra Serif"/>
          <w:sz w:val="28"/>
          <w:szCs w:val="28"/>
        </w:rPr>
        <w:t>- объекты инвентаризации;</w:t>
      </w:r>
    </w:p>
    <w:p w:rsidR="00E12DA8" w:rsidRPr="00812785" w:rsidRDefault="00E12DA8">
      <w:pPr>
        <w:rPr>
          <w:rFonts w:ascii="PT Astra Serif" w:hAnsi="PT Astra Serif"/>
          <w:sz w:val="28"/>
          <w:szCs w:val="28"/>
        </w:rPr>
      </w:pPr>
      <w:r w:rsidRPr="00812785">
        <w:rPr>
          <w:rFonts w:ascii="PT Astra Serif" w:hAnsi="PT Astra Serif"/>
          <w:sz w:val="28"/>
          <w:szCs w:val="28"/>
        </w:rPr>
        <w:t>- сроки проведения инвентаризации;</w:t>
      </w:r>
    </w:p>
    <w:p w:rsidR="00E12DA8" w:rsidRPr="00812785" w:rsidRDefault="00E12DA8">
      <w:pPr>
        <w:rPr>
          <w:rFonts w:ascii="PT Astra Serif" w:hAnsi="PT Astra Serif"/>
          <w:sz w:val="28"/>
          <w:szCs w:val="28"/>
        </w:rPr>
      </w:pPr>
      <w:r w:rsidRPr="00812785">
        <w:rPr>
          <w:rFonts w:ascii="PT Astra Serif" w:hAnsi="PT Astra Serif"/>
          <w:sz w:val="28"/>
          <w:szCs w:val="28"/>
        </w:rPr>
        <w:t>- дата, на которую проводится инвентаризация;</w:t>
      </w:r>
    </w:p>
    <w:p w:rsidR="00E12DA8" w:rsidRPr="00812785" w:rsidRDefault="00E12DA8">
      <w:pPr>
        <w:rPr>
          <w:rFonts w:ascii="PT Astra Serif" w:hAnsi="PT Astra Serif"/>
          <w:sz w:val="28"/>
          <w:szCs w:val="28"/>
        </w:rPr>
      </w:pPr>
      <w:r w:rsidRPr="00812785">
        <w:rPr>
          <w:rFonts w:ascii="PT Astra Serif" w:hAnsi="PT Astra Serif"/>
          <w:sz w:val="28"/>
          <w:szCs w:val="28"/>
        </w:rPr>
        <w:t>- состав инвентаризационных комиссий (рабочих инвентаризационных комиссий);</w:t>
      </w:r>
    </w:p>
    <w:p w:rsidR="00E12DA8" w:rsidRPr="00812785" w:rsidRDefault="00E12DA8">
      <w:pPr>
        <w:rPr>
          <w:rFonts w:ascii="PT Astra Serif" w:hAnsi="PT Astra Serif"/>
          <w:sz w:val="28"/>
          <w:szCs w:val="28"/>
        </w:rPr>
      </w:pPr>
      <w:r w:rsidRPr="00812785">
        <w:rPr>
          <w:rFonts w:ascii="PT Astra Serif" w:hAnsi="PT Astra Serif"/>
          <w:sz w:val="28"/>
          <w:szCs w:val="28"/>
        </w:rPr>
        <w:t>- ответственные лица, в отношении которых проводится инвентаризация;</w:t>
      </w:r>
    </w:p>
    <w:p w:rsidR="00E12DA8" w:rsidRPr="00812785" w:rsidRDefault="00E12DA8">
      <w:pPr>
        <w:rPr>
          <w:rFonts w:ascii="PT Astra Serif" w:hAnsi="PT Astra Serif"/>
          <w:sz w:val="28"/>
          <w:szCs w:val="28"/>
        </w:rPr>
      </w:pPr>
      <w:r w:rsidRPr="00812785">
        <w:rPr>
          <w:rFonts w:ascii="PT Astra Serif" w:hAnsi="PT Astra Serif"/>
          <w:sz w:val="28"/>
          <w:szCs w:val="28"/>
        </w:rPr>
        <w:t>- место проведения инвентаризации.</w:t>
      </w:r>
    </w:p>
    <w:p w:rsidR="00E12DA8" w:rsidRPr="00812785" w:rsidRDefault="00E12DA8">
      <w:pPr>
        <w:pStyle w:val="heading2normal"/>
        <w:rPr>
          <w:rFonts w:ascii="PT Astra Serif" w:hAnsi="PT Astra Serif"/>
          <w:sz w:val="28"/>
          <w:szCs w:val="28"/>
        </w:rPr>
      </w:pPr>
      <w:bookmarkStart w:id="235" w:name="_ref_2-41f861e1745140"/>
      <w:r w:rsidRPr="00812785">
        <w:rPr>
          <w:rFonts w:ascii="PT Astra Serif" w:hAnsi="PT Astra Serif"/>
          <w:sz w:val="28"/>
          <w:szCs w:val="28"/>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35"/>
    </w:p>
    <w:p w:rsidR="00E12DA8" w:rsidRPr="00812785" w:rsidRDefault="00E12DA8">
      <w:pPr>
        <w:pStyle w:val="heading2normal"/>
        <w:rPr>
          <w:rFonts w:ascii="PT Astra Serif" w:hAnsi="PT Astra Serif"/>
          <w:sz w:val="28"/>
          <w:szCs w:val="28"/>
        </w:rPr>
      </w:pPr>
      <w:bookmarkStart w:id="236" w:name="_ref_2-ee344684a36842"/>
      <w:r w:rsidRPr="00812785">
        <w:rPr>
          <w:rFonts w:ascii="PT Astra Serif" w:hAnsi="PT Astra Serif"/>
          <w:sz w:val="28"/>
          <w:szCs w:val="28"/>
        </w:rPr>
        <w:t xml:space="preserve">Председатель инвентаризационной комиссии перед началом инвентаризации готовит план работы, проводит инструктаж с членами </w:t>
      </w:r>
      <w:r w:rsidRPr="00812785">
        <w:rPr>
          <w:rFonts w:ascii="PT Astra Serif" w:hAnsi="PT Astra Serif"/>
          <w:sz w:val="28"/>
          <w:szCs w:val="28"/>
        </w:rPr>
        <w:lastRenderedPageBreak/>
        <w:t>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36"/>
    </w:p>
    <w:p w:rsidR="00E12DA8" w:rsidRPr="00812785" w:rsidRDefault="00E12DA8">
      <w:pPr>
        <w:rPr>
          <w:rFonts w:ascii="PT Astra Serif" w:hAnsi="PT Astra Serif"/>
          <w:sz w:val="28"/>
          <w:szCs w:val="28"/>
        </w:rPr>
      </w:pPr>
      <w:r w:rsidRPr="00812785">
        <w:rPr>
          <w:rFonts w:ascii="PT Astra Serif" w:hAnsi="PT Astra Serif"/>
          <w:sz w:val="28"/>
          <w:szCs w:val="28"/>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sidRPr="00812785">
        <w:rPr>
          <w:rFonts w:ascii="PT Astra Serif" w:hAnsi="PT Astra Serif"/>
          <w:sz w:val="28"/>
          <w:szCs w:val="28"/>
          <w:u w:val="single"/>
        </w:rPr>
        <w:t xml:space="preserve"> (дата) </w:t>
      </w:r>
      <w:r w:rsidRPr="00812785">
        <w:rPr>
          <w:rFonts w:ascii="PT Astra Serif" w:hAnsi="PT Astra Serif"/>
          <w:sz w:val="28"/>
          <w:szCs w:val="28"/>
        </w:rP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E12DA8" w:rsidRPr="00812785" w:rsidRDefault="00E12DA8">
      <w:pPr>
        <w:pStyle w:val="heading2normal"/>
        <w:rPr>
          <w:rFonts w:ascii="PT Astra Serif" w:hAnsi="PT Astra Serif"/>
          <w:sz w:val="28"/>
          <w:szCs w:val="28"/>
        </w:rPr>
      </w:pPr>
      <w:bookmarkStart w:id="237" w:name="_ref_2-39af1850cf6c47"/>
      <w:r w:rsidRPr="00812785">
        <w:rPr>
          <w:rFonts w:ascii="PT Astra Serif" w:hAnsi="PT Astra Serif"/>
          <w:sz w:val="28"/>
          <w:szCs w:val="28"/>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37"/>
    </w:p>
    <w:p w:rsidR="00E12DA8" w:rsidRPr="00812785" w:rsidRDefault="00E12DA8">
      <w:pPr>
        <w:rPr>
          <w:rFonts w:ascii="PT Astra Serif" w:hAnsi="PT Astra Serif"/>
          <w:sz w:val="28"/>
          <w:szCs w:val="28"/>
        </w:rPr>
      </w:pPr>
      <w:r w:rsidRPr="00812785">
        <w:rPr>
          <w:rFonts w:ascii="PT Astra Serif" w:hAnsi="PT Astra Serif"/>
          <w:sz w:val="28"/>
          <w:szCs w:val="28"/>
        </w:rP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E12DA8" w:rsidRPr="00812785" w:rsidRDefault="00E12DA8">
      <w:pPr>
        <w:pStyle w:val="heading2normal"/>
        <w:rPr>
          <w:rFonts w:ascii="PT Astra Serif" w:hAnsi="PT Astra Serif"/>
          <w:sz w:val="28"/>
          <w:szCs w:val="28"/>
        </w:rPr>
      </w:pPr>
      <w:bookmarkStart w:id="238" w:name="_ref_2-1da5d74f53724d"/>
      <w:r w:rsidRPr="00812785">
        <w:rPr>
          <w:rFonts w:ascii="PT Astra Serif" w:hAnsi="PT Astra Serif"/>
          <w:sz w:val="28"/>
          <w:szCs w:val="28"/>
        </w:rPr>
        <w:t>Фактическое наличие имущества при инвентаризации проверяют путем подсчета, взвешивания, обмера. Для этого руководитель централизованной бухгалтерии должен предоставить членам комиссии необходимый персонал и механизмы (весы, контрольно-измерительные приборы и т.п.).</w:t>
      </w:r>
      <w:bookmarkEnd w:id="238"/>
    </w:p>
    <w:p w:rsidR="00E12DA8" w:rsidRPr="00812785" w:rsidRDefault="00E12DA8">
      <w:pPr>
        <w:pStyle w:val="heading2normal"/>
        <w:rPr>
          <w:rFonts w:ascii="PT Astra Serif" w:hAnsi="PT Astra Serif"/>
          <w:sz w:val="28"/>
          <w:szCs w:val="28"/>
        </w:rPr>
      </w:pPr>
      <w:bookmarkStart w:id="239" w:name="_ref_2-b371bdb5d5a64d"/>
      <w:r w:rsidRPr="00812785">
        <w:rPr>
          <w:rFonts w:ascii="PT Astra Serif" w:hAnsi="PT Astra Serif"/>
          <w:sz w:val="28"/>
          <w:szCs w:val="28"/>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39"/>
    </w:p>
    <w:p w:rsidR="00E12DA8" w:rsidRPr="00812785" w:rsidRDefault="00E12DA8">
      <w:pPr>
        <w:pStyle w:val="heading2normal"/>
        <w:rPr>
          <w:rFonts w:ascii="PT Astra Serif" w:hAnsi="PT Astra Serif"/>
          <w:sz w:val="28"/>
          <w:szCs w:val="28"/>
        </w:rPr>
      </w:pPr>
      <w:bookmarkStart w:id="240" w:name="_ref_2-adf14980ca0d42"/>
      <w:r w:rsidRPr="00812785">
        <w:rPr>
          <w:rFonts w:ascii="PT Astra Serif" w:hAnsi="PT Astra Serif"/>
          <w:sz w:val="28"/>
          <w:szCs w:val="28"/>
        </w:rPr>
        <w:t xml:space="preserve">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w:t>
      </w:r>
      <w:r w:rsidRPr="00812785">
        <w:rPr>
          <w:rFonts w:ascii="PT Astra Serif" w:hAnsi="PT Astra Serif"/>
          <w:sz w:val="28"/>
          <w:szCs w:val="28"/>
        </w:rPr>
        <w:lastRenderedPageBreak/>
        <w:t>указанных лиц. Один экземпляр передается для отражения записей в учете, а второй остается у ответственных лиц.</w:t>
      </w:r>
      <w:bookmarkEnd w:id="240"/>
    </w:p>
    <w:p w:rsidR="00E12DA8" w:rsidRPr="00812785" w:rsidRDefault="00E12DA8">
      <w:pPr>
        <w:pStyle w:val="heading2normal"/>
        <w:rPr>
          <w:rFonts w:ascii="PT Astra Serif" w:hAnsi="PT Astra Serif"/>
          <w:sz w:val="28"/>
          <w:szCs w:val="28"/>
        </w:rPr>
      </w:pPr>
      <w:bookmarkStart w:id="241" w:name="_ref_2-36ada1a900a549"/>
      <w:r w:rsidRPr="00812785">
        <w:rPr>
          <w:rFonts w:ascii="PT Astra Serif" w:hAnsi="PT Astra Serif"/>
          <w:sz w:val="28"/>
          <w:szCs w:val="28"/>
        </w:rPr>
        <w:t>На имущество, которое получено в пользование, находится на ответственном хранении, арендовано, составляются отдельные описи (акты).</w:t>
      </w:r>
      <w:bookmarkEnd w:id="241"/>
    </w:p>
    <w:p w:rsidR="00E12DA8" w:rsidRPr="00812785" w:rsidRDefault="00E12DA8">
      <w:pPr>
        <w:pStyle w:val="heading1normal"/>
        <w:jc w:val="center"/>
        <w:rPr>
          <w:rFonts w:ascii="PT Astra Serif" w:hAnsi="PT Astra Serif"/>
          <w:sz w:val="28"/>
          <w:szCs w:val="28"/>
        </w:rPr>
      </w:pPr>
      <w:bookmarkStart w:id="242" w:name="_ref_2-3b5d86f0a4ae4d"/>
      <w:r w:rsidRPr="00812785">
        <w:rPr>
          <w:rFonts w:ascii="PT Astra Serif" w:hAnsi="PT Astra Serif"/>
          <w:b/>
          <w:sz w:val="28"/>
          <w:szCs w:val="28"/>
        </w:rPr>
        <w:t>Обязанности и права инвентаризационной комиссии и иных лиц при проведении инвентаризации</w:t>
      </w:r>
      <w:bookmarkEnd w:id="242"/>
    </w:p>
    <w:p w:rsidR="00E12DA8" w:rsidRPr="00812785" w:rsidRDefault="00E12DA8">
      <w:pPr>
        <w:pStyle w:val="heading2normal"/>
        <w:rPr>
          <w:rFonts w:ascii="PT Astra Serif" w:hAnsi="PT Astra Serif"/>
          <w:sz w:val="28"/>
          <w:szCs w:val="28"/>
        </w:rPr>
      </w:pPr>
      <w:bookmarkStart w:id="243" w:name="_ref_2-13cba7e307074e"/>
      <w:r w:rsidRPr="00812785">
        <w:rPr>
          <w:rFonts w:ascii="PT Astra Serif" w:hAnsi="PT Astra Serif"/>
          <w:sz w:val="28"/>
          <w:szCs w:val="28"/>
        </w:rPr>
        <w:t>Председатель комиссии обязан:</w:t>
      </w:r>
      <w:bookmarkEnd w:id="243"/>
    </w:p>
    <w:p w:rsidR="00E12DA8" w:rsidRPr="00812785" w:rsidRDefault="00E12DA8">
      <w:pPr>
        <w:rPr>
          <w:rFonts w:ascii="PT Astra Serif" w:hAnsi="PT Astra Serif"/>
          <w:sz w:val="28"/>
          <w:szCs w:val="28"/>
        </w:rPr>
      </w:pPr>
      <w:r w:rsidRPr="00812785">
        <w:rPr>
          <w:rFonts w:ascii="PT Astra Serif" w:hAnsi="PT Astra Serif"/>
          <w:sz w:val="28"/>
          <w:szCs w:val="28"/>
        </w:rPr>
        <w:t>- быть принципиальным, соблюдать профессиональную этику и конфиденциальность;</w:t>
      </w:r>
    </w:p>
    <w:p w:rsidR="00E12DA8" w:rsidRPr="00812785" w:rsidRDefault="00E12DA8">
      <w:pPr>
        <w:rPr>
          <w:rFonts w:ascii="PT Astra Serif" w:hAnsi="PT Astra Serif"/>
          <w:sz w:val="28"/>
          <w:szCs w:val="28"/>
        </w:rPr>
      </w:pPr>
      <w:r w:rsidRPr="00812785">
        <w:rPr>
          <w:rFonts w:ascii="PT Astra Serif" w:hAnsi="PT Astra Serif"/>
          <w:sz w:val="28"/>
          <w:szCs w:val="28"/>
        </w:rPr>
        <w:t>- определять методы и способы инвентаризации;</w:t>
      </w:r>
    </w:p>
    <w:p w:rsidR="00E12DA8" w:rsidRPr="00812785" w:rsidRDefault="00E12DA8">
      <w:pPr>
        <w:rPr>
          <w:rFonts w:ascii="PT Astra Serif" w:hAnsi="PT Astra Serif"/>
          <w:sz w:val="28"/>
          <w:szCs w:val="28"/>
        </w:rPr>
      </w:pPr>
      <w:r w:rsidRPr="00812785">
        <w:rPr>
          <w:rFonts w:ascii="PT Astra Serif" w:hAnsi="PT Astra Serif"/>
          <w:sz w:val="28"/>
          <w:szCs w:val="28"/>
        </w:rPr>
        <w:t>- распределять направления проведения инвентаризации между членами комиссии;</w:t>
      </w:r>
    </w:p>
    <w:p w:rsidR="00E12DA8" w:rsidRPr="00812785" w:rsidRDefault="00E12DA8">
      <w:pPr>
        <w:rPr>
          <w:rFonts w:ascii="PT Astra Serif" w:hAnsi="PT Astra Serif"/>
          <w:sz w:val="28"/>
          <w:szCs w:val="28"/>
        </w:rPr>
      </w:pPr>
      <w:r w:rsidRPr="00812785">
        <w:rPr>
          <w:rFonts w:ascii="PT Astra Serif" w:hAnsi="PT Astra Serif"/>
          <w:sz w:val="28"/>
          <w:szCs w:val="28"/>
        </w:rPr>
        <w:t>- организовывать проведение инвентаризации согласно утвержденному плану (программе);</w:t>
      </w:r>
    </w:p>
    <w:p w:rsidR="00E12DA8" w:rsidRPr="00812785" w:rsidRDefault="00E12DA8">
      <w:pPr>
        <w:rPr>
          <w:rFonts w:ascii="PT Astra Serif" w:hAnsi="PT Astra Serif"/>
          <w:sz w:val="28"/>
          <w:szCs w:val="28"/>
        </w:rPr>
      </w:pPr>
      <w:r w:rsidRPr="00812785">
        <w:rPr>
          <w:rFonts w:ascii="PT Astra Serif" w:hAnsi="PT Astra Serif"/>
          <w:sz w:val="28"/>
          <w:szCs w:val="28"/>
        </w:rPr>
        <w:t>- осуществлять общее руководство членами комиссии в процессе инвентаризации;</w:t>
      </w:r>
    </w:p>
    <w:p w:rsidR="00E12DA8" w:rsidRPr="00812785" w:rsidRDefault="00E12DA8">
      <w:pPr>
        <w:rPr>
          <w:rFonts w:ascii="PT Astra Serif" w:hAnsi="PT Astra Serif"/>
          <w:sz w:val="28"/>
          <w:szCs w:val="28"/>
        </w:rPr>
      </w:pPr>
      <w:r w:rsidRPr="00812785">
        <w:rPr>
          <w:rFonts w:ascii="PT Astra Serif" w:hAnsi="PT Astra Serif"/>
          <w:sz w:val="28"/>
          <w:szCs w:val="28"/>
        </w:rPr>
        <w:t>- обеспечивать сохранность полученных документов, отчетов и других материалов, проверяемых в ходе инвентаризации.</w:t>
      </w:r>
    </w:p>
    <w:p w:rsidR="00E12DA8" w:rsidRPr="00812785" w:rsidRDefault="00E12DA8">
      <w:pPr>
        <w:pStyle w:val="heading2normal"/>
        <w:rPr>
          <w:rFonts w:ascii="PT Astra Serif" w:hAnsi="PT Astra Serif"/>
          <w:sz w:val="28"/>
          <w:szCs w:val="28"/>
        </w:rPr>
      </w:pPr>
      <w:bookmarkStart w:id="244" w:name="_ref_2-5ddabd3311e946"/>
      <w:r w:rsidRPr="00812785">
        <w:rPr>
          <w:rFonts w:ascii="PT Astra Serif" w:hAnsi="PT Astra Serif"/>
          <w:sz w:val="28"/>
          <w:szCs w:val="28"/>
        </w:rPr>
        <w:t>Председатель комиссии имеет право:</w:t>
      </w:r>
      <w:bookmarkEnd w:id="244"/>
    </w:p>
    <w:p w:rsidR="00E12DA8" w:rsidRPr="00812785" w:rsidRDefault="00E12DA8">
      <w:pPr>
        <w:rPr>
          <w:rFonts w:ascii="PT Astra Serif" w:hAnsi="PT Astra Serif"/>
          <w:sz w:val="28"/>
          <w:szCs w:val="28"/>
        </w:rPr>
      </w:pPr>
      <w:r w:rsidRPr="00812785">
        <w:rPr>
          <w:rFonts w:ascii="PT Astra Serif" w:hAnsi="PT Astra Serif"/>
          <w:sz w:val="28"/>
          <w:szCs w:val="28"/>
        </w:rPr>
        <w:t>- проходить во все здания и помещения, занимаемые объектом инвентаризации, с учетом ограничений, установленных законодательством;</w:t>
      </w:r>
    </w:p>
    <w:p w:rsidR="00E12DA8" w:rsidRPr="00812785" w:rsidRDefault="00E12DA8">
      <w:pPr>
        <w:rPr>
          <w:rFonts w:ascii="PT Astra Serif" w:hAnsi="PT Astra Serif"/>
          <w:sz w:val="28"/>
          <w:szCs w:val="28"/>
        </w:rPr>
      </w:pPr>
      <w:r w:rsidRPr="00812785">
        <w:rPr>
          <w:rFonts w:ascii="PT Astra Serif" w:hAnsi="PT Astra Serif"/>
          <w:sz w:val="28"/>
          <w:szCs w:val="28"/>
        </w:rPr>
        <w:t>- давать указания должностным лицам о предоставлении комиссии необходимых для проверки документов и сведений (информации);</w:t>
      </w:r>
    </w:p>
    <w:p w:rsidR="00E12DA8" w:rsidRPr="00812785" w:rsidRDefault="00E12DA8">
      <w:pPr>
        <w:rPr>
          <w:rFonts w:ascii="PT Astra Serif" w:hAnsi="PT Astra Serif"/>
          <w:sz w:val="28"/>
          <w:szCs w:val="28"/>
        </w:rPr>
      </w:pPr>
      <w:r w:rsidRPr="00812785">
        <w:rPr>
          <w:rFonts w:ascii="PT Astra Serif" w:hAnsi="PT Astra Serif"/>
          <w:sz w:val="28"/>
          <w:szCs w:val="28"/>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E12DA8" w:rsidRPr="00812785" w:rsidRDefault="00E12DA8">
      <w:pPr>
        <w:rPr>
          <w:rFonts w:ascii="PT Astra Serif" w:hAnsi="PT Astra Serif"/>
          <w:sz w:val="28"/>
          <w:szCs w:val="28"/>
        </w:rPr>
      </w:pPr>
      <w:r w:rsidRPr="00812785">
        <w:rPr>
          <w:rFonts w:ascii="PT Astra Serif" w:hAnsi="PT Astra Serif"/>
          <w:sz w:val="28"/>
          <w:szCs w:val="28"/>
        </w:rPr>
        <w:t>- по согласованию с руководителем централизованной бухгалтерии привлекать должностных лиц к проведению инвентаризации;</w:t>
      </w:r>
    </w:p>
    <w:p w:rsidR="00E12DA8" w:rsidRPr="00812785" w:rsidRDefault="00E12DA8">
      <w:pPr>
        <w:rPr>
          <w:rFonts w:ascii="PT Astra Serif" w:hAnsi="PT Astra Serif"/>
          <w:sz w:val="28"/>
          <w:szCs w:val="28"/>
        </w:rPr>
      </w:pPr>
      <w:r w:rsidRPr="00812785">
        <w:rPr>
          <w:rFonts w:ascii="PT Astra Serif" w:hAnsi="PT Astra Serif"/>
          <w:sz w:val="28"/>
          <w:szCs w:val="28"/>
        </w:rPr>
        <w:t>- вносить предложения об устранении выявленных в ходе проведения инвентаризации нарушений и недостатков.</w:t>
      </w:r>
    </w:p>
    <w:p w:rsidR="00E12DA8" w:rsidRPr="00812785" w:rsidRDefault="00E12DA8">
      <w:pPr>
        <w:pStyle w:val="heading2normal"/>
        <w:rPr>
          <w:rFonts w:ascii="PT Astra Serif" w:hAnsi="PT Astra Serif"/>
          <w:sz w:val="28"/>
          <w:szCs w:val="28"/>
        </w:rPr>
      </w:pPr>
      <w:bookmarkStart w:id="245" w:name="_ref_2-f6549e61cf1d4c"/>
      <w:r w:rsidRPr="00812785">
        <w:rPr>
          <w:rFonts w:ascii="PT Astra Serif" w:hAnsi="PT Astra Serif"/>
          <w:sz w:val="28"/>
          <w:szCs w:val="28"/>
        </w:rPr>
        <w:t>Члены комиссии обязаны:</w:t>
      </w:r>
      <w:bookmarkEnd w:id="245"/>
    </w:p>
    <w:p w:rsidR="00E12DA8" w:rsidRPr="00812785" w:rsidRDefault="00E12DA8">
      <w:pPr>
        <w:rPr>
          <w:rFonts w:ascii="PT Astra Serif" w:hAnsi="PT Astra Serif"/>
          <w:sz w:val="28"/>
          <w:szCs w:val="28"/>
        </w:rPr>
      </w:pPr>
      <w:r w:rsidRPr="00812785">
        <w:rPr>
          <w:rFonts w:ascii="PT Astra Serif" w:hAnsi="PT Astra Serif"/>
          <w:sz w:val="28"/>
          <w:szCs w:val="28"/>
        </w:rPr>
        <w:lastRenderedPageBreak/>
        <w:t>- быть принципиальными, соблюдать профессиональную этику и конфиденциальность;</w:t>
      </w:r>
    </w:p>
    <w:p w:rsidR="00E12DA8" w:rsidRPr="00812785" w:rsidRDefault="00E12DA8">
      <w:pPr>
        <w:rPr>
          <w:rFonts w:ascii="PT Astra Serif" w:hAnsi="PT Astra Serif"/>
          <w:sz w:val="28"/>
          <w:szCs w:val="28"/>
        </w:rPr>
      </w:pPr>
      <w:r w:rsidRPr="00812785">
        <w:rPr>
          <w:rFonts w:ascii="PT Astra Serif" w:hAnsi="PT Astra Serif"/>
          <w:sz w:val="28"/>
          <w:szCs w:val="28"/>
        </w:rPr>
        <w:t>- проводить инвентаризацию в соответствии с утвержденным планом (программой);</w:t>
      </w:r>
    </w:p>
    <w:p w:rsidR="00E12DA8" w:rsidRPr="00812785" w:rsidRDefault="00E12DA8">
      <w:pPr>
        <w:rPr>
          <w:rFonts w:ascii="PT Astra Serif" w:hAnsi="PT Astra Serif"/>
          <w:sz w:val="28"/>
          <w:szCs w:val="28"/>
        </w:rPr>
      </w:pPr>
      <w:r w:rsidRPr="00812785">
        <w:rPr>
          <w:rFonts w:ascii="PT Astra Serif" w:hAnsi="PT Astra Serif"/>
          <w:sz w:val="28"/>
          <w:szCs w:val="28"/>
        </w:rPr>
        <w:t>- незамедлительно докладывать председателю комиссии о выявленных в процессе инвентаризации нарушениях и злоупотреблениях;</w:t>
      </w:r>
    </w:p>
    <w:p w:rsidR="00E12DA8" w:rsidRPr="00812785" w:rsidRDefault="00E12DA8">
      <w:pPr>
        <w:rPr>
          <w:rFonts w:ascii="PT Astra Serif" w:hAnsi="PT Astra Serif"/>
          <w:sz w:val="28"/>
          <w:szCs w:val="28"/>
        </w:rPr>
      </w:pPr>
      <w:r w:rsidRPr="00812785">
        <w:rPr>
          <w:rFonts w:ascii="PT Astra Serif" w:hAnsi="PT Astra Serif"/>
          <w:sz w:val="28"/>
          <w:szCs w:val="28"/>
        </w:rPr>
        <w:t>- обеспечивать сохранность полученных документов, отчетов и других материалов, проверяемых в ходе инвентаризации.</w:t>
      </w:r>
    </w:p>
    <w:p w:rsidR="00E12DA8" w:rsidRPr="00812785" w:rsidRDefault="00E12DA8">
      <w:pPr>
        <w:pStyle w:val="heading2normal"/>
        <w:rPr>
          <w:rFonts w:ascii="PT Astra Serif" w:hAnsi="PT Astra Serif"/>
          <w:sz w:val="28"/>
          <w:szCs w:val="28"/>
        </w:rPr>
      </w:pPr>
      <w:bookmarkStart w:id="246" w:name="_ref_2-88969d3af6a747"/>
      <w:r w:rsidRPr="00812785">
        <w:rPr>
          <w:rFonts w:ascii="PT Astra Serif" w:hAnsi="PT Astra Serif"/>
          <w:sz w:val="28"/>
          <w:szCs w:val="28"/>
        </w:rPr>
        <w:t>Члены комиссии имеют право:</w:t>
      </w:r>
      <w:bookmarkEnd w:id="246"/>
    </w:p>
    <w:p w:rsidR="00E12DA8" w:rsidRPr="00812785" w:rsidRDefault="00E12DA8">
      <w:pPr>
        <w:rPr>
          <w:rFonts w:ascii="PT Astra Serif" w:hAnsi="PT Astra Serif"/>
          <w:sz w:val="28"/>
          <w:szCs w:val="28"/>
        </w:rPr>
      </w:pPr>
      <w:r w:rsidRPr="00812785">
        <w:rPr>
          <w:rFonts w:ascii="PT Astra Serif" w:hAnsi="PT Astra Serif"/>
          <w:sz w:val="28"/>
          <w:szCs w:val="28"/>
        </w:rPr>
        <w:t>- проходить во все здания и помещения, занимаемые объектом инвентаризации, с учетом ограничений, установленных законодательством;</w:t>
      </w:r>
    </w:p>
    <w:p w:rsidR="00E12DA8" w:rsidRPr="00812785" w:rsidRDefault="00E12DA8">
      <w:pPr>
        <w:rPr>
          <w:rFonts w:ascii="PT Astra Serif" w:hAnsi="PT Astra Serif"/>
          <w:sz w:val="28"/>
          <w:szCs w:val="28"/>
        </w:rPr>
      </w:pPr>
      <w:r w:rsidRPr="00812785">
        <w:rPr>
          <w:rFonts w:ascii="PT Astra Serif" w:hAnsi="PT Astra Serif"/>
          <w:sz w:val="28"/>
          <w:szCs w:val="28"/>
        </w:rPr>
        <w:t>- ходатайствовать перед председателем комиссии о предоставлении им необходимых для проверки документов и сведений (информации).</w:t>
      </w:r>
    </w:p>
    <w:p w:rsidR="00E12DA8" w:rsidRPr="00812785" w:rsidRDefault="00E12DA8">
      <w:pPr>
        <w:pStyle w:val="heading2normal"/>
        <w:rPr>
          <w:rFonts w:ascii="PT Astra Serif" w:hAnsi="PT Astra Serif"/>
          <w:sz w:val="28"/>
          <w:szCs w:val="28"/>
        </w:rPr>
      </w:pPr>
      <w:bookmarkStart w:id="247" w:name="_ref_2-c006381a24b545"/>
      <w:r w:rsidRPr="00812785">
        <w:rPr>
          <w:rFonts w:ascii="PT Astra Serif" w:hAnsi="PT Astra Serif"/>
          <w:sz w:val="28"/>
          <w:szCs w:val="28"/>
        </w:rPr>
        <w:t>Руководитель централизованной бухгалтерии и проверяемые должностные лица в процессе контрольных мероприятий обязаны:</w:t>
      </w:r>
      <w:bookmarkEnd w:id="247"/>
    </w:p>
    <w:p w:rsidR="00E12DA8" w:rsidRPr="00812785" w:rsidRDefault="00E12DA8">
      <w:pPr>
        <w:rPr>
          <w:rFonts w:ascii="PT Astra Serif" w:hAnsi="PT Astra Serif"/>
          <w:sz w:val="28"/>
          <w:szCs w:val="28"/>
        </w:rPr>
      </w:pPr>
      <w:r w:rsidRPr="00812785">
        <w:rPr>
          <w:rFonts w:ascii="PT Astra Serif" w:hAnsi="PT Astra Serif"/>
          <w:sz w:val="28"/>
          <w:szCs w:val="28"/>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E12DA8" w:rsidRPr="00812785" w:rsidRDefault="00E12DA8">
      <w:pPr>
        <w:rPr>
          <w:rFonts w:ascii="PT Astra Serif" w:hAnsi="PT Astra Serif"/>
          <w:sz w:val="28"/>
          <w:szCs w:val="28"/>
        </w:rPr>
      </w:pPr>
      <w:r w:rsidRPr="00812785">
        <w:rPr>
          <w:rFonts w:ascii="PT Astra Serif" w:hAnsi="PT Astra Serif"/>
          <w:sz w:val="28"/>
          <w:szCs w:val="28"/>
        </w:rPr>
        <w:t>- оказывать содействие в проведении инвентаризации;</w:t>
      </w:r>
    </w:p>
    <w:p w:rsidR="00E12DA8" w:rsidRPr="00812785" w:rsidRDefault="00E12DA8">
      <w:pPr>
        <w:rPr>
          <w:rFonts w:ascii="PT Astra Serif" w:hAnsi="PT Astra Serif"/>
          <w:sz w:val="28"/>
          <w:szCs w:val="28"/>
        </w:rPr>
      </w:pPr>
      <w:r w:rsidRPr="00812785">
        <w:rPr>
          <w:rFonts w:ascii="PT Astra Serif" w:hAnsi="PT Astra Serif"/>
          <w:sz w:val="28"/>
          <w:szCs w:val="28"/>
        </w:rPr>
        <w:t>- представлять по требованию председателя комиссии и в установленные им сроки документы, необходимые для проверки;</w:t>
      </w:r>
    </w:p>
    <w:p w:rsidR="00E12DA8" w:rsidRPr="00812785" w:rsidRDefault="00E12DA8">
      <w:pPr>
        <w:rPr>
          <w:rFonts w:ascii="PT Astra Serif" w:hAnsi="PT Astra Serif"/>
          <w:sz w:val="28"/>
          <w:szCs w:val="28"/>
        </w:rPr>
      </w:pPr>
      <w:r w:rsidRPr="00812785">
        <w:rPr>
          <w:rFonts w:ascii="PT Astra Serif" w:hAnsi="PT Astra Serif"/>
          <w:sz w:val="28"/>
          <w:szCs w:val="28"/>
        </w:rPr>
        <w:t>- давать справки и объяснения в устной и письменной форме по вопросам, возникающим в ходе проведения инвентаризации.</w:t>
      </w:r>
    </w:p>
    <w:p w:rsidR="00E12DA8" w:rsidRPr="00812785" w:rsidRDefault="00E12DA8">
      <w:pPr>
        <w:pStyle w:val="heading2normal"/>
        <w:rPr>
          <w:rFonts w:ascii="PT Astra Serif" w:hAnsi="PT Astra Serif"/>
          <w:sz w:val="28"/>
          <w:szCs w:val="28"/>
        </w:rPr>
      </w:pPr>
      <w:bookmarkStart w:id="248" w:name="_ref_2-fc9fbe6abcd948"/>
      <w:r w:rsidRPr="00812785">
        <w:rPr>
          <w:rFonts w:ascii="PT Astra Serif" w:hAnsi="PT Astra Serif"/>
          <w:sz w:val="28"/>
          <w:szCs w:val="28"/>
        </w:rPr>
        <w:t>Инвентаризационная комиссия несет ответственность за качественное проведение инвентаризации в соответствии с законодательством РФ.</w:t>
      </w:r>
      <w:bookmarkEnd w:id="248"/>
    </w:p>
    <w:p w:rsidR="00E12DA8" w:rsidRPr="00812785" w:rsidRDefault="00E12DA8">
      <w:pPr>
        <w:pStyle w:val="heading2normal"/>
        <w:rPr>
          <w:rFonts w:ascii="PT Astra Serif" w:hAnsi="PT Astra Serif"/>
          <w:sz w:val="28"/>
          <w:szCs w:val="28"/>
        </w:rPr>
      </w:pPr>
      <w:bookmarkStart w:id="249" w:name="_ref_2-1af992f93b9544"/>
      <w:r w:rsidRPr="00812785">
        <w:rPr>
          <w:rFonts w:ascii="PT Astra Serif" w:hAnsi="PT Astra Serif"/>
          <w:sz w:val="28"/>
          <w:szCs w:val="28"/>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49"/>
    </w:p>
    <w:p w:rsidR="00E12DA8" w:rsidRPr="00812785" w:rsidRDefault="00E12DA8">
      <w:pPr>
        <w:pStyle w:val="heading1normal"/>
        <w:jc w:val="center"/>
        <w:rPr>
          <w:rFonts w:ascii="PT Astra Serif" w:hAnsi="PT Astra Serif"/>
          <w:sz w:val="28"/>
          <w:szCs w:val="28"/>
        </w:rPr>
      </w:pPr>
      <w:bookmarkStart w:id="250" w:name="_ref_2-f10f6b2a3e6c47"/>
      <w:r w:rsidRPr="00812785">
        <w:rPr>
          <w:rFonts w:ascii="PT Astra Serif" w:hAnsi="PT Astra Serif"/>
          <w:b/>
          <w:sz w:val="28"/>
          <w:szCs w:val="28"/>
        </w:rPr>
        <w:t>Имущество и обязательства, подлежащие инвентаризации</w:t>
      </w:r>
      <w:bookmarkEnd w:id="250"/>
    </w:p>
    <w:p w:rsidR="00E12DA8" w:rsidRPr="00812785" w:rsidRDefault="00E12DA8">
      <w:pPr>
        <w:pStyle w:val="heading2normal"/>
        <w:rPr>
          <w:rFonts w:ascii="PT Astra Serif" w:hAnsi="PT Astra Serif"/>
          <w:sz w:val="28"/>
          <w:szCs w:val="28"/>
        </w:rPr>
      </w:pPr>
      <w:bookmarkStart w:id="251" w:name="_ref_2-4bd33ad92b9a45"/>
      <w:r w:rsidRPr="00812785">
        <w:rPr>
          <w:rFonts w:ascii="PT Astra Serif" w:hAnsi="PT Astra Serif"/>
          <w:sz w:val="28"/>
          <w:szCs w:val="28"/>
        </w:rPr>
        <w:t>Инвентаризации подлежит все имущество независимо от его местонахождения, а также все виды обязательств, в том числе:</w:t>
      </w:r>
      <w:bookmarkEnd w:id="251"/>
    </w:p>
    <w:p w:rsidR="00E12DA8" w:rsidRPr="00812785" w:rsidRDefault="00E12DA8">
      <w:pPr>
        <w:rPr>
          <w:rFonts w:ascii="PT Astra Serif" w:hAnsi="PT Astra Serif"/>
          <w:sz w:val="28"/>
          <w:szCs w:val="28"/>
        </w:rPr>
      </w:pPr>
      <w:r w:rsidRPr="00812785">
        <w:rPr>
          <w:rFonts w:ascii="PT Astra Serif" w:hAnsi="PT Astra Serif"/>
          <w:sz w:val="28"/>
          <w:szCs w:val="28"/>
        </w:rPr>
        <w:t>- имущество и обязательства, учтенные на балансовых счетах;</w:t>
      </w:r>
    </w:p>
    <w:p w:rsidR="00E12DA8" w:rsidRPr="00812785" w:rsidRDefault="00E12DA8">
      <w:pPr>
        <w:rPr>
          <w:rFonts w:ascii="PT Astra Serif" w:hAnsi="PT Astra Serif"/>
          <w:sz w:val="28"/>
          <w:szCs w:val="28"/>
        </w:rPr>
      </w:pPr>
      <w:r w:rsidRPr="00812785">
        <w:rPr>
          <w:rFonts w:ascii="PT Astra Serif" w:hAnsi="PT Astra Serif"/>
          <w:sz w:val="28"/>
          <w:szCs w:val="28"/>
        </w:rPr>
        <w:t>- имущество, учтенное на забалансовых счетах;</w:t>
      </w:r>
    </w:p>
    <w:p w:rsidR="00E12DA8" w:rsidRPr="00812785" w:rsidRDefault="00E12DA8">
      <w:pPr>
        <w:rPr>
          <w:rFonts w:ascii="PT Astra Serif" w:hAnsi="PT Astra Serif"/>
          <w:sz w:val="28"/>
          <w:szCs w:val="28"/>
        </w:rPr>
      </w:pPr>
      <w:r w:rsidRPr="00812785">
        <w:rPr>
          <w:rFonts w:ascii="PT Astra Serif" w:hAnsi="PT Astra Serif"/>
          <w:sz w:val="28"/>
          <w:szCs w:val="28"/>
        </w:rPr>
        <w:lastRenderedPageBreak/>
        <w:t>- другое имущество и обязательства в соответствии с распоряжением об инвентаризации.</w:t>
      </w:r>
    </w:p>
    <w:p w:rsidR="00E12DA8" w:rsidRPr="00812785" w:rsidRDefault="00E12DA8">
      <w:pPr>
        <w:rPr>
          <w:rFonts w:ascii="PT Astra Serif" w:hAnsi="PT Astra Serif"/>
          <w:sz w:val="28"/>
          <w:szCs w:val="28"/>
        </w:rPr>
      </w:pPr>
      <w:r w:rsidRPr="00812785">
        <w:rPr>
          <w:rFonts w:ascii="PT Astra Serif" w:hAnsi="PT Astra Serif"/>
          <w:sz w:val="28"/>
          <w:szCs w:val="28"/>
        </w:rPr>
        <w:t>Фактически наличествующее имущество, не учтенное по каким-либо причинам, подлежит принятию к учету.</w:t>
      </w:r>
    </w:p>
    <w:p w:rsidR="00E12DA8" w:rsidRPr="00812785" w:rsidRDefault="00E12DA8">
      <w:pPr>
        <w:pStyle w:val="heading1normal"/>
        <w:jc w:val="center"/>
        <w:rPr>
          <w:rFonts w:ascii="PT Astra Serif" w:hAnsi="PT Astra Serif"/>
          <w:sz w:val="28"/>
          <w:szCs w:val="28"/>
        </w:rPr>
      </w:pPr>
      <w:bookmarkStart w:id="252" w:name="_ref_2-378c3590234c42"/>
      <w:r w:rsidRPr="00812785">
        <w:rPr>
          <w:rFonts w:ascii="PT Astra Serif" w:hAnsi="PT Astra Serif"/>
          <w:b/>
          <w:sz w:val="28"/>
          <w:szCs w:val="28"/>
        </w:rPr>
        <w:t>Оформление результатов инвентаризации и регулирование выявленных расхождений</w:t>
      </w:r>
      <w:bookmarkEnd w:id="252"/>
    </w:p>
    <w:p w:rsidR="00E12DA8" w:rsidRPr="00812785" w:rsidRDefault="00E12DA8">
      <w:pPr>
        <w:pStyle w:val="heading2normal"/>
        <w:rPr>
          <w:rFonts w:ascii="PT Astra Serif" w:hAnsi="PT Astra Serif"/>
          <w:sz w:val="28"/>
          <w:szCs w:val="28"/>
        </w:rPr>
      </w:pPr>
      <w:bookmarkStart w:id="253" w:name="_ref_2-8ba6f2c5a52246"/>
      <w:r w:rsidRPr="00812785">
        <w:rPr>
          <w:rFonts w:ascii="PT Astra Serif" w:hAnsi="PT Astra Serif"/>
          <w:sz w:val="28"/>
          <w:szCs w:val="28"/>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418" w:history="1">
        <w:r w:rsidRPr="00812785">
          <w:rPr>
            <w:rStyle w:val="afc"/>
            <w:rFonts w:ascii="PT Astra Serif" w:hAnsi="PT Astra Serif"/>
            <w:sz w:val="28"/>
            <w:szCs w:val="28"/>
          </w:rPr>
          <w:t>(ф. 0504092)</w:t>
        </w:r>
      </w:hyperlink>
      <w:r w:rsidRPr="00812785">
        <w:rPr>
          <w:rFonts w:ascii="PT Astra Serif" w:hAnsi="PT Astra Serif"/>
          <w:sz w:val="28"/>
          <w:szCs w:val="28"/>
        </w:rP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253"/>
    </w:p>
    <w:p w:rsidR="00E12DA8" w:rsidRPr="00812785" w:rsidRDefault="00E12DA8">
      <w:pPr>
        <w:pStyle w:val="heading2normal"/>
        <w:rPr>
          <w:rFonts w:ascii="PT Astra Serif" w:hAnsi="PT Astra Serif"/>
          <w:sz w:val="28"/>
          <w:szCs w:val="28"/>
        </w:rPr>
      </w:pPr>
      <w:bookmarkStart w:id="254" w:name="_ref_2-29899d5f7b5f47"/>
      <w:r w:rsidRPr="00812785">
        <w:rPr>
          <w:rFonts w:ascii="PT Astra Serif" w:hAnsi="PT Astra Serif"/>
          <w:sz w:val="28"/>
          <w:szCs w:val="28"/>
        </w:rP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54"/>
    </w:p>
    <w:p w:rsidR="00E12DA8" w:rsidRPr="00812785" w:rsidRDefault="00E12DA8">
      <w:pPr>
        <w:pStyle w:val="heading2normal"/>
        <w:rPr>
          <w:rFonts w:ascii="PT Astra Serif" w:hAnsi="PT Astra Serif"/>
          <w:sz w:val="28"/>
          <w:szCs w:val="28"/>
        </w:rPr>
      </w:pPr>
      <w:bookmarkStart w:id="255" w:name="_ref_2-6194f29a516345"/>
      <w:r w:rsidRPr="00812785">
        <w:rPr>
          <w:rFonts w:ascii="PT Astra Serif" w:hAnsi="PT Astra Serif"/>
          <w:sz w:val="28"/>
          <w:szCs w:val="28"/>
        </w:rPr>
        <w:t>По результатам инвентаризации председатель инвентаризационной комиссии готовит для руководителя централизованной бухгалтерии предложения:</w:t>
      </w:r>
      <w:bookmarkEnd w:id="255"/>
    </w:p>
    <w:p w:rsidR="00E12DA8" w:rsidRPr="00812785" w:rsidRDefault="00E12DA8">
      <w:pPr>
        <w:rPr>
          <w:rFonts w:ascii="PT Astra Serif" w:hAnsi="PT Astra Serif"/>
          <w:sz w:val="28"/>
          <w:szCs w:val="28"/>
        </w:rPr>
      </w:pPr>
      <w:r w:rsidRPr="00812785">
        <w:rPr>
          <w:rFonts w:ascii="PT Astra Serif" w:hAnsi="PT Astra Serif"/>
          <w:sz w:val="28"/>
          <w:szCs w:val="28"/>
        </w:rPr>
        <w:t>- по отнесению недостач имущества, а также имущества, пришедшего в негодность, за счет виновных лиц либо по списанию;</w:t>
      </w:r>
    </w:p>
    <w:p w:rsidR="00E12DA8" w:rsidRPr="00812785" w:rsidRDefault="00E12DA8">
      <w:pPr>
        <w:rPr>
          <w:rFonts w:ascii="PT Astra Serif" w:hAnsi="PT Astra Serif"/>
          <w:sz w:val="28"/>
          <w:szCs w:val="28"/>
        </w:rPr>
      </w:pPr>
      <w:r w:rsidRPr="00812785">
        <w:rPr>
          <w:rFonts w:ascii="PT Astra Serif" w:hAnsi="PT Astra Serif"/>
          <w:sz w:val="28"/>
          <w:szCs w:val="28"/>
        </w:rPr>
        <w:t>- оприходованию излишков;</w:t>
      </w:r>
    </w:p>
    <w:p w:rsidR="00E12DA8" w:rsidRPr="00812785" w:rsidRDefault="00E12DA8">
      <w:pPr>
        <w:rPr>
          <w:rFonts w:ascii="PT Astra Serif" w:hAnsi="PT Astra Serif"/>
          <w:sz w:val="28"/>
          <w:szCs w:val="28"/>
        </w:rPr>
      </w:pPr>
      <w:r w:rsidRPr="00812785">
        <w:rPr>
          <w:rFonts w:ascii="PT Astra Serif" w:hAnsi="PT Astra Serif"/>
          <w:sz w:val="28"/>
          <w:szCs w:val="28"/>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E12DA8" w:rsidRPr="00812785" w:rsidRDefault="00E12DA8">
      <w:pPr>
        <w:rPr>
          <w:rFonts w:ascii="PT Astra Serif" w:hAnsi="PT Astra Serif"/>
          <w:sz w:val="28"/>
          <w:szCs w:val="28"/>
        </w:rPr>
      </w:pPr>
      <w:r w:rsidRPr="00812785">
        <w:rPr>
          <w:rFonts w:ascii="PT Astra Serif" w:hAnsi="PT Astra Serif"/>
          <w:sz w:val="28"/>
          <w:szCs w:val="28"/>
        </w:rPr>
        <w:t>- списанию невостребованной кредиторской задолженности;</w:t>
      </w:r>
    </w:p>
    <w:p w:rsidR="00E12DA8" w:rsidRPr="00812785" w:rsidRDefault="00E12DA8">
      <w:pPr>
        <w:rPr>
          <w:rFonts w:ascii="PT Astra Serif" w:hAnsi="PT Astra Serif"/>
          <w:sz w:val="28"/>
          <w:szCs w:val="28"/>
        </w:rPr>
      </w:pPr>
      <w:r w:rsidRPr="00812785">
        <w:rPr>
          <w:rFonts w:ascii="PT Astra Serif" w:hAnsi="PT Astra Serif"/>
          <w:sz w:val="28"/>
          <w:szCs w:val="28"/>
        </w:rPr>
        <w:t>- оптимизации приема, хранения и отпуска материальных ценностей;</w:t>
      </w:r>
    </w:p>
    <w:p w:rsidR="00E12DA8" w:rsidRPr="00812785" w:rsidRDefault="00E12DA8">
      <w:pPr>
        <w:rPr>
          <w:rFonts w:ascii="PT Astra Serif" w:hAnsi="PT Astra Serif"/>
          <w:sz w:val="28"/>
          <w:szCs w:val="28"/>
        </w:rPr>
      </w:pPr>
      <w:r w:rsidRPr="00812785">
        <w:rPr>
          <w:rFonts w:ascii="PT Astra Serif" w:hAnsi="PT Astra Serif"/>
          <w:sz w:val="28"/>
          <w:szCs w:val="28"/>
        </w:rPr>
        <w:t>- иные предложения.</w:t>
      </w:r>
    </w:p>
    <w:p w:rsidR="00E12DA8" w:rsidRPr="00812785" w:rsidRDefault="00E12DA8">
      <w:pPr>
        <w:pStyle w:val="heading2normal"/>
        <w:rPr>
          <w:rFonts w:ascii="PT Astra Serif" w:hAnsi="PT Astra Serif"/>
          <w:sz w:val="28"/>
          <w:szCs w:val="28"/>
        </w:rPr>
      </w:pPr>
      <w:bookmarkStart w:id="256" w:name="_ref_2-e97c025d26d84d"/>
      <w:r w:rsidRPr="00812785">
        <w:rPr>
          <w:rFonts w:ascii="PT Astra Serif" w:hAnsi="PT Astra Serif"/>
          <w:sz w:val="28"/>
          <w:szCs w:val="28"/>
        </w:rPr>
        <w:t xml:space="preserve">На основании инвентаризационных описей комиссия составляет Акт о результатах инвентаризации </w:t>
      </w:r>
      <w:hyperlink r:id="rId419" w:history="1">
        <w:r w:rsidRPr="00812785">
          <w:rPr>
            <w:rStyle w:val="afc"/>
            <w:rFonts w:ascii="PT Astra Serif" w:hAnsi="PT Astra Serif"/>
            <w:sz w:val="28"/>
            <w:szCs w:val="28"/>
          </w:rPr>
          <w:t>ф. 0510463</w:t>
        </w:r>
      </w:hyperlink>
      <w:r w:rsidRPr="00812785">
        <w:rPr>
          <w:rFonts w:ascii="PT Astra Serif" w:hAnsi="PT Astra Serif"/>
          <w:sz w:val="28"/>
          <w:szCs w:val="28"/>
        </w:rPr>
        <w:t xml:space="preserve">. При выявлении по результатам </w:t>
      </w:r>
      <w:r w:rsidRPr="00812785">
        <w:rPr>
          <w:rFonts w:ascii="PT Astra Serif" w:hAnsi="PT Astra Serif"/>
          <w:sz w:val="28"/>
          <w:szCs w:val="28"/>
        </w:rPr>
        <w:lastRenderedPageBreak/>
        <w:t xml:space="preserve">инвентаризации расхождений к Акту прилагается Ведомость расхождений по результатам инвентаризации </w:t>
      </w:r>
      <w:hyperlink r:id="rId420" w:history="1">
        <w:r w:rsidRPr="00812785">
          <w:rPr>
            <w:rStyle w:val="afc"/>
            <w:rFonts w:ascii="PT Astra Serif" w:hAnsi="PT Astra Serif"/>
            <w:sz w:val="28"/>
            <w:szCs w:val="28"/>
          </w:rPr>
          <w:t>(ф. 0504092)</w:t>
        </w:r>
      </w:hyperlink>
      <w:r w:rsidRPr="00812785">
        <w:rPr>
          <w:rFonts w:ascii="PT Astra Serif" w:hAnsi="PT Astra Serif"/>
          <w:sz w:val="28"/>
          <w:szCs w:val="28"/>
        </w:rPr>
        <w:t>.</w:t>
      </w:r>
      <w:bookmarkEnd w:id="256"/>
    </w:p>
    <w:p w:rsidR="00E12DA8" w:rsidRPr="00812785" w:rsidRDefault="00E12DA8">
      <w:pPr>
        <w:pStyle w:val="heading2normal"/>
        <w:rPr>
          <w:rFonts w:ascii="PT Astra Serif" w:hAnsi="PT Astra Serif"/>
          <w:sz w:val="28"/>
          <w:szCs w:val="28"/>
        </w:rPr>
      </w:pPr>
      <w:bookmarkStart w:id="257" w:name="_ref_2-8b30a125bab24c"/>
      <w:r w:rsidRPr="00812785">
        <w:rPr>
          <w:rFonts w:ascii="PT Astra Serif" w:hAnsi="PT Astra Serif"/>
          <w:sz w:val="28"/>
          <w:szCs w:val="28"/>
        </w:rPr>
        <w:t>По результатам инвентаризации руководитель централизованной бухгалтерии издает распорядительный акт.</w:t>
      </w:r>
      <w:bookmarkStart w:id="258" w:name="_docEnd_10"/>
      <w:bookmarkEnd w:id="257"/>
      <w:bookmarkEnd w:id="258"/>
    </w:p>
    <w:p w:rsidR="00E12DA8" w:rsidRPr="00812785" w:rsidRDefault="00E12DA8">
      <w:pPr>
        <w:rPr>
          <w:rFonts w:ascii="PT Astra Serif" w:hAnsi="PT Astra Serif"/>
          <w:sz w:val="28"/>
          <w:szCs w:val="28"/>
        </w:rPr>
        <w:sectPr w:rsidR="00E12DA8" w:rsidRPr="00812785">
          <w:headerReference w:type="default" r:id="rId421"/>
          <w:footerReference w:type="default" r:id="rId422"/>
          <w:footerReference w:type="first" r:id="rId423"/>
          <w:footnotePr>
            <w:numRestart w:val="eachSect"/>
          </w:footnotePr>
          <w:pgSz w:w="11907" w:h="16839" w:code="9"/>
          <w:pgMar w:top="1134" w:right="850" w:bottom="1134" w:left="1701" w:header="720" w:footer="720" w:gutter="0"/>
          <w:pgNumType w:start="1"/>
          <w:cols w:space="720"/>
          <w:titlePg/>
        </w:sectPr>
      </w:pPr>
    </w:p>
    <w:p w:rsidR="00E12DA8" w:rsidRPr="00812785" w:rsidRDefault="00E12DA8">
      <w:pPr>
        <w:keepNext/>
        <w:keepLines/>
        <w:ind w:firstLine="0"/>
        <w:jc w:val="right"/>
        <w:rPr>
          <w:rFonts w:ascii="PT Astra Serif" w:hAnsi="PT Astra Serif"/>
          <w:sz w:val="28"/>
          <w:szCs w:val="28"/>
        </w:rPr>
      </w:pPr>
      <w:r w:rsidRPr="00812785">
        <w:rPr>
          <w:rFonts w:ascii="PT Astra Serif" w:hAnsi="PT Astra Serif"/>
          <w:sz w:val="28"/>
          <w:szCs w:val="28"/>
        </w:rPr>
        <w:lastRenderedPageBreak/>
        <w:t xml:space="preserve">Приложение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_ref_2-ce368ed8ccfc4b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9</w:t>
      </w:r>
      <w:r w:rsidRPr="00812785">
        <w:rPr>
          <w:rFonts w:ascii="PT Astra Serif" w:hAnsi="PT Astra Serif"/>
          <w:sz w:val="28"/>
          <w:szCs w:val="28"/>
        </w:rPr>
        <w:fldChar w:fldCharType="end"/>
      </w:r>
      <w:r w:rsidRPr="00812785">
        <w:rPr>
          <w:rFonts w:ascii="PT Astra Serif" w:hAnsi="PT Astra Serif"/>
          <w:sz w:val="28"/>
          <w:szCs w:val="28"/>
        </w:rPr>
        <w:br/>
        <w:t>к Единой учетной политике</w:t>
      </w:r>
    </w:p>
    <w:p w:rsidR="00E12DA8" w:rsidRPr="00812785" w:rsidRDefault="00E12DA8">
      <w:pPr>
        <w:pStyle w:val="a4"/>
        <w:rPr>
          <w:rFonts w:ascii="PT Astra Serif" w:hAnsi="PT Astra Serif"/>
          <w:szCs w:val="28"/>
        </w:rPr>
      </w:pPr>
      <w:bookmarkStart w:id="259" w:name="_docStart_11"/>
      <w:bookmarkStart w:id="260" w:name="_title_11"/>
      <w:bookmarkStart w:id="261" w:name="_ref_2-ce368ed8ccfc4b"/>
      <w:bookmarkEnd w:id="259"/>
      <w:r w:rsidRPr="00812785">
        <w:rPr>
          <w:rFonts w:ascii="PT Astra Serif" w:hAnsi="PT Astra Serif"/>
          <w:szCs w:val="28"/>
        </w:rPr>
        <w:t>Порядок выдачи под отчет денежных средств, составления и представления отчетов подотчетными лицами в централизованной бухгалтерии</w:t>
      </w:r>
      <w:bookmarkEnd w:id="260"/>
      <w:bookmarkEnd w:id="261"/>
    </w:p>
    <w:p w:rsidR="00E12DA8" w:rsidRPr="00812785" w:rsidRDefault="00E12DA8">
      <w:pPr>
        <w:pStyle w:val="heading1normal"/>
        <w:numPr>
          <w:ilvl w:val="0"/>
          <w:numId w:val="29"/>
        </w:numPr>
        <w:jc w:val="center"/>
        <w:rPr>
          <w:rFonts w:ascii="PT Astra Serif" w:hAnsi="PT Astra Serif"/>
          <w:sz w:val="28"/>
          <w:szCs w:val="28"/>
        </w:rPr>
      </w:pPr>
      <w:bookmarkStart w:id="262" w:name="_ref_2-ea10bb6aa90541"/>
      <w:r w:rsidRPr="00812785">
        <w:rPr>
          <w:rFonts w:ascii="PT Astra Serif" w:hAnsi="PT Astra Serif"/>
          <w:b/>
          <w:sz w:val="28"/>
          <w:szCs w:val="28"/>
        </w:rPr>
        <w:t>Общие положения</w:t>
      </w:r>
      <w:bookmarkEnd w:id="262"/>
    </w:p>
    <w:p w:rsidR="00E12DA8" w:rsidRPr="00812785" w:rsidRDefault="00E12DA8">
      <w:pPr>
        <w:pStyle w:val="heading2normal"/>
        <w:rPr>
          <w:rFonts w:ascii="PT Astra Serif" w:hAnsi="PT Astra Serif"/>
          <w:sz w:val="28"/>
          <w:szCs w:val="28"/>
        </w:rPr>
      </w:pPr>
      <w:bookmarkStart w:id="263" w:name="_ref_2-ed0f944950304c"/>
      <w:r w:rsidRPr="00812785">
        <w:rPr>
          <w:rFonts w:ascii="PT Astra Serif" w:hAnsi="PT Astra Serif"/>
          <w:sz w:val="28"/>
          <w:szCs w:val="28"/>
        </w:rPr>
        <w:t>Порядок устанавливает единые правила расчетов с подотчетными лицами.</w:t>
      </w:r>
      <w:bookmarkEnd w:id="263"/>
    </w:p>
    <w:p w:rsidR="00E12DA8" w:rsidRPr="00812785" w:rsidRDefault="00E12DA8">
      <w:pPr>
        <w:pStyle w:val="heading2normal"/>
        <w:rPr>
          <w:rFonts w:ascii="PT Astra Serif" w:hAnsi="PT Astra Serif"/>
          <w:sz w:val="28"/>
          <w:szCs w:val="28"/>
        </w:rPr>
      </w:pPr>
      <w:bookmarkStart w:id="264" w:name="_ref_2-ab888e3479324c"/>
      <w:r w:rsidRPr="00812785">
        <w:rPr>
          <w:rFonts w:ascii="PT Astra Serif" w:hAnsi="PT Astra Serif"/>
          <w:sz w:val="28"/>
          <w:szCs w:val="28"/>
        </w:rPr>
        <w:t>Основными нормативными правовыми актами, использованными при разработке настоящего Порядка, являются:</w:t>
      </w:r>
      <w:bookmarkEnd w:id="264"/>
    </w:p>
    <w:p w:rsidR="00E12DA8" w:rsidRPr="00812785" w:rsidRDefault="00E12DA8">
      <w:pPr>
        <w:rPr>
          <w:rFonts w:ascii="PT Astra Serif" w:hAnsi="PT Astra Serif"/>
          <w:sz w:val="28"/>
          <w:szCs w:val="28"/>
        </w:rPr>
      </w:pPr>
      <w:r w:rsidRPr="00812785">
        <w:rPr>
          <w:rFonts w:ascii="PT Astra Serif" w:hAnsi="PT Astra Serif"/>
          <w:sz w:val="28"/>
          <w:szCs w:val="28"/>
        </w:rPr>
        <w:t xml:space="preserve">- </w:t>
      </w:r>
      <w:hyperlink r:id="rId424" w:history="1">
        <w:r w:rsidRPr="00812785">
          <w:rPr>
            <w:rStyle w:val="afc"/>
            <w:rFonts w:ascii="PT Astra Serif" w:hAnsi="PT Astra Serif"/>
            <w:sz w:val="28"/>
            <w:szCs w:val="28"/>
          </w:rPr>
          <w:t>Указание</w:t>
        </w:r>
      </w:hyperlink>
      <w:r w:rsidRPr="00812785">
        <w:rPr>
          <w:rFonts w:ascii="PT Astra Serif" w:hAnsi="PT Astra Serif"/>
          <w:sz w:val="28"/>
          <w:szCs w:val="28"/>
        </w:rPr>
        <w:t> № 3210-У;</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 </w:t>
      </w:r>
      <w:hyperlink r:id="rId425" w:history="1">
        <w:r w:rsidRPr="00812785">
          <w:rPr>
            <w:rStyle w:val="afc"/>
            <w:rFonts w:ascii="PT Astra Serif" w:hAnsi="PT Astra Serif"/>
            <w:sz w:val="28"/>
            <w:szCs w:val="28"/>
          </w:rPr>
          <w:t>Инструкция</w:t>
        </w:r>
      </w:hyperlink>
      <w:r w:rsidRPr="00812785">
        <w:rPr>
          <w:rFonts w:ascii="PT Astra Serif" w:hAnsi="PT Astra Serif"/>
          <w:sz w:val="28"/>
          <w:szCs w:val="28"/>
        </w:rPr>
        <w:t> № 157н;</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 </w:t>
      </w:r>
      <w:hyperlink r:id="rId426" w:history="1">
        <w:r w:rsidRPr="00812785">
          <w:rPr>
            <w:rStyle w:val="afc"/>
            <w:rFonts w:ascii="PT Astra Serif" w:hAnsi="PT Astra Serif"/>
            <w:sz w:val="28"/>
            <w:szCs w:val="28"/>
          </w:rPr>
          <w:t>Приказ</w:t>
        </w:r>
      </w:hyperlink>
      <w:r w:rsidRPr="00812785">
        <w:rPr>
          <w:rFonts w:ascii="PT Astra Serif" w:hAnsi="PT Astra Serif"/>
          <w:sz w:val="28"/>
          <w:szCs w:val="28"/>
        </w:rPr>
        <w:t xml:space="preserve"> Минфина России № 52н;</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 </w:t>
      </w:r>
      <w:hyperlink r:id="rId427" w:history="1">
        <w:r w:rsidRPr="00812785">
          <w:rPr>
            <w:rStyle w:val="afc"/>
            <w:rFonts w:ascii="PT Astra Serif" w:hAnsi="PT Astra Serif"/>
            <w:sz w:val="28"/>
            <w:szCs w:val="28"/>
          </w:rPr>
          <w:t>Приказ</w:t>
        </w:r>
      </w:hyperlink>
      <w:r w:rsidRPr="00812785">
        <w:rPr>
          <w:rFonts w:ascii="PT Astra Serif" w:hAnsi="PT Astra Serif"/>
          <w:sz w:val="28"/>
          <w:szCs w:val="28"/>
        </w:rPr>
        <w:t xml:space="preserve"> Минфина России № 61н;</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 </w:t>
      </w:r>
      <w:hyperlink r:id="rId428" w:history="1">
        <w:r w:rsidRPr="00812785">
          <w:rPr>
            <w:rStyle w:val="afc"/>
            <w:rFonts w:ascii="PT Astra Serif" w:hAnsi="PT Astra Serif"/>
            <w:sz w:val="28"/>
            <w:szCs w:val="28"/>
          </w:rPr>
          <w:t>Положение</w:t>
        </w:r>
      </w:hyperlink>
      <w:r w:rsidRPr="00812785">
        <w:rPr>
          <w:rFonts w:ascii="PT Astra Serif" w:hAnsi="PT Astra Serif"/>
          <w:sz w:val="28"/>
          <w:szCs w:val="28"/>
        </w:rPr>
        <w:t xml:space="preserve"> об особенностях направления работников в служебные командировки, утвержденное Постановлением Правительства РФ от 13.10.2008 № 749.</w:t>
      </w:r>
    </w:p>
    <w:p w:rsidR="00E12DA8" w:rsidRPr="00812785" w:rsidRDefault="00E12DA8">
      <w:pPr>
        <w:pStyle w:val="heading1normal"/>
        <w:jc w:val="center"/>
        <w:rPr>
          <w:rFonts w:ascii="PT Astra Serif" w:hAnsi="PT Astra Serif"/>
          <w:sz w:val="28"/>
          <w:szCs w:val="28"/>
        </w:rPr>
      </w:pPr>
      <w:bookmarkStart w:id="265" w:name="_ref_2-f56f1a7c932e4a"/>
      <w:r w:rsidRPr="00812785">
        <w:rPr>
          <w:rFonts w:ascii="PT Astra Serif" w:hAnsi="PT Astra Serif"/>
          <w:b/>
          <w:sz w:val="28"/>
          <w:szCs w:val="28"/>
        </w:rPr>
        <w:t>Порядок выдачи денежных средств под отчет</w:t>
      </w:r>
      <w:bookmarkEnd w:id="265"/>
    </w:p>
    <w:p w:rsidR="00E12DA8" w:rsidRPr="00812785" w:rsidRDefault="00E12DA8">
      <w:pPr>
        <w:pStyle w:val="heading2normal"/>
        <w:rPr>
          <w:rFonts w:ascii="PT Astra Serif" w:hAnsi="PT Astra Serif"/>
          <w:sz w:val="28"/>
          <w:szCs w:val="28"/>
        </w:rPr>
      </w:pPr>
      <w:bookmarkStart w:id="266" w:name="_ref_2-d90441ec80114e"/>
      <w:r w:rsidRPr="00812785">
        <w:rPr>
          <w:rFonts w:ascii="PT Astra Serif" w:hAnsi="PT Astra Serif"/>
          <w:sz w:val="28"/>
          <w:szCs w:val="28"/>
        </w:rPr>
        <w:t>Денежные средства выдаются (перечисляются) под отчет:</w:t>
      </w:r>
      <w:bookmarkEnd w:id="266"/>
    </w:p>
    <w:p w:rsidR="00E12DA8" w:rsidRPr="00812785" w:rsidRDefault="00E12DA8">
      <w:pPr>
        <w:rPr>
          <w:rFonts w:ascii="PT Astra Serif" w:hAnsi="PT Astra Serif"/>
          <w:sz w:val="28"/>
          <w:szCs w:val="28"/>
        </w:rPr>
      </w:pPr>
      <w:r w:rsidRPr="00812785">
        <w:rPr>
          <w:rFonts w:ascii="PT Astra Serif" w:hAnsi="PT Astra Serif"/>
          <w:sz w:val="28"/>
          <w:szCs w:val="28"/>
        </w:rPr>
        <w:t>- на административно-хозяйственные нужды;</w:t>
      </w:r>
    </w:p>
    <w:p w:rsidR="00E12DA8" w:rsidRPr="00812785" w:rsidRDefault="00E12DA8">
      <w:pPr>
        <w:rPr>
          <w:rFonts w:ascii="PT Astra Serif" w:hAnsi="PT Astra Serif"/>
          <w:sz w:val="28"/>
          <w:szCs w:val="28"/>
        </w:rPr>
      </w:pPr>
      <w:r w:rsidRPr="00812785">
        <w:rPr>
          <w:rFonts w:ascii="PT Astra Serif" w:hAnsi="PT Astra Serif"/>
          <w:sz w:val="28"/>
          <w:szCs w:val="28"/>
        </w:rPr>
        <w:t>- покрытие (возмещение) затрат, связанных со служебными командировками.</w:t>
      </w:r>
    </w:p>
    <w:p w:rsidR="00E12DA8" w:rsidRPr="00812785" w:rsidRDefault="00E12DA8">
      <w:pPr>
        <w:pStyle w:val="heading2normal"/>
        <w:rPr>
          <w:rFonts w:ascii="PT Astra Serif" w:hAnsi="PT Astra Serif"/>
          <w:sz w:val="28"/>
          <w:szCs w:val="28"/>
        </w:rPr>
      </w:pPr>
      <w:bookmarkStart w:id="267" w:name="_ref_2-4db4d624e8a645"/>
      <w:r w:rsidRPr="00812785">
        <w:rPr>
          <w:rFonts w:ascii="PT Astra Serif" w:hAnsi="PT Astra Serif"/>
          <w:sz w:val="28"/>
          <w:szCs w:val="28"/>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 централизованной бухгалтерии.</w:t>
      </w:r>
      <w:bookmarkEnd w:id="267"/>
    </w:p>
    <w:p w:rsidR="00E12DA8" w:rsidRPr="00812785" w:rsidRDefault="00E12DA8">
      <w:pPr>
        <w:pStyle w:val="heading2normal"/>
        <w:rPr>
          <w:rFonts w:ascii="PT Astra Serif" w:hAnsi="PT Astra Serif"/>
          <w:sz w:val="28"/>
          <w:szCs w:val="28"/>
        </w:rPr>
      </w:pPr>
      <w:bookmarkStart w:id="268" w:name="_ref_2-1797e1f4891840"/>
      <w:r w:rsidRPr="00812785">
        <w:rPr>
          <w:rFonts w:ascii="PT Astra Serif" w:hAnsi="PT Astra Serif"/>
          <w:sz w:val="28"/>
          <w:szCs w:val="28"/>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68"/>
    </w:p>
    <w:p w:rsidR="00E12DA8" w:rsidRPr="00812785" w:rsidRDefault="00E12DA8">
      <w:pPr>
        <w:pStyle w:val="heading2normal"/>
        <w:rPr>
          <w:rFonts w:ascii="PT Astra Serif" w:hAnsi="PT Astra Serif"/>
          <w:sz w:val="28"/>
          <w:szCs w:val="28"/>
        </w:rPr>
      </w:pPr>
      <w:bookmarkStart w:id="269" w:name="_ref_2-6503f760d1844d"/>
      <w:r w:rsidRPr="00812785">
        <w:rPr>
          <w:rFonts w:ascii="PT Astra Serif" w:hAnsi="PT Astra Serif"/>
          <w:sz w:val="28"/>
          <w:szCs w:val="28"/>
        </w:rPr>
        <w:t>Денежные средства под отчет на административно-хозяйственные нужды перечисляются на банковские дебетовые карты сотрудников.</w:t>
      </w:r>
      <w:bookmarkEnd w:id="269"/>
    </w:p>
    <w:p w:rsidR="00E12DA8" w:rsidRPr="00812785" w:rsidRDefault="00E12DA8">
      <w:pPr>
        <w:pStyle w:val="heading2normal"/>
        <w:rPr>
          <w:rFonts w:ascii="PT Astra Serif" w:hAnsi="PT Astra Serif"/>
          <w:sz w:val="28"/>
          <w:szCs w:val="28"/>
        </w:rPr>
      </w:pPr>
      <w:bookmarkStart w:id="270" w:name="_ref_2-d4107c1059a54a"/>
      <w:r w:rsidRPr="00812785">
        <w:rPr>
          <w:rFonts w:ascii="PT Astra Serif" w:hAnsi="PT Astra Serif"/>
          <w:sz w:val="28"/>
          <w:szCs w:val="28"/>
        </w:rPr>
        <w:t>Максимальный срок выдачи денежных средств под отчет на административно-хозяйственные нужды составляет 10 календарных дней.</w:t>
      </w:r>
      <w:bookmarkEnd w:id="270"/>
    </w:p>
    <w:p w:rsidR="00E12DA8" w:rsidRPr="00812785" w:rsidRDefault="00E12DA8">
      <w:pPr>
        <w:pStyle w:val="heading2normal"/>
        <w:rPr>
          <w:rFonts w:ascii="PT Astra Serif" w:hAnsi="PT Astra Serif"/>
          <w:sz w:val="28"/>
          <w:szCs w:val="28"/>
        </w:rPr>
      </w:pPr>
      <w:bookmarkStart w:id="271" w:name="_ref_2-35858331481947"/>
      <w:r w:rsidRPr="00812785">
        <w:rPr>
          <w:rFonts w:ascii="PT Astra Serif" w:hAnsi="PT Astra Serif"/>
          <w:sz w:val="28"/>
          <w:szCs w:val="28"/>
        </w:rPr>
        <w:lastRenderedPageBreak/>
        <w:t>Подотчетные суммы на осуществление командировочных расходов выдаются работникам при направлении в служебную командировку в соответствии с распорядительным актом руководителя централизованной бухгалтерии.</w:t>
      </w:r>
      <w:bookmarkEnd w:id="271"/>
    </w:p>
    <w:p w:rsidR="00E12DA8" w:rsidRPr="00812785" w:rsidRDefault="00E12DA8">
      <w:pPr>
        <w:pStyle w:val="heading2normal"/>
        <w:rPr>
          <w:rFonts w:ascii="PT Astra Serif" w:hAnsi="PT Astra Serif"/>
          <w:sz w:val="28"/>
          <w:szCs w:val="28"/>
        </w:rPr>
      </w:pPr>
      <w:bookmarkStart w:id="272" w:name="_ref_2-a3e4416c0aa746"/>
      <w:r w:rsidRPr="00812785">
        <w:rPr>
          <w:rFonts w:ascii="PT Astra Serif" w:hAnsi="PT Astra Serif"/>
          <w:sz w:val="28"/>
          <w:szCs w:val="28"/>
        </w:rPr>
        <w:t>Авансы на расходы, связанные со служебными командировками, перечисляются на банковские дебетовые карты сотрудников.</w:t>
      </w:r>
      <w:bookmarkEnd w:id="272"/>
    </w:p>
    <w:p w:rsidR="00E12DA8" w:rsidRPr="00812785" w:rsidRDefault="00E12DA8">
      <w:pPr>
        <w:pStyle w:val="heading2normal"/>
        <w:rPr>
          <w:rFonts w:ascii="PT Astra Serif" w:hAnsi="PT Astra Serif"/>
          <w:sz w:val="28"/>
          <w:szCs w:val="28"/>
        </w:rPr>
      </w:pPr>
      <w:bookmarkStart w:id="273" w:name="_ref_2-02b6a45f2f6c49"/>
      <w:r w:rsidRPr="00812785">
        <w:rPr>
          <w:rFonts w:ascii="PT Astra Serif" w:hAnsi="PT Astra Serif"/>
          <w:sz w:val="28"/>
          <w:szCs w:val="28"/>
        </w:rP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73"/>
    </w:p>
    <w:p w:rsidR="00E12DA8" w:rsidRPr="00812785" w:rsidRDefault="00E12DA8">
      <w:pPr>
        <w:pStyle w:val="heading2normal"/>
        <w:rPr>
          <w:rFonts w:ascii="PT Astra Serif" w:hAnsi="PT Astra Serif"/>
          <w:sz w:val="28"/>
          <w:szCs w:val="28"/>
        </w:rPr>
      </w:pPr>
      <w:bookmarkStart w:id="274" w:name="_ref_2-30001f81b6c640"/>
      <w:r w:rsidRPr="00812785">
        <w:rPr>
          <w:rFonts w:ascii="PT Astra Serif" w:hAnsi="PT Astra Serif"/>
          <w:sz w:val="28"/>
          <w:szCs w:val="28"/>
        </w:rPr>
        <w:t>Передача выданных (перечисленных) под отчет денежных средств одним лицом другому запрещается.</w:t>
      </w:r>
      <w:bookmarkEnd w:id="274"/>
    </w:p>
    <w:p w:rsidR="00E12DA8" w:rsidRPr="00812785" w:rsidRDefault="00E12DA8">
      <w:pPr>
        <w:pStyle w:val="heading2normal"/>
        <w:rPr>
          <w:rFonts w:ascii="PT Astra Serif" w:hAnsi="PT Astra Serif"/>
          <w:sz w:val="28"/>
          <w:szCs w:val="28"/>
        </w:rPr>
      </w:pPr>
      <w:bookmarkStart w:id="275" w:name="_ref_2-505503b2ced34c"/>
      <w:r w:rsidRPr="00812785">
        <w:rPr>
          <w:rFonts w:ascii="PT Astra Serif" w:hAnsi="PT Astra Serif"/>
          <w:sz w:val="28"/>
          <w:szCs w:val="28"/>
        </w:rPr>
        <w:t>В исключительных случаях, когда работник с разрешения руководителя централизованной бухгалтерии произвел оплату расходов за счет собственных средств, производится возмещение таких расходов. Основанием для этого является отчет работника об израсходованных средствах, утвержденный руководителем централизованной бухгалтерии, с приложением подтверждающих документов.</w:t>
      </w:r>
      <w:bookmarkEnd w:id="275"/>
    </w:p>
    <w:p w:rsidR="00E12DA8" w:rsidRPr="00812785" w:rsidRDefault="00E12DA8">
      <w:pPr>
        <w:pStyle w:val="heading1normal"/>
        <w:jc w:val="center"/>
        <w:rPr>
          <w:rFonts w:ascii="PT Astra Serif" w:hAnsi="PT Astra Serif"/>
          <w:sz w:val="28"/>
          <w:szCs w:val="28"/>
        </w:rPr>
      </w:pPr>
      <w:bookmarkStart w:id="276" w:name="_ref_2-69e8247cc43046"/>
      <w:r w:rsidRPr="00812785">
        <w:rPr>
          <w:rFonts w:ascii="PT Astra Serif" w:hAnsi="PT Astra Serif"/>
          <w:b/>
          <w:sz w:val="28"/>
          <w:szCs w:val="28"/>
        </w:rPr>
        <w:t>Порядок представления отчетности подотчетными лицами</w:t>
      </w:r>
      <w:bookmarkEnd w:id="276"/>
    </w:p>
    <w:p w:rsidR="00E12DA8" w:rsidRPr="00812785" w:rsidRDefault="00E12DA8">
      <w:pPr>
        <w:pStyle w:val="heading2normal"/>
        <w:rPr>
          <w:rFonts w:ascii="PT Astra Serif" w:hAnsi="PT Astra Serif"/>
          <w:sz w:val="28"/>
          <w:szCs w:val="28"/>
        </w:rPr>
      </w:pPr>
      <w:bookmarkStart w:id="277" w:name="_ref_2-6067354b1e134c"/>
      <w:r w:rsidRPr="00812785">
        <w:rPr>
          <w:rFonts w:ascii="PT Astra Serif" w:hAnsi="PT Astra Serif"/>
          <w:sz w:val="28"/>
          <w:szCs w:val="28"/>
        </w:rPr>
        <w:t>По израсходованным суммам подотчетное лицо представляет отчет с приложением документов, подтверждающих произведенные расходы. Документы, приложенные к отчету, нумеруются подотчетным лицом в порядке их записи в отчете.</w:t>
      </w:r>
      <w:bookmarkEnd w:id="277"/>
    </w:p>
    <w:p w:rsidR="00E12DA8" w:rsidRPr="00812785" w:rsidRDefault="00E12DA8">
      <w:pPr>
        <w:pStyle w:val="heading2normal"/>
        <w:rPr>
          <w:rFonts w:ascii="PT Astra Serif" w:hAnsi="PT Astra Serif"/>
          <w:sz w:val="28"/>
          <w:szCs w:val="28"/>
        </w:rPr>
      </w:pPr>
      <w:bookmarkStart w:id="278" w:name="_ref_2-0281394a12744a"/>
      <w:r w:rsidRPr="00812785">
        <w:rPr>
          <w:rFonts w:ascii="PT Astra Serif" w:hAnsi="PT Astra Serif"/>
          <w:sz w:val="28"/>
          <w:szCs w:val="28"/>
        </w:rPr>
        <w:t>Отчет о расходах на административно-хозяйственные нужды представляется подотчетным лицом не позднее окончания установленного руководителем централизованной бухгалтерии срока, на который были выданы денежные средства.</w:t>
      </w:r>
      <w:bookmarkEnd w:id="278"/>
    </w:p>
    <w:p w:rsidR="00E12DA8" w:rsidRPr="00812785" w:rsidRDefault="00E12DA8">
      <w:pPr>
        <w:pStyle w:val="heading2normal"/>
        <w:rPr>
          <w:rFonts w:ascii="PT Astra Serif" w:hAnsi="PT Astra Serif"/>
          <w:sz w:val="28"/>
          <w:szCs w:val="28"/>
        </w:rPr>
      </w:pPr>
      <w:bookmarkStart w:id="279" w:name="_ref_2-c6f78144991948"/>
      <w:r w:rsidRPr="00812785">
        <w:rPr>
          <w:rFonts w:ascii="PT Astra Serif" w:hAnsi="PT Astra Serif"/>
          <w:sz w:val="28"/>
          <w:szCs w:val="28"/>
        </w:rPr>
        <w:t>Отчет о командировочных расходах представляется работником в срок, установленный руководителем централизованной бухгалтерии, но не позднее трех рабочих дней со дня возвращения из командировки.</w:t>
      </w:r>
      <w:bookmarkEnd w:id="279"/>
    </w:p>
    <w:p w:rsidR="00E12DA8" w:rsidRPr="00812785" w:rsidRDefault="00E12DA8">
      <w:pPr>
        <w:pStyle w:val="heading2normal"/>
        <w:rPr>
          <w:rFonts w:ascii="PT Astra Serif" w:hAnsi="PT Astra Serif"/>
          <w:sz w:val="28"/>
          <w:szCs w:val="28"/>
        </w:rPr>
      </w:pPr>
      <w:bookmarkStart w:id="280" w:name="_ref_2-6667bcada4764c"/>
      <w:r w:rsidRPr="00812785">
        <w:rPr>
          <w:rFonts w:ascii="PT Astra Serif" w:hAnsi="PT Astra Serif"/>
          <w:sz w:val="28"/>
          <w:szCs w:val="28"/>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280"/>
    </w:p>
    <w:p w:rsidR="00E12DA8" w:rsidRPr="00812785" w:rsidRDefault="00E12DA8">
      <w:pPr>
        <w:pStyle w:val="heading2normal"/>
        <w:rPr>
          <w:rFonts w:ascii="PT Astra Serif" w:hAnsi="PT Astra Serif"/>
          <w:sz w:val="28"/>
          <w:szCs w:val="28"/>
        </w:rPr>
      </w:pPr>
      <w:bookmarkStart w:id="281" w:name="_ref_2-07b88fdb13a441"/>
      <w:r w:rsidRPr="00812785">
        <w:rPr>
          <w:rFonts w:ascii="PT Astra Serif" w:hAnsi="PT Astra Serif"/>
          <w:sz w:val="28"/>
          <w:szCs w:val="28"/>
        </w:rPr>
        <w:lastRenderedPageBreak/>
        <w:t>Все прилагаемые к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81"/>
    </w:p>
    <w:p w:rsidR="00E12DA8" w:rsidRPr="00812785" w:rsidRDefault="00E12DA8">
      <w:pPr>
        <w:pStyle w:val="heading2normal"/>
        <w:rPr>
          <w:rFonts w:ascii="PT Astra Serif" w:hAnsi="PT Astra Serif"/>
          <w:sz w:val="28"/>
          <w:szCs w:val="28"/>
        </w:rPr>
      </w:pPr>
      <w:bookmarkStart w:id="282" w:name="_ref_2-5617db29975043"/>
      <w:r w:rsidRPr="00812785">
        <w:rPr>
          <w:rFonts w:ascii="PT Astra Serif" w:hAnsi="PT Astra Serif"/>
          <w:sz w:val="28"/>
          <w:szCs w:val="28"/>
        </w:rPr>
        <w:t xml:space="preserve">Проверенный отчет утверждает </w:t>
      </w:r>
      <w:r w:rsidRPr="00744B0C">
        <w:rPr>
          <w:rFonts w:ascii="PT Astra Serif" w:hAnsi="PT Astra Serif"/>
          <w:color w:val="FF0000"/>
          <w:sz w:val="28"/>
          <w:szCs w:val="28"/>
        </w:rPr>
        <w:t>руководитель централизованной бухгалтерии.</w:t>
      </w:r>
      <w:r w:rsidRPr="00812785">
        <w:rPr>
          <w:rFonts w:ascii="PT Astra Serif" w:hAnsi="PT Astra Serif"/>
          <w:sz w:val="28"/>
          <w:szCs w:val="28"/>
        </w:rPr>
        <w:t xml:space="preserve"> После этого отчет принимается к учету.</w:t>
      </w:r>
      <w:bookmarkEnd w:id="282"/>
    </w:p>
    <w:p w:rsidR="00E12DA8" w:rsidRPr="00812785" w:rsidRDefault="00E12DA8">
      <w:pPr>
        <w:pStyle w:val="heading2normal"/>
        <w:rPr>
          <w:rFonts w:ascii="PT Astra Serif" w:hAnsi="PT Astra Serif"/>
          <w:sz w:val="28"/>
          <w:szCs w:val="28"/>
        </w:rPr>
      </w:pPr>
      <w:bookmarkStart w:id="283" w:name="_ref_2-832e15eefbf846"/>
      <w:r w:rsidRPr="00812785">
        <w:rPr>
          <w:rFonts w:ascii="PT Astra Serif" w:hAnsi="PT Astra Serif"/>
          <w:sz w:val="28"/>
          <w:szCs w:val="28"/>
        </w:rPr>
        <w:t>Проверка и утверждение отчет</w:t>
      </w:r>
      <w:r w:rsidR="00744B0C">
        <w:rPr>
          <w:rFonts w:ascii="PT Astra Serif" w:hAnsi="PT Astra Serif"/>
          <w:sz w:val="28"/>
          <w:szCs w:val="28"/>
        </w:rPr>
        <w:t>а осуществляются не позднее четырнадцати рабочих дней</w:t>
      </w:r>
      <w:r w:rsidRPr="00812785">
        <w:rPr>
          <w:rFonts w:ascii="PT Astra Serif" w:hAnsi="PT Astra Serif"/>
          <w:sz w:val="28"/>
          <w:szCs w:val="28"/>
        </w:rPr>
        <w:t>, после представления отчета подотчетным лицом.</w:t>
      </w:r>
      <w:bookmarkEnd w:id="283"/>
    </w:p>
    <w:p w:rsidR="00E12DA8" w:rsidRPr="00812785" w:rsidRDefault="00E12DA8">
      <w:pPr>
        <w:pStyle w:val="heading2normal"/>
        <w:rPr>
          <w:rFonts w:ascii="PT Astra Serif" w:hAnsi="PT Astra Serif"/>
          <w:sz w:val="28"/>
          <w:szCs w:val="28"/>
        </w:rPr>
      </w:pPr>
      <w:bookmarkStart w:id="284" w:name="_ref_2-d591e278da9343"/>
      <w:r w:rsidRPr="00812785">
        <w:rPr>
          <w:rFonts w:ascii="PT Astra Serif" w:hAnsi="PT Astra Serif"/>
          <w:sz w:val="28"/>
          <w:szCs w:val="28"/>
        </w:rPr>
        <w:t xml:space="preserve">Суммы превышения расходов подотчетного лица, принятых к учету, над ранее выданным авансом (сумма утвержденного перерасхода) </w:t>
      </w:r>
      <w:r w:rsidRPr="00744B0C">
        <w:rPr>
          <w:rFonts w:ascii="PT Astra Serif" w:hAnsi="PT Astra Serif"/>
          <w:color w:val="FF0000"/>
          <w:sz w:val="28"/>
          <w:szCs w:val="28"/>
        </w:rPr>
        <w:t xml:space="preserve">в течение установленного руководителем централизованной бухгалтерии </w:t>
      </w:r>
      <w:r w:rsidRPr="00812785">
        <w:rPr>
          <w:rFonts w:ascii="PT Astra Serif" w:hAnsi="PT Astra Serif"/>
          <w:sz w:val="28"/>
          <w:szCs w:val="28"/>
        </w:rPr>
        <w:t>срока перечисляются на банковские дебетовые карты сотрудников.</w:t>
      </w:r>
      <w:bookmarkEnd w:id="284"/>
    </w:p>
    <w:p w:rsidR="00E12DA8" w:rsidRPr="00812785" w:rsidRDefault="00E12DA8">
      <w:pPr>
        <w:pStyle w:val="heading2normal"/>
        <w:rPr>
          <w:rFonts w:ascii="PT Astra Serif" w:hAnsi="PT Astra Serif"/>
          <w:sz w:val="28"/>
          <w:szCs w:val="28"/>
        </w:rPr>
      </w:pPr>
      <w:bookmarkStart w:id="285" w:name="_ref_2-279740ebfc2a47"/>
      <w:r w:rsidRPr="00812785">
        <w:rPr>
          <w:rFonts w:ascii="PT Astra Serif" w:hAnsi="PT Astra Serif"/>
          <w:sz w:val="28"/>
          <w:szCs w:val="28"/>
        </w:rPr>
        <w:t>Остаток неиспользованного аванса вносится подотчетным лицом не позднее дня, следующего за днем утверждения отчета руководителем централизованной бухгалтерии.</w:t>
      </w:r>
      <w:bookmarkEnd w:id="285"/>
    </w:p>
    <w:p w:rsidR="00E12DA8" w:rsidRPr="00812785" w:rsidRDefault="00E12DA8">
      <w:pPr>
        <w:pStyle w:val="heading2normal"/>
        <w:rPr>
          <w:rFonts w:ascii="PT Astra Serif" w:hAnsi="PT Astra Serif"/>
          <w:sz w:val="28"/>
          <w:szCs w:val="28"/>
        </w:rPr>
      </w:pPr>
      <w:bookmarkStart w:id="286" w:name="_ref_2-9c2398e886d646"/>
      <w:r w:rsidRPr="00812785">
        <w:rPr>
          <w:rFonts w:ascii="PT Astra Serif" w:hAnsi="PT Astra Serif"/>
          <w:sz w:val="28"/>
          <w:szCs w:val="28"/>
        </w:rP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429" w:history="1">
        <w:r w:rsidRPr="00812785">
          <w:rPr>
            <w:rStyle w:val="afc"/>
            <w:rFonts w:ascii="PT Astra Serif" w:hAnsi="PT Astra Serif"/>
            <w:sz w:val="28"/>
            <w:szCs w:val="28"/>
          </w:rPr>
          <w:t>ст. ст. 137</w:t>
        </w:r>
      </w:hyperlink>
      <w:r w:rsidRPr="00812785">
        <w:rPr>
          <w:rFonts w:ascii="PT Astra Serif" w:hAnsi="PT Astra Serif"/>
          <w:sz w:val="28"/>
          <w:szCs w:val="28"/>
        </w:rPr>
        <w:t xml:space="preserve"> и </w:t>
      </w:r>
      <w:hyperlink r:id="rId430" w:history="1">
        <w:r w:rsidRPr="00812785">
          <w:rPr>
            <w:rStyle w:val="afc"/>
            <w:rFonts w:ascii="PT Astra Serif" w:hAnsi="PT Astra Serif"/>
            <w:sz w:val="28"/>
            <w:szCs w:val="28"/>
          </w:rPr>
          <w:t>138</w:t>
        </w:r>
      </w:hyperlink>
      <w:r w:rsidRPr="00812785">
        <w:rPr>
          <w:rFonts w:ascii="PT Astra Serif" w:hAnsi="PT Astra Serif"/>
          <w:sz w:val="28"/>
          <w:szCs w:val="28"/>
        </w:rPr>
        <w:t xml:space="preserve"> ТК РФ.</w:t>
      </w:r>
      <w:bookmarkEnd w:id="286"/>
    </w:p>
    <w:p w:rsidR="00E12DA8" w:rsidRPr="00812785" w:rsidRDefault="00E12DA8">
      <w:pPr>
        <w:pStyle w:val="heading2normal"/>
        <w:rPr>
          <w:rFonts w:ascii="PT Astra Serif" w:hAnsi="PT Astra Serif"/>
          <w:sz w:val="28"/>
          <w:szCs w:val="28"/>
        </w:rPr>
      </w:pPr>
      <w:bookmarkStart w:id="287" w:name="_ref_2-3e1cb3c119bb4d"/>
      <w:r w:rsidRPr="00812785">
        <w:rPr>
          <w:rFonts w:ascii="PT Astra Serif" w:hAnsi="PT Astra Serif"/>
          <w:sz w:val="28"/>
          <w:szCs w:val="28"/>
        </w:rP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Start w:id="288" w:name="_docEnd_11"/>
      <w:bookmarkEnd w:id="287"/>
      <w:bookmarkEnd w:id="288"/>
    </w:p>
    <w:p w:rsidR="00E12DA8" w:rsidRPr="00812785" w:rsidRDefault="00E12DA8">
      <w:pPr>
        <w:rPr>
          <w:rFonts w:ascii="PT Astra Serif" w:hAnsi="PT Astra Serif"/>
          <w:sz w:val="28"/>
          <w:szCs w:val="28"/>
        </w:rPr>
        <w:sectPr w:rsidR="00E12DA8" w:rsidRPr="00812785">
          <w:headerReference w:type="default" r:id="rId431"/>
          <w:footerReference w:type="default" r:id="rId432"/>
          <w:footerReference w:type="first" r:id="rId433"/>
          <w:footnotePr>
            <w:numRestart w:val="eachSect"/>
          </w:footnotePr>
          <w:pgSz w:w="11907" w:h="16839" w:code="9"/>
          <w:pgMar w:top="1134" w:right="850" w:bottom="1134" w:left="1701" w:header="720" w:footer="720" w:gutter="0"/>
          <w:pgNumType w:start="1"/>
          <w:cols w:space="720"/>
          <w:titlePg/>
        </w:sectPr>
      </w:pPr>
    </w:p>
    <w:p w:rsidR="00E12DA8" w:rsidRPr="00812785" w:rsidRDefault="00E12DA8">
      <w:pPr>
        <w:keepNext/>
        <w:keepLines/>
        <w:ind w:firstLine="0"/>
        <w:jc w:val="right"/>
        <w:rPr>
          <w:rFonts w:ascii="PT Astra Serif" w:hAnsi="PT Astra Serif"/>
          <w:sz w:val="28"/>
          <w:szCs w:val="28"/>
        </w:rPr>
      </w:pPr>
      <w:r w:rsidRPr="00812785">
        <w:rPr>
          <w:rFonts w:ascii="PT Astra Serif" w:hAnsi="PT Astra Serif"/>
          <w:sz w:val="28"/>
          <w:szCs w:val="28"/>
        </w:rPr>
        <w:lastRenderedPageBreak/>
        <w:t xml:space="preserve">Приложение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_ref_2-0c64df91180b4e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10</w:t>
      </w:r>
      <w:r w:rsidRPr="00812785">
        <w:rPr>
          <w:rFonts w:ascii="PT Astra Serif" w:hAnsi="PT Astra Serif"/>
          <w:sz w:val="28"/>
          <w:szCs w:val="28"/>
        </w:rPr>
        <w:fldChar w:fldCharType="end"/>
      </w:r>
      <w:r w:rsidRPr="00812785">
        <w:rPr>
          <w:rFonts w:ascii="PT Astra Serif" w:hAnsi="PT Astra Serif"/>
          <w:sz w:val="28"/>
          <w:szCs w:val="28"/>
        </w:rPr>
        <w:br/>
        <w:t>к Единой учетной политике</w:t>
      </w:r>
    </w:p>
    <w:p w:rsidR="00E12DA8" w:rsidRPr="00812785" w:rsidRDefault="00E12DA8">
      <w:pPr>
        <w:pStyle w:val="a4"/>
        <w:rPr>
          <w:rFonts w:ascii="PT Astra Serif" w:hAnsi="PT Astra Serif"/>
          <w:szCs w:val="28"/>
        </w:rPr>
      </w:pPr>
      <w:bookmarkStart w:id="289" w:name="_docStart_12"/>
      <w:bookmarkStart w:id="290" w:name="_title_12"/>
      <w:bookmarkStart w:id="291" w:name="_ref_2-0c64df91180b4e"/>
      <w:bookmarkEnd w:id="289"/>
      <w:r w:rsidRPr="00812785">
        <w:rPr>
          <w:rFonts w:ascii="PT Astra Serif" w:hAnsi="PT Astra Serif"/>
          <w:szCs w:val="28"/>
        </w:rPr>
        <w:t>Порядок приемки, хранения, выдачи и списания бланков строгой отчетности в централизованной бухгалтерии</w:t>
      </w:r>
      <w:bookmarkEnd w:id="290"/>
      <w:bookmarkEnd w:id="291"/>
    </w:p>
    <w:p w:rsidR="00E12DA8" w:rsidRPr="00812785" w:rsidRDefault="00E12DA8">
      <w:pPr>
        <w:pStyle w:val="heading1normal"/>
        <w:numPr>
          <w:ilvl w:val="0"/>
          <w:numId w:val="30"/>
        </w:numPr>
        <w:rPr>
          <w:rFonts w:ascii="PT Astra Serif" w:hAnsi="PT Astra Serif"/>
          <w:sz w:val="28"/>
          <w:szCs w:val="28"/>
        </w:rPr>
      </w:pPr>
      <w:bookmarkStart w:id="292" w:name="_ref_2-985e0f7db6ad49"/>
      <w:r w:rsidRPr="00812785">
        <w:rPr>
          <w:rFonts w:ascii="PT Astra Serif" w:hAnsi="PT Astra Serif"/>
          <w:sz w:val="28"/>
          <w:szCs w:val="28"/>
        </w:rPr>
        <w:t>Настоящий порядок устанавливает правила приемки, хранения, выдачи и списания бланков строгой отчетности.</w:t>
      </w:r>
      <w:bookmarkEnd w:id="292"/>
    </w:p>
    <w:p w:rsidR="00E12DA8" w:rsidRPr="00812785" w:rsidRDefault="00E12DA8">
      <w:pPr>
        <w:pStyle w:val="heading1normal"/>
        <w:rPr>
          <w:rFonts w:ascii="PT Astra Serif" w:hAnsi="PT Astra Serif"/>
          <w:sz w:val="28"/>
          <w:szCs w:val="28"/>
        </w:rPr>
      </w:pPr>
      <w:bookmarkStart w:id="293" w:name="_ref_2-4eb6fb2196594f"/>
      <w:r w:rsidRPr="00812785">
        <w:rPr>
          <w:rFonts w:ascii="PT Astra Serif" w:hAnsi="PT Astra Serif"/>
          <w:sz w:val="28"/>
          <w:szCs w:val="28"/>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 централизованной бухгалтерии.</w:t>
      </w:r>
      <w:bookmarkEnd w:id="293"/>
    </w:p>
    <w:p w:rsidR="00E12DA8" w:rsidRPr="00812785" w:rsidRDefault="00E12DA8">
      <w:pPr>
        <w:pStyle w:val="heading1normal"/>
        <w:rPr>
          <w:rFonts w:ascii="PT Astra Serif" w:hAnsi="PT Astra Serif"/>
          <w:sz w:val="28"/>
          <w:szCs w:val="28"/>
        </w:rPr>
      </w:pPr>
      <w:bookmarkStart w:id="294" w:name="_ref_2-4d02ad88b04647"/>
      <w:r w:rsidRPr="00812785">
        <w:rPr>
          <w:rFonts w:ascii="PT Astra Serif" w:hAnsi="PT Astra Serif"/>
          <w:sz w:val="28"/>
          <w:szCs w:val="28"/>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294"/>
    </w:p>
    <w:p w:rsidR="00E12DA8" w:rsidRPr="00812785" w:rsidRDefault="00E12DA8">
      <w:pPr>
        <w:pStyle w:val="heading1normal"/>
        <w:rPr>
          <w:rFonts w:ascii="PT Astra Serif" w:hAnsi="PT Astra Serif"/>
          <w:sz w:val="28"/>
          <w:szCs w:val="28"/>
        </w:rPr>
      </w:pPr>
      <w:bookmarkStart w:id="295" w:name="_ref_2-4f5333f6a1694c"/>
      <w:r w:rsidRPr="00812785">
        <w:rPr>
          <w:rFonts w:ascii="PT Astra Serif" w:hAnsi="PT Astra Serif"/>
          <w:sz w:val="28"/>
          <w:szCs w:val="28"/>
        </w:rPr>
        <w:t>Бланки строгой отчетности принимаются работником в присутствии комиссии централизованной бухгалтерии по поступлению и выбытию активов. Она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централизованной бухгалтерии, является основанием для принятия работником бланков строгой отчетности. Форма акта приведена в приложении к настоящему Порядку.</w:t>
      </w:r>
      <w:bookmarkEnd w:id="295"/>
    </w:p>
    <w:p w:rsidR="00E12DA8" w:rsidRPr="00812785" w:rsidRDefault="00E12DA8">
      <w:pPr>
        <w:pStyle w:val="heading1normal"/>
        <w:rPr>
          <w:rFonts w:ascii="PT Astra Serif" w:hAnsi="PT Astra Serif"/>
          <w:sz w:val="28"/>
          <w:szCs w:val="28"/>
        </w:rPr>
      </w:pPr>
      <w:bookmarkStart w:id="296" w:name="_ref_2-c13a344424c34f"/>
      <w:r w:rsidRPr="00812785">
        <w:rPr>
          <w:rFonts w:ascii="PT Astra Serif" w:hAnsi="PT Astra Serif"/>
          <w:sz w:val="28"/>
          <w:szCs w:val="28"/>
        </w:rPr>
        <w:t xml:space="preserve">Аналитический учет бланков строгой отчетности ведется в Книге учета бланков строгой отчетности </w:t>
      </w:r>
      <w:hyperlink r:id="rId434" w:history="1">
        <w:r w:rsidRPr="00812785">
          <w:rPr>
            <w:rStyle w:val="afc"/>
            <w:rFonts w:ascii="PT Astra Serif" w:hAnsi="PT Astra Serif"/>
            <w:sz w:val="28"/>
            <w:szCs w:val="28"/>
          </w:rPr>
          <w:t>(ф. 0504045)</w:t>
        </w:r>
      </w:hyperlink>
      <w:r w:rsidRPr="00812785">
        <w:rPr>
          <w:rFonts w:ascii="PT Astra Serif" w:hAnsi="PT Astra Serif"/>
          <w:sz w:val="28"/>
          <w:szCs w:val="28"/>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296"/>
    </w:p>
    <w:p w:rsidR="00E12DA8" w:rsidRPr="00812785" w:rsidRDefault="00E12DA8">
      <w:pPr>
        <w:rPr>
          <w:rFonts w:ascii="PT Astra Serif" w:hAnsi="PT Astra Serif"/>
          <w:sz w:val="28"/>
          <w:szCs w:val="28"/>
        </w:rPr>
      </w:pPr>
      <w:r w:rsidRPr="00812785">
        <w:rPr>
          <w:rFonts w:ascii="PT Astra Serif" w:hAnsi="PT Astra Serif"/>
          <w:sz w:val="28"/>
          <w:szCs w:val="28"/>
        </w:rPr>
        <w:t>Книга должна быть прошнурована и опечатана. Количество листов в ней заверяется руководителем централизованной бухгалтерии и уполномоченным должностным лицом.</w:t>
      </w:r>
    </w:p>
    <w:p w:rsidR="00E12DA8" w:rsidRPr="00812785" w:rsidRDefault="00E12DA8">
      <w:pPr>
        <w:pStyle w:val="heading1normal"/>
        <w:rPr>
          <w:rFonts w:ascii="PT Astra Serif" w:hAnsi="PT Astra Serif"/>
          <w:sz w:val="28"/>
          <w:szCs w:val="28"/>
        </w:rPr>
      </w:pPr>
      <w:bookmarkStart w:id="297" w:name="_ref_2-c4d1d06cf48047"/>
      <w:r w:rsidRPr="00812785">
        <w:rPr>
          <w:rFonts w:ascii="PT Astra Serif" w:hAnsi="PT Astra Serif"/>
          <w:sz w:val="28"/>
          <w:szCs w:val="28"/>
        </w:rPr>
        <w:t>Бланки строгой отчетности хранятся в металлических шкафах и (или) сейфах. По окончании рабочего дня места хранения бланков опечатываются.</w:t>
      </w:r>
      <w:bookmarkEnd w:id="297"/>
    </w:p>
    <w:p w:rsidR="00E12DA8" w:rsidRPr="00812785" w:rsidRDefault="00E12DA8">
      <w:pPr>
        <w:pStyle w:val="heading1normal"/>
        <w:rPr>
          <w:rFonts w:ascii="PT Astra Serif" w:hAnsi="PT Astra Serif"/>
          <w:sz w:val="28"/>
          <w:szCs w:val="28"/>
        </w:rPr>
      </w:pPr>
      <w:bookmarkStart w:id="298" w:name="_ref_2-00bf77992c2049"/>
      <w:r w:rsidRPr="00812785">
        <w:rPr>
          <w:rFonts w:ascii="PT Astra Serif" w:hAnsi="PT Astra Serif"/>
          <w:sz w:val="28"/>
          <w:szCs w:val="28"/>
        </w:rPr>
        <w:t xml:space="preserve">Внутреннее перемещение бланков строгой отчетности оформляется Требованием-накладной </w:t>
      </w:r>
      <w:hyperlink r:id="rId435" w:history="1">
        <w:r w:rsidRPr="00812785">
          <w:rPr>
            <w:rStyle w:val="afc"/>
            <w:rFonts w:ascii="PT Astra Serif" w:hAnsi="PT Astra Serif"/>
            <w:sz w:val="28"/>
            <w:szCs w:val="28"/>
          </w:rPr>
          <w:t>(ф. 0504204)</w:t>
        </w:r>
      </w:hyperlink>
      <w:r w:rsidRPr="00812785">
        <w:rPr>
          <w:rFonts w:ascii="PT Astra Serif" w:hAnsi="PT Astra Serif"/>
          <w:sz w:val="28"/>
          <w:szCs w:val="28"/>
        </w:rPr>
        <w:t>.</w:t>
      </w:r>
      <w:bookmarkEnd w:id="298"/>
    </w:p>
    <w:p w:rsidR="00E12DA8" w:rsidRPr="00812785" w:rsidRDefault="00E12DA8">
      <w:pPr>
        <w:pStyle w:val="heading1normal"/>
        <w:rPr>
          <w:rFonts w:ascii="PT Astra Serif" w:hAnsi="PT Astra Serif"/>
          <w:sz w:val="28"/>
          <w:szCs w:val="28"/>
        </w:rPr>
      </w:pPr>
      <w:bookmarkStart w:id="299" w:name="_ref_2-fd25586dfe4b45"/>
      <w:r w:rsidRPr="00812785">
        <w:rPr>
          <w:rFonts w:ascii="PT Astra Serif" w:hAnsi="PT Astra Serif"/>
          <w:sz w:val="28"/>
          <w:szCs w:val="28"/>
        </w:rPr>
        <w:t xml:space="preserve">Списание (в том числе испорченных бланков строгой отчетности) производится по Акту о списании бланков строгой отчетности </w:t>
      </w:r>
      <w:hyperlink r:id="rId436" w:history="1">
        <w:r w:rsidRPr="00812785">
          <w:rPr>
            <w:rStyle w:val="afc"/>
            <w:rFonts w:ascii="PT Astra Serif" w:hAnsi="PT Astra Serif"/>
            <w:sz w:val="28"/>
            <w:szCs w:val="28"/>
          </w:rPr>
          <w:t>ф. 0510461</w:t>
        </w:r>
      </w:hyperlink>
      <w:r w:rsidRPr="00812785">
        <w:rPr>
          <w:rFonts w:ascii="PT Astra Serif" w:hAnsi="PT Astra Serif"/>
          <w:sz w:val="28"/>
          <w:szCs w:val="28"/>
        </w:rPr>
        <w:t>.</w:t>
      </w:r>
      <w:bookmarkEnd w:id="299"/>
    </w:p>
    <w:p w:rsidR="00E12DA8" w:rsidRPr="00812785" w:rsidRDefault="00E12DA8">
      <w:pPr>
        <w:rPr>
          <w:rFonts w:ascii="PT Astra Serif" w:hAnsi="PT Astra Serif"/>
          <w:sz w:val="28"/>
          <w:szCs w:val="28"/>
        </w:rPr>
        <w:sectPr w:rsidR="00E12DA8" w:rsidRPr="00812785">
          <w:headerReference w:type="default" r:id="rId437"/>
          <w:footerReference w:type="default" r:id="rId438"/>
          <w:footerReference w:type="first" r:id="rId439"/>
          <w:footnotePr>
            <w:numRestart w:val="eachSect"/>
          </w:footnotePr>
          <w:pgSz w:w="11907" w:h="16839" w:code="9"/>
          <w:pgMar w:top="1134" w:right="850" w:bottom="1134" w:left="1701" w:header="720" w:footer="720" w:gutter="0"/>
          <w:pgNumType w:start="1"/>
          <w:cols w:space="720"/>
          <w:titlePg/>
        </w:sectPr>
      </w:pPr>
    </w:p>
    <w:p w:rsidR="00E12DA8" w:rsidRPr="00812785" w:rsidRDefault="00E12DA8">
      <w:pPr>
        <w:keepNext/>
        <w:keepLines/>
        <w:ind w:firstLine="0"/>
        <w:jc w:val="right"/>
        <w:rPr>
          <w:rFonts w:ascii="PT Astra Serif" w:hAnsi="PT Astra Serif"/>
          <w:sz w:val="28"/>
          <w:szCs w:val="28"/>
        </w:rPr>
      </w:pPr>
      <w:r w:rsidRPr="00812785">
        <w:rPr>
          <w:rFonts w:ascii="PT Astra Serif" w:hAnsi="PT Astra Serif"/>
          <w:sz w:val="28"/>
          <w:szCs w:val="28"/>
        </w:rPr>
        <w:lastRenderedPageBreak/>
        <w:t>Приложение к Порядку приемки, хранения, выдачи и списания</w:t>
      </w:r>
      <w:r w:rsidRPr="00812785">
        <w:rPr>
          <w:rFonts w:ascii="PT Astra Serif" w:hAnsi="PT Astra Serif"/>
          <w:sz w:val="28"/>
          <w:szCs w:val="28"/>
        </w:rPr>
        <w:br/>
        <w:t>бланков строгой отчетности</w:t>
      </w:r>
      <w:r w:rsidRPr="00812785">
        <w:rPr>
          <w:rFonts w:ascii="PT Astra Serif" w:hAnsi="PT Astra Serif"/>
          <w:sz w:val="28"/>
          <w:szCs w:val="28"/>
        </w:rPr>
        <w:br/>
        <w:t> </w:t>
      </w:r>
      <w:r w:rsidRPr="00812785">
        <w:rPr>
          <w:rFonts w:ascii="PT Astra Serif" w:hAnsi="PT Astra Serif"/>
          <w:sz w:val="28"/>
          <w:szCs w:val="28"/>
        </w:rPr>
        <w:br/>
        <w:t>УТВЕРЖДАЮ</w:t>
      </w:r>
      <w:r w:rsidRPr="00812785">
        <w:rPr>
          <w:rFonts w:ascii="PT Astra Serif" w:hAnsi="PT Astra Serif"/>
          <w:sz w:val="28"/>
          <w:szCs w:val="28"/>
        </w:rPr>
        <w:br/>
      </w:r>
      <w:r w:rsidRPr="00812785">
        <w:rPr>
          <w:rFonts w:ascii="PT Astra Serif" w:hAnsi="PT Astra Serif"/>
          <w:sz w:val="28"/>
          <w:szCs w:val="28"/>
          <w:u w:val="single"/>
        </w:rPr>
        <w:t>                                                                            </w:t>
      </w:r>
      <w:r w:rsidRPr="00812785">
        <w:rPr>
          <w:rFonts w:ascii="PT Astra Serif" w:hAnsi="PT Astra Serif"/>
          <w:sz w:val="28"/>
          <w:szCs w:val="28"/>
        </w:rPr>
        <w:br/>
      </w:r>
      <w:r w:rsidRPr="00812785">
        <w:rPr>
          <w:rFonts w:ascii="PT Astra Serif" w:hAnsi="PT Astra Serif"/>
          <w:sz w:val="28"/>
          <w:szCs w:val="28"/>
          <w:u w:val="single"/>
        </w:rPr>
        <w:t>    (должность, фамилия, инициалы руководителя)    </w:t>
      </w:r>
    </w:p>
    <w:p w:rsidR="00E12DA8" w:rsidRPr="00812785" w:rsidRDefault="00E12DA8">
      <w:pPr>
        <w:jc w:val="center"/>
        <w:rPr>
          <w:rFonts w:ascii="PT Astra Serif" w:hAnsi="PT Astra Serif"/>
          <w:sz w:val="28"/>
          <w:szCs w:val="28"/>
        </w:rPr>
      </w:pPr>
      <w:r w:rsidRPr="00812785">
        <w:rPr>
          <w:rFonts w:ascii="PT Astra Serif" w:hAnsi="PT Astra Serif"/>
          <w:b/>
          <w:sz w:val="28"/>
          <w:szCs w:val="28"/>
        </w:rPr>
        <w:t>АКТ</w:t>
      </w:r>
    </w:p>
    <w:p w:rsidR="00E12DA8" w:rsidRPr="00812785" w:rsidRDefault="00E12DA8">
      <w:pPr>
        <w:jc w:val="center"/>
        <w:rPr>
          <w:rFonts w:ascii="PT Astra Serif" w:hAnsi="PT Astra Serif"/>
          <w:sz w:val="28"/>
          <w:szCs w:val="28"/>
        </w:rPr>
      </w:pPr>
      <w:r w:rsidRPr="00812785">
        <w:rPr>
          <w:rFonts w:ascii="PT Astra Serif" w:hAnsi="PT Astra Serif"/>
          <w:b/>
          <w:sz w:val="28"/>
          <w:szCs w:val="28"/>
        </w:rPr>
        <w:t>приемки бланков строгой отчетности</w:t>
      </w:r>
    </w:p>
    <w:tbl>
      <w:tblPr>
        <w:tblW w:w="5000" w:type="pct"/>
        <w:tblLook w:val="04A0" w:firstRow="1" w:lastRow="0" w:firstColumn="1" w:lastColumn="0" w:noHBand="0" w:noVBand="1"/>
      </w:tblPr>
      <w:tblGrid>
        <w:gridCol w:w="12716"/>
        <w:gridCol w:w="1572"/>
      </w:tblGrid>
      <w:tr w:rsidR="00E12DA8" w:rsidRPr="00812785">
        <w:tc>
          <w:tcPr>
            <w:tcW w:w="4450" w:type="pct"/>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w:t>
            </w:r>
            <w:r w:rsidRPr="00812785">
              <w:rPr>
                <w:rFonts w:ascii="PT Astra Serif" w:hAnsi="PT Astra Serif"/>
                <w:sz w:val="28"/>
                <w:szCs w:val="28"/>
                <w:u w:val="single"/>
                <w:lang w:bidi="ru-RU"/>
              </w:rPr>
              <w:t>       </w:t>
            </w:r>
            <w:r w:rsidRPr="00812785">
              <w:rPr>
                <w:rFonts w:ascii="PT Astra Serif" w:hAnsi="PT Astra Serif"/>
                <w:sz w:val="28"/>
                <w:szCs w:val="28"/>
                <w:lang w:bidi="ru-RU"/>
              </w:rPr>
              <w:t xml:space="preserve">" </w:t>
            </w:r>
            <w:r w:rsidRPr="00812785">
              <w:rPr>
                <w:rFonts w:ascii="PT Astra Serif" w:hAnsi="PT Astra Serif"/>
                <w:sz w:val="28"/>
                <w:szCs w:val="28"/>
                <w:u w:val="single"/>
                <w:lang w:bidi="ru-RU"/>
              </w:rPr>
              <w:t>                     </w:t>
            </w:r>
            <w:r w:rsidRPr="00812785">
              <w:rPr>
                <w:rFonts w:ascii="PT Astra Serif" w:hAnsi="PT Astra Serif"/>
                <w:sz w:val="28"/>
                <w:szCs w:val="28"/>
                <w:lang w:bidi="ru-RU"/>
              </w:rPr>
              <w:t xml:space="preserve"> 20</w:t>
            </w:r>
            <w:r w:rsidRPr="00812785">
              <w:rPr>
                <w:rFonts w:ascii="PT Astra Serif" w:hAnsi="PT Astra Serif"/>
                <w:sz w:val="28"/>
                <w:szCs w:val="28"/>
                <w:u w:val="single"/>
                <w:lang w:bidi="ru-RU"/>
              </w:rPr>
              <w:t>       </w:t>
            </w:r>
            <w:r w:rsidRPr="00812785">
              <w:rPr>
                <w:rFonts w:ascii="PT Astra Serif" w:hAnsi="PT Astra Serif"/>
                <w:sz w:val="28"/>
                <w:szCs w:val="28"/>
                <w:lang w:bidi="ru-RU"/>
              </w:rPr>
              <w:t xml:space="preserve"> г.</w:t>
            </w:r>
          </w:p>
        </w:tc>
        <w:tc>
          <w:tcPr>
            <w:tcW w:w="550" w:type="pct"/>
          </w:tcPr>
          <w:p w:rsidR="00E12DA8" w:rsidRPr="00812785" w:rsidRDefault="00E12DA8">
            <w:pPr>
              <w:pStyle w:val="Normalunindented"/>
              <w:keepNext/>
              <w:jc w:val="right"/>
              <w:rPr>
                <w:rFonts w:ascii="PT Astra Serif" w:hAnsi="PT Astra Serif"/>
                <w:sz w:val="28"/>
                <w:szCs w:val="28"/>
                <w:lang w:bidi="ru-RU"/>
              </w:rPr>
            </w:pPr>
            <w:r w:rsidRPr="00812785">
              <w:rPr>
                <w:rFonts w:ascii="PT Astra Serif" w:hAnsi="PT Astra Serif"/>
                <w:sz w:val="28"/>
                <w:szCs w:val="28"/>
                <w:lang w:bidi="ru-RU"/>
              </w:rPr>
              <w:t>№ </w:t>
            </w:r>
            <w:r w:rsidRPr="00812785">
              <w:rPr>
                <w:rFonts w:ascii="PT Astra Serif" w:hAnsi="PT Astra Serif"/>
                <w:sz w:val="28"/>
                <w:szCs w:val="28"/>
                <w:u w:val="single"/>
                <w:lang w:bidi="ru-RU"/>
              </w:rPr>
              <w:t>         </w:t>
            </w:r>
          </w:p>
        </w:tc>
      </w:tr>
    </w:tbl>
    <w:p w:rsidR="00E12DA8" w:rsidRPr="00812785" w:rsidRDefault="00E12DA8">
      <w:pPr>
        <w:rPr>
          <w:rFonts w:ascii="PT Astra Serif" w:hAnsi="PT Astra Serif"/>
          <w:sz w:val="28"/>
          <w:szCs w:val="28"/>
        </w:rPr>
      </w:pPr>
      <w:r w:rsidRPr="00812785">
        <w:rPr>
          <w:rFonts w:ascii="PT Astra Serif" w:hAnsi="PT Astra Serif"/>
          <w:sz w:val="28"/>
          <w:szCs w:val="28"/>
        </w:rPr>
        <w:t>Комиссия в составе:</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Председатель </w:t>
      </w:r>
      <w:r w:rsidRPr="00812785">
        <w:rPr>
          <w:rFonts w:ascii="PT Astra Serif" w:hAnsi="PT Astra Serif"/>
          <w:sz w:val="28"/>
          <w:szCs w:val="28"/>
          <w:u w:val="single"/>
        </w:rPr>
        <w:t>                                (должность, фамилия, инициалы)                                </w:t>
      </w:r>
    </w:p>
    <w:p w:rsidR="00E12DA8" w:rsidRPr="00812785" w:rsidRDefault="00E12DA8">
      <w:pPr>
        <w:rPr>
          <w:rFonts w:ascii="PT Astra Serif" w:hAnsi="PT Astra Serif"/>
          <w:sz w:val="28"/>
          <w:szCs w:val="28"/>
        </w:rPr>
      </w:pPr>
      <w:r w:rsidRPr="00812785">
        <w:rPr>
          <w:rFonts w:ascii="PT Astra Serif" w:hAnsi="PT Astra Serif"/>
          <w:sz w:val="28"/>
          <w:szCs w:val="28"/>
        </w:rPr>
        <w:t>Члены комиссии:</w:t>
      </w:r>
    </w:p>
    <w:p w:rsidR="00E12DA8" w:rsidRPr="00812785" w:rsidRDefault="00E12DA8">
      <w:pPr>
        <w:rPr>
          <w:rFonts w:ascii="PT Astra Serif" w:hAnsi="PT Astra Serif"/>
          <w:sz w:val="28"/>
          <w:szCs w:val="28"/>
        </w:rPr>
      </w:pPr>
      <w:r w:rsidRPr="00812785">
        <w:rPr>
          <w:rFonts w:ascii="PT Astra Serif" w:hAnsi="PT Astra Serif"/>
          <w:sz w:val="28"/>
          <w:szCs w:val="28"/>
          <w:u w:val="single"/>
        </w:rPr>
        <w:t>                            (должность, фамилия, инициалы)                              </w:t>
      </w:r>
    </w:p>
    <w:p w:rsidR="00E12DA8" w:rsidRPr="00812785" w:rsidRDefault="00E12DA8">
      <w:pPr>
        <w:rPr>
          <w:rFonts w:ascii="PT Astra Serif" w:hAnsi="PT Astra Serif"/>
          <w:sz w:val="28"/>
          <w:szCs w:val="28"/>
        </w:rPr>
      </w:pPr>
      <w:r w:rsidRPr="00812785">
        <w:rPr>
          <w:rFonts w:ascii="PT Astra Serif" w:hAnsi="PT Astra Serif"/>
          <w:sz w:val="28"/>
          <w:szCs w:val="28"/>
          <w:u w:val="single"/>
        </w:rPr>
        <w:t>                            (должность, фамилия, инициалы)                              </w:t>
      </w:r>
    </w:p>
    <w:p w:rsidR="00E12DA8" w:rsidRPr="00812785" w:rsidRDefault="00E12DA8">
      <w:pPr>
        <w:rPr>
          <w:rFonts w:ascii="PT Astra Serif" w:hAnsi="PT Astra Serif"/>
          <w:sz w:val="28"/>
          <w:szCs w:val="28"/>
        </w:rPr>
      </w:pPr>
      <w:r w:rsidRPr="00812785">
        <w:rPr>
          <w:rFonts w:ascii="PT Astra Serif" w:hAnsi="PT Astra Serif"/>
          <w:sz w:val="28"/>
          <w:szCs w:val="28"/>
          <w:u w:val="single"/>
        </w:rPr>
        <w:t>                            (должность, фамилия, инициалы)                            </w:t>
      </w:r>
      <w:r w:rsidRPr="00812785">
        <w:rPr>
          <w:rFonts w:ascii="PT Astra Serif" w:hAnsi="PT Astra Serif"/>
          <w:sz w:val="28"/>
          <w:szCs w:val="28"/>
        </w:rPr>
        <w:t>,</w:t>
      </w:r>
    </w:p>
    <w:p w:rsidR="00E12DA8" w:rsidRPr="00812785" w:rsidRDefault="00E12DA8">
      <w:pPr>
        <w:rPr>
          <w:rFonts w:ascii="PT Astra Serif" w:hAnsi="PT Astra Serif"/>
          <w:sz w:val="28"/>
          <w:szCs w:val="28"/>
        </w:rPr>
      </w:pPr>
      <w:r w:rsidRPr="00812785">
        <w:rPr>
          <w:rFonts w:ascii="PT Astra Serif" w:hAnsi="PT Astra Serif"/>
          <w:sz w:val="28"/>
          <w:szCs w:val="28"/>
        </w:rPr>
        <w:t>назначенная </w:t>
      </w:r>
      <w:r w:rsidRPr="00812785">
        <w:rPr>
          <w:rFonts w:ascii="PT Astra Serif" w:hAnsi="PT Astra Serif"/>
          <w:sz w:val="28"/>
          <w:szCs w:val="28"/>
          <w:u w:val="single"/>
        </w:rPr>
        <w:t>    (распорядительный акт руководителя)    </w:t>
      </w:r>
    </w:p>
    <w:p w:rsidR="00E12DA8" w:rsidRPr="00812785" w:rsidRDefault="00E12DA8">
      <w:pPr>
        <w:rPr>
          <w:rFonts w:ascii="PT Astra Serif" w:hAnsi="PT Astra Serif"/>
          <w:sz w:val="28"/>
          <w:szCs w:val="28"/>
        </w:rPr>
      </w:pPr>
      <w:r w:rsidRPr="00812785">
        <w:rPr>
          <w:rFonts w:ascii="PT Astra Serif" w:hAnsi="PT Astra Serif"/>
          <w:sz w:val="28"/>
          <w:szCs w:val="28"/>
        </w:rPr>
        <w:t>от "</w:t>
      </w:r>
      <w:r w:rsidRPr="00812785">
        <w:rPr>
          <w:rFonts w:ascii="PT Astra Serif" w:hAnsi="PT Astra Serif"/>
          <w:sz w:val="28"/>
          <w:szCs w:val="28"/>
          <w:u w:val="single"/>
        </w:rPr>
        <w:t>       </w:t>
      </w:r>
      <w:r w:rsidRPr="00812785">
        <w:rPr>
          <w:rFonts w:ascii="PT Astra Serif" w:hAnsi="PT Astra Serif"/>
          <w:sz w:val="28"/>
          <w:szCs w:val="28"/>
        </w:rPr>
        <w:t xml:space="preserve">" </w:t>
      </w:r>
      <w:r w:rsidRPr="00812785">
        <w:rPr>
          <w:rFonts w:ascii="PT Astra Serif" w:hAnsi="PT Astra Serif"/>
          <w:sz w:val="28"/>
          <w:szCs w:val="28"/>
          <w:u w:val="single"/>
        </w:rPr>
        <w:t>                     </w:t>
      </w:r>
      <w:r w:rsidRPr="00812785">
        <w:rPr>
          <w:rFonts w:ascii="PT Astra Serif" w:hAnsi="PT Astra Serif"/>
          <w:sz w:val="28"/>
          <w:szCs w:val="28"/>
        </w:rPr>
        <w:t xml:space="preserve"> 20</w:t>
      </w:r>
      <w:r w:rsidRPr="00812785">
        <w:rPr>
          <w:rFonts w:ascii="PT Astra Serif" w:hAnsi="PT Astra Serif"/>
          <w:sz w:val="28"/>
          <w:szCs w:val="28"/>
          <w:u w:val="single"/>
        </w:rPr>
        <w:t>       </w:t>
      </w:r>
      <w:r w:rsidRPr="00812785">
        <w:rPr>
          <w:rFonts w:ascii="PT Astra Serif" w:hAnsi="PT Astra Serif"/>
          <w:sz w:val="28"/>
          <w:szCs w:val="28"/>
        </w:rPr>
        <w:t xml:space="preserve"> г. № </w:t>
      </w:r>
      <w:r w:rsidRPr="00812785">
        <w:rPr>
          <w:rFonts w:ascii="PT Astra Serif" w:hAnsi="PT Astra Serif"/>
          <w:sz w:val="28"/>
          <w:szCs w:val="28"/>
          <w:u w:val="single"/>
        </w:rPr>
        <w:t>       </w:t>
      </w:r>
      <w:r w:rsidRPr="00812785">
        <w:rPr>
          <w:rFonts w:ascii="PT Astra Serif" w:hAnsi="PT Astra Serif"/>
          <w:sz w:val="28"/>
          <w:szCs w:val="28"/>
        </w:rPr>
        <w:t>,</w:t>
      </w:r>
    </w:p>
    <w:p w:rsidR="00E12DA8" w:rsidRPr="00812785" w:rsidRDefault="00E12DA8">
      <w:pPr>
        <w:rPr>
          <w:rFonts w:ascii="PT Astra Serif" w:hAnsi="PT Astra Serif"/>
          <w:sz w:val="28"/>
          <w:szCs w:val="28"/>
        </w:rPr>
      </w:pPr>
      <w:r w:rsidRPr="00812785">
        <w:rPr>
          <w:rFonts w:ascii="PT Astra Serif" w:hAnsi="PT Astra Serif"/>
          <w:sz w:val="28"/>
          <w:szCs w:val="28"/>
        </w:rPr>
        <w:t>произвела проверку фактического наличия бланков строгой отчетности,</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полученных от </w:t>
      </w:r>
      <w:r w:rsidRPr="00812785">
        <w:rPr>
          <w:rFonts w:ascii="PT Astra Serif" w:hAnsi="PT Astra Serif"/>
          <w:sz w:val="28"/>
          <w:szCs w:val="28"/>
          <w:u w:val="single"/>
        </w:rPr>
        <w:t>                                                                                                                       </w:t>
      </w:r>
      <w:r w:rsidRPr="00812785">
        <w:rPr>
          <w:rFonts w:ascii="PT Astra Serif" w:hAnsi="PT Astra Serif"/>
          <w:sz w:val="28"/>
          <w:szCs w:val="28"/>
        </w:rPr>
        <w:t>,</w:t>
      </w:r>
    </w:p>
    <w:p w:rsidR="00E12DA8" w:rsidRPr="00812785" w:rsidRDefault="00E12DA8">
      <w:pPr>
        <w:rPr>
          <w:rFonts w:ascii="PT Astra Serif" w:hAnsi="PT Astra Serif"/>
          <w:sz w:val="28"/>
          <w:szCs w:val="28"/>
        </w:rPr>
      </w:pPr>
      <w:r w:rsidRPr="00812785">
        <w:rPr>
          <w:rFonts w:ascii="PT Astra Serif" w:hAnsi="PT Astra Serif"/>
          <w:sz w:val="28"/>
          <w:szCs w:val="28"/>
        </w:rPr>
        <w:t>согласно счету от "</w:t>
      </w:r>
      <w:r w:rsidRPr="00812785">
        <w:rPr>
          <w:rFonts w:ascii="PT Astra Serif" w:hAnsi="PT Astra Serif"/>
          <w:sz w:val="28"/>
          <w:szCs w:val="28"/>
          <w:u w:val="single"/>
        </w:rPr>
        <w:t>       </w:t>
      </w:r>
      <w:r w:rsidRPr="00812785">
        <w:rPr>
          <w:rFonts w:ascii="PT Astra Serif" w:hAnsi="PT Astra Serif"/>
          <w:sz w:val="28"/>
          <w:szCs w:val="28"/>
        </w:rPr>
        <w:t xml:space="preserve">" </w:t>
      </w:r>
      <w:r w:rsidRPr="00812785">
        <w:rPr>
          <w:rFonts w:ascii="PT Astra Serif" w:hAnsi="PT Astra Serif"/>
          <w:sz w:val="28"/>
          <w:szCs w:val="28"/>
          <w:u w:val="single"/>
        </w:rPr>
        <w:t>                         </w:t>
      </w:r>
      <w:r w:rsidRPr="00812785">
        <w:rPr>
          <w:rFonts w:ascii="PT Astra Serif" w:hAnsi="PT Astra Serif"/>
          <w:sz w:val="28"/>
          <w:szCs w:val="28"/>
        </w:rPr>
        <w:t xml:space="preserve"> 20</w:t>
      </w:r>
      <w:r w:rsidRPr="00812785">
        <w:rPr>
          <w:rFonts w:ascii="PT Astra Serif" w:hAnsi="PT Astra Serif"/>
          <w:sz w:val="28"/>
          <w:szCs w:val="28"/>
          <w:u w:val="single"/>
        </w:rPr>
        <w:t>       </w:t>
      </w:r>
      <w:r w:rsidRPr="00812785">
        <w:rPr>
          <w:rFonts w:ascii="PT Astra Serif" w:hAnsi="PT Astra Serif"/>
          <w:sz w:val="28"/>
          <w:szCs w:val="28"/>
        </w:rPr>
        <w:t xml:space="preserve"> г. № </w:t>
      </w:r>
      <w:r w:rsidRPr="00812785">
        <w:rPr>
          <w:rFonts w:ascii="PT Astra Serif" w:hAnsi="PT Astra Serif"/>
          <w:sz w:val="28"/>
          <w:szCs w:val="28"/>
          <w:u w:val="single"/>
        </w:rPr>
        <w:t>                                                   </w:t>
      </w:r>
    </w:p>
    <w:p w:rsidR="00E12DA8" w:rsidRPr="00812785" w:rsidRDefault="00E12DA8">
      <w:pPr>
        <w:rPr>
          <w:rFonts w:ascii="PT Astra Serif" w:hAnsi="PT Astra Serif"/>
          <w:sz w:val="28"/>
          <w:szCs w:val="28"/>
        </w:rPr>
      </w:pPr>
      <w:r w:rsidRPr="00812785">
        <w:rPr>
          <w:rFonts w:ascii="PT Astra Serif" w:hAnsi="PT Astra Serif"/>
          <w:sz w:val="28"/>
          <w:szCs w:val="28"/>
        </w:rPr>
        <w:lastRenderedPageBreak/>
        <w:t>и накладной от "</w:t>
      </w:r>
      <w:r w:rsidRPr="00812785">
        <w:rPr>
          <w:rFonts w:ascii="PT Astra Serif" w:hAnsi="PT Astra Serif"/>
          <w:sz w:val="28"/>
          <w:szCs w:val="28"/>
          <w:u w:val="single"/>
        </w:rPr>
        <w:t>       </w:t>
      </w:r>
      <w:r w:rsidRPr="00812785">
        <w:rPr>
          <w:rFonts w:ascii="PT Astra Serif" w:hAnsi="PT Astra Serif"/>
          <w:sz w:val="28"/>
          <w:szCs w:val="28"/>
        </w:rPr>
        <w:t xml:space="preserve">" </w:t>
      </w:r>
      <w:r w:rsidRPr="00812785">
        <w:rPr>
          <w:rFonts w:ascii="PT Astra Serif" w:hAnsi="PT Astra Serif"/>
          <w:sz w:val="28"/>
          <w:szCs w:val="28"/>
          <w:u w:val="single"/>
        </w:rPr>
        <w:t>                         </w:t>
      </w:r>
      <w:r w:rsidRPr="00812785">
        <w:rPr>
          <w:rFonts w:ascii="PT Astra Serif" w:hAnsi="PT Astra Serif"/>
          <w:sz w:val="28"/>
          <w:szCs w:val="28"/>
        </w:rPr>
        <w:t xml:space="preserve"> 20</w:t>
      </w:r>
      <w:r w:rsidRPr="00812785">
        <w:rPr>
          <w:rFonts w:ascii="PT Astra Serif" w:hAnsi="PT Astra Serif"/>
          <w:sz w:val="28"/>
          <w:szCs w:val="28"/>
          <w:u w:val="single"/>
        </w:rPr>
        <w:t>       </w:t>
      </w:r>
      <w:r w:rsidRPr="00812785">
        <w:rPr>
          <w:rFonts w:ascii="PT Astra Serif" w:hAnsi="PT Astra Serif"/>
          <w:sz w:val="28"/>
          <w:szCs w:val="28"/>
        </w:rPr>
        <w:t xml:space="preserve"> г. № </w:t>
      </w:r>
      <w:r w:rsidRPr="00812785">
        <w:rPr>
          <w:rFonts w:ascii="PT Astra Serif" w:hAnsi="PT Astra Serif"/>
          <w:sz w:val="28"/>
          <w:szCs w:val="28"/>
          <w:u w:val="single"/>
        </w:rPr>
        <w:t>                                                         </w:t>
      </w:r>
      <w:r w:rsidRPr="00812785">
        <w:rPr>
          <w:rFonts w:ascii="PT Astra Serif" w:hAnsi="PT Astra Serif"/>
          <w:sz w:val="28"/>
          <w:szCs w:val="28"/>
        </w:rPr>
        <w:t>.</w:t>
      </w:r>
    </w:p>
    <w:p w:rsidR="00E12DA8" w:rsidRPr="00812785" w:rsidRDefault="00E12DA8">
      <w:pPr>
        <w:rPr>
          <w:rFonts w:ascii="PT Astra Serif" w:hAnsi="PT Astra Serif"/>
          <w:sz w:val="28"/>
          <w:szCs w:val="28"/>
        </w:rPr>
      </w:pPr>
      <w:r w:rsidRPr="00812785">
        <w:rPr>
          <w:rFonts w:ascii="PT Astra Serif" w:hAnsi="PT Astra Serif"/>
          <w:sz w:val="28"/>
          <w:szCs w:val="28"/>
        </w:rPr>
        <w:t>В результате проверки выявлено:</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1. Состояние упаковки </w:t>
      </w:r>
      <w:r w:rsidRPr="00812785">
        <w:rPr>
          <w:rFonts w:ascii="PT Astra Serif" w:hAnsi="PT Astra Serif"/>
          <w:sz w:val="28"/>
          <w:szCs w:val="28"/>
          <w:u w:val="single"/>
        </w:rPr>
        <w:t>                                                                                                                                 </w:t>
      </w:r>
    </w:p>
    <w:p w:rsidR="00E12DA8" w:rsidRPr="00812785" w:rsidRDefault="00E12DA8">
      <w:pPr>
        <w:rPr>
          <w:rFonts w:ascii="PT Astra Serif" w:hAnsi="PT Astra Serif"/>
          <w:sz w:val="28"/>
          <w:szCs w:val="28"/>
        </w:rPr>
      </w:pPr>
      <w:r w:rsidRPr="00812785">
        <w:rPr>
          <w:rFonts w:ascii="PT Astra Serif" w:hAnsi="PT Astra Serif"/>
          <w:sz w:val="28"/>
          <w:szCs w:val="28"/>
        </w:rPr>
        <w:t>2. Наличие документов строгой отчетности:</w:t>
      </w:r>
    </w:p>
    <w:tbl>
      <w:tblPr>
        <w:tblW w:w="5000" w:type="pct"/>
        <w:tblLook w:val="04A0" w:firstRow="1" w:lastRow="0" w:firstColumn="1" w:lastColumn="0" w:noHBand="0" w:noVBand="1"/>
      </w:tblPr>
      <w:tblGrid>
        <w:gridCol w:w="1995"/>
        <w:gridCol w:w="1564"/>
        <w:gridCol w:w="1996"/>
        <w:gridCol w:w="1380"/>
        <w:gridCol w:w="1419"/>
        <w:gridCol w:w="1320"/>
        <w:gridCol w:w="1487"/>
        <w:gridCol w:w="1419"/>
        <w:gridCol w:w="1708"/>
      </w:tblGrid>
      <w:tr w:rsidR="00E12DA8" w:rsidRPr="00812785">
        <w:tc>
          <w:tcPr>
            <w:tcW w:w="700" w:type="pct"/>
            <w:vMerge w:val="restar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Брак</w:t>
            </w:r>
          </w:p>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На общую сумму, руб.</w:t>
            </w:r>
          </w:p>
        </w:tc>
      </w:tr>
      <w:tr w:rsidR="00E12DA8" w:rsidRPr="00812785">
        <w:tc>
          <w:tcPr>
            <w:tcW w:w="70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c>
          <w:tcPr>
            <w:tcW w:w="5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по накладной</w:t>
            </w:r>
          </w:p>
        </w:tc>
        <w:tc>
          <w:tcPr>
            <w:tcW w:w="7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фактическое</w:t>
            </w:r>
          </w:p>
        </w:tc>
        <w:tc>
          <w:tcPr>
            <w:tcW w:w="45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c>
          <w:tcPr>
            <w:tcW w:w="50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c>
          <w:tcPr>
            <w:tcW w:w="45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c>
          <w:tcPr>
            <w:tcW w:w="50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c>
          <w:tcPr>
            <w:tcW w:w="50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c>
          <w:tcPr>
            <w:tcW w:w="600" w:type="pct"/>
            <w:vMerge/>
            <w:tcBorders>
              <w:left w:val="single" w:sz="0" w:space="0" w:color="auto"/>
              <w:bottom w:val="single" w:sz="0" w:space="0" w:color="auto"/>
              <w:right w:val="single" w:sz="0" w:space="0" w:color="auto"/>
            </w:tcBorders>
          </w:tcPr>
          <w:p w:rsidR="00E12DA8" w:rsidRPr="00812785" w:rsidRDefault="00E12DA8">
            <w:pPr>
              <w:rPr>
                <w:rFonts w:ascii="PT Astra Serif" w:hAnsi="PT Astra Serif"/>
                <w:sz w:val="28"/>
                <w:szCs w:val="28"/>
                <w:lang w:bidi="ru-RU"/>
              </w:rPr>
            </w:pPr>
          </w:p>
        </w:tc>
      </w:tr>
      <w:tr w:rsidR="00E12DA8" w:rsidRPr="00812785">
        <w:tc>
          <w:tcPr>
            <w:tcW w:w="7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1</w:t>
            </w:r>
          </w:p>
        </w:tc>
        <w:tc>
          <w:tcPr>
            <w:tcW w:w="5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2</w:t>
            </w:r>
          </w:p>
        </w:tc>
        <w:tc>
          <w:tcPr>
            <w:tcW w:w="7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3</w:t>
            </w:r>
          </w:p>
        </w:tc>
        <w:tc>
          <w:tcPr>
            <w:tcW w:w="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4</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5</w:t>
            </w:r>
          </w:p>
        </w:tc>
        <w:tc>
          <w:tcPr>
            <w:tcW w:w="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6</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7</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8</w:t>
            </w:r>
          </w:p>
        </w:tc>
        <w:tc>
          <w:tcPr>
            <w:tcW w:w="6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9</w:t>
            </w:r>
          </w:p>
        </w:tc>
      </w:tr>
      <w:tr w:rsidR="00E12DA8" w:rsidRPr="00812785">
        <w:tc>
          <w:tcPr>
            <w:tcW w:w="7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7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7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7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7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7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7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7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4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r>
    </w:tbl>
    <w:p w:rsidR="00E12DA8" w:rsidRPr="00812785" w:rsidRDefault="00E12DA8">
      <w:pPr>
        <w:rPr>
          <w:rFonts w:ascii="PT Astra Serif" w:hAnsi="PT Astra Serif"/>
          <w:sz w:val="28"/>
          <w:szCs w:val="28"/>
        </w:rPr>
      </w:pPr>
      <w:r w:rsidRPr="00812785">
        <w:rPr>
          <w:rFonts w:ascii="PT Astra Serif" w:hAnsi="PT Astra Serif"/>
          <w:sz w:val="28"/>
          <w:szCs w:val="28"/>
        </w:rPr>
        <w:t>Подписи членов комиссии:</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Председатель </w:t>
      </w:r>
      <w:r w:rsidRPr="00812785">
        <w:rPr>
          <w:rFonts w:ascii="PT Astra Serif" w:hAnsi="PT Astra Serif"/>
          <w:sz w:val="28"/>
          <w:szCs w:val="28"/>
          <w:u w:val="single"/>
        </w:rPr>
        <w:t>    (должность)      </w:t>
      </w:r>
      <w:r w:rsidRPr="00812785">
        <w:rPr>
          <w:rFonts w:ascii="PT Astra Serif" w:hAnsi="PT Astra Serif"/>
          <w:sz w:val="28"/>
          <w:szCs w:val="28"/>
        </w:rPr>
        <w:t>/</w:t>
      </w:r>
      <w:r w:rsidRPr="00812785">
        <w:rPr>
          <w:rFonts w:ascii="PT Astra Serif" w:hAnsi="PT Astra Serif"/>
          <w:sz w:val="28"/>
          <w:szCs w:val="28"/>
          <w:u w:val="single"/>
        </w:rPr>
        <w:t>            (подпись)            </w:t>
      </w:r>
      <w:r w:rsidRPr="00812785">
        <w:rPr>
          <w:rFonts w:ascii="PT Astra Serif" w:hAnsi="PT Astra Serif"/>
          <w:sz w:val="28"/>
          <w:szCs w:val="28"/>
        </w:rPr>
        <w:t>/</w:t>
      </w:r>
      <w:r w:rsidRPr="00812785">
        <w:rPr>
          <w:rFonts w:ascii="PT Astra Serif" w:hAnsi="PT Astra Serif"/>
          <w:sz w:val="28"/>
          <w:szCs w:val="28"/>
          <w:u w:val="single"/>
        </w:rPr>
        <w:t>          (расшифровка)          </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Члены комиссии: </w:t>
      </w:r>
      <w:r w:rsidRPr="00812785">
        <w:rPr>
          <w:rFonts w:ascii="PT Astra Serif" w:hAnsi="PT Astra Serif"/>
          <w:sz w:val="28"/>
          <w:szCs w:val="28"/>
          <w:u w:val="single"/>
        </w:rPr>
        <w:t>    (должность)      </w:t>
      </w:r>
      <w:r w:rsidRPr="00812785">
        <w:rPr>
          <w:rFonts w:ascii="PT Astra Serif" w:hAnsi="PT Astra Serif"/>
          <w:sz w:val="28"/>
          <w:szCs w:val="28"/>
        </w:rPr>
        <w:t>/</w:t>
      </w:r>
      <w:r w:rsidRPr="00812785">
        <w:rPr>
          <w:rFonts w:ascii="PT Astra Serif" w:hAnsi="PT Astra Serif"/>
          <w:sz w:val="28"/>
          <w:szCs w:val="28"/>
          <w:u w:val="single"/>
        </w:rPr>
        <w:t>            (подпись)            </w:t>
      </w:r>
      <w:r w:rsidRPr="00812785">
        <w:rPr>
          <w:rFonts w:ascii="PT Astra Serif" w:hAnsi="PT Astra Serif"/>
          <w:sz w:val="28"/>
          <w:szCs w:val="28"/>
        </w:rPr>
        <w:t>/</w:t>
      </w:r>
      <w:r w:rsidRPr="00812785">
        <w:rPr>
          <w:rFonts w:ascii="PT Astra Serif" w:hAnsi="PT Astra Serif"/>
          <w:sz w:val="28"/>
          <w:szCs w:val="28"/>
          <w:u w:val="single"/>
        </w:rPr>
        <w:t>          (расшифровка)          </w:t>
      </w:r>
    </w:p>
    <w:p w:rsidR="00E12DA8" w:rsidRPr="00812785" w:rsidRDefault="00E12DA8">
      <w:pPr>
        <w:rPr>
          <w:rFonts w:ascii="PT Astra Serif" w:hAnsi="PT Astra Serif"/>
          <w:sz w:val="28"/>
          <w:szCs w:val="28"/>
        </w:rPr>
      </w:pPr>
      <w:r w:rsidRPr="00812785">
        <w:rPr>
          <w:rFonts w:ascii="PT Astra Serif" w:hAnsi="PT Astra Serif"/>
          <w:sz w:val="28"/>
          <w:szCs w:val="28"/>
          <w:u w:val="single"/>
        </w:rPr>
        <w:t>    (должность)      </w:t>
      </w:r>
      <w:r w:rsidRPr="00812785">
        <w:rPr>
          <w:rFonts w:ascii="PT Astra Serif" w:hAnsi="PT Astra Serif"/>
          <w:sz w:val="28"/>
          <w:szCs w:val="28"/>
        </w:rPr>
        <w:t>/</w:t>
      </w:r>
      <w:r w:rsidRPr="00812785">
        <w:rPr>
          <w:rFonts w:ascii="PT Astra Serif" w:hAnsi="PT Astra Serif"/>
          <w:sz w:val="28"/>
          <w:szCs w:val="28"/>
          <w:u w:val="single"/>
        </w:rPr>
        <w:t>            (подпись)            </w:t>
      </w:r>
      <w:r w:rsidRPr="00812785">
        <w:rPr>
          <w:rFonts w:ascii="PT Astra Serif" w:hAnsi="PT Astra Serif"/>
          <w:sz w:val="28"/>
          <w:szCs w:val="28"/>
        </w:rPr>
        <w:t>/</w:t>
      </w:r>
      <w:r w:rsidRPr="00812785">
        <w:rPr>
          <w:rFonts w:ascii="PT Astra Serif" w:hAnsi="PT Astra Serif"/>
          <w:sz w:val="28"/>
          <w:szCs w:val="28"/>
          <w:u w:val="single"/>
        </w:rPr>
        <w:t>          (расшифровка)          </w:t>
      </w:r>
    </w:p>
    <w:p w:rsidR="00E12DA8" w:rsidRPr="00812785" w:rsidRDefault="00E12DA8">
      <w:pPr>
        <w:rPr>
          <w:rFonts w:ascii="PT Astra Serif" w:hAnsi="PT Astra Serif"/>
          <w:sz w:val="28"/>
          <w:szCs w:val="28"/>
        </w:rPr>
      </w:pPr>
      <w:r w:rsidRPr="00812785">
        <w:rPr>
          <w:rFonts w:ascii="PT Astra Serif" w:hAnsi="PT Astra Serif"/>
          <w:sz w:val="28"/>
          <w:szCs w:val="28"/>
          <w:u w:val="single"/>
        </w:rPr>
        <w:t>    (должность)      </w:t>
      </w:r>
      <w:r w:rsidRPr="00812785">
        <w:rPr>
          <w:rFonts w:ascii="PT Astra Serif" w:hAnsi="PT Astra Serif"/>
          <w:sz w:val="28"/>
          <w:szCs w:val="28"/>
        </w:rPr>
        <w:t>/</w:t>
      </w:r>
      <w:r w:rsidRPr="00812785">
        <w:rPr>
          <w:rFonts w:ascii="PT Astra Serif" w:hAnsi="PT Astra Serif"/>
          <w:sz w:val="28"/>
          <w:szCs w:val="28"/>
          <w:u w:val="single"/>
        </w:rPr>
        <w:t>            (подпись)            </w:t>
      </w:r>
      <w:r w:rsidRPr="00812785">
        <w:rPr>
          <w:rFonts w:ascii="PT Astra Serif" w:hAnsi="PT Astra Serif"/>
          <w:sz w:val="28"/>
          <w:szCs w:val="28"/>
        </w:rPr>
        <w:t>/</w:t>
      </w:r>
      <w:r w:rsidRPr="00812785">
        <w:rPr>
          <w:rFonts w:ascii="PT Astra Serif" w:hAnsi="PT Astra Serif"/>
          <w:sz w:val="28"/>
          <w:szCs w:val="28"/>
          <w:u w:val="single"/>
        </w:rPr>
        <w:t>          (расшифровка)          </w:t>
      </w:r>
    </w:p>
    <w:p w:rsidR="00E12DA8" w:rsidRPr="00812785" w:rsidRDefault="00E12DA8">
      <w:pPr>
        <w:rPr>
          <w:rFonts w:ascii="PT Astra Serif" w:hAnsi="PT Astra Serif"/>
          <w:sz w:val="28"/>
          <w:szCs w:val="28"/>
        </w:rPr>
      </w:pPr>
      <w:r w:rsidRPr="00812785">
        <w:rPr>
          <w:rFonts w:ascii="PT Astra Serif" w:hAnsi="PT Astra Serif"/>
          <w:sz w:val="28"/>
          <w:szCs w:val="28"/>
        </w:rPr>
        <w:lastRenderedPageBreak/>
        <w:t>Указанные в настоящем акте бланки строгой отчетности принял на</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ответственное хранение и оприходовал в </w:t>
      </w:r>
      <w:r w:rsidRPr="00812785">
        <w:rPr>
          <w:rFonts w:ascii="PT Astra Serif" w:hAnsi="PT Astra Serif"/>
          <w:sz w:val="28"/>
          <w:szCs w:val="28"/>
          <w:u w:val="single"/>
        </w:rPr>
        <w:t>            (наименование документа)            </w:t>
      </w:r>
    </w:p>
    <w:p w:rsidR="00E12DA8" w:rsidRPr="00812785" w:rsidRDefault="00E12DA8">
      <w:pPr>
        <w:rPr>
          <w:rFonts w:ascii="PT Astra Serif" w:hAnsi="PT Astra Serif"/>
          <w:sz w:val="28"/>
          <w:szCs w:val="28"/>
        </w:rPr>
      </w:pPr>
      <w:r w:rsidRPr="00812785">
        <w:rPr>
          <w:rFonts w:ascii="PT Astra Serif" w:hAnsi="PT Astra Serif"/>
          <w:sz w:val="28"/>
          <w:szCs w:val="28"/>
        </w:rPr>
        <w:t>№ </w:t>
      </w:r>
      <w:r w:rsidRPr="00812785">
        <w:rPr>
          <w:rFonts w:ascii="PT Astra Serif" w:hAnsi="PT Astra Serif"/>
          <w:sz w:val="28"/>
          <w:szCs w:val="28"/>
          <w:u w:val="single"/>
        </w:rPr>
        <w:t>       </w:t>
      </w:r>
      <w:r w:rsidRPr="00812785">
        <w:rPr>
          <w:rFonts w:ascii="PT Astra Serif" w:hAnsi="PT Astra Serif"/>
          <w:sz w:val="28"/>
          <w:szCs w:val="28"/>
        </w:rPr>
        <w:t xml:space="preserve"> "</w:t>
      </w:r>
      <w:r w:rsidRPr="00812785">
        <w:rPr>
          <w:rFonts w:ascii="PT Astra Serif" w:hAnsi="PT Astra Serif"/>
          <w:sz w:val="28"/>
          <w:szCs w:val="28"/>
          <w:u w:val="single"/>
        </w:rPr>
        <w:t>       </w:t>
      </w:r>
      <w:r w:rsidRPr="00812785">
        <w:rPr>
          <w:rFonts w:ascii="PT Astra Serif" w:hAnsi="PT Astra Serif"/>
          <w:sz w:val="28"/>
          <w:szCs w:val="28"/>
        </w:rPr>
        <w:t xml:space="preserve">" </w:t>
      </w:r>
      <w:r w:rsidRPr="00812785">
        <w:rPr>
          <w:rFonts w:ascii="PT Astra Serif" w:hAnsi="PT Astra Serif"/>
          <w:sz w:val="28"/>
          <w:szCs w:val="28"/>
          <w:u w:val="single"/>
        </w:rPr>
        <w:t>                         </w:t>
      </w:r>
      <w:r w:rsidRPr="00812785">
        <w:rPr>
          <w:rFonts w:ascii="PT Astra Serif" w:hAnsi="PT Astra Serif"/>
          <w:sz w:val="28"/>
          <w:szCs w:val="28"/>
        </w:rPr>
        <w:t xml:space="preserve"> 20</w:t>
      </w:r>
      <w:r w:rsidRPr="00812785">
        <w:rPr>
          <w:rFonts w:ascii="PT Astra Serif" w:hAnsi="PT Astra Serif"/>
          <w:sz w:val="28"/>
          <w:szCs w:val="28"/>
          <w:u w:val="single"/>
        </w:rPr>
        <w:t>       </w:t>
      </w:r>
      <w:r w:rsidRPr="00812785">
        <w:rPr>
          <w:rFonts w:ascii="PT Astra Serif" w:hAnsi="PT Astra Serif"/>
          <w:sz w:val="28"/>
          <w:szCs w:val="28"/>
        </w:rPr>
        <w:t xml:space="preserve"> г.</w:t>
      </w:r>
    </w:p>
    <w:p w:rsidR="00E12DA8" w:rsidRPr="00812785" w:rsidRDefault="00E12DA8">
      <w:pPr>
        <w:rPr>
          <w:rFonts w:ascii="PT Astra Serif" w:hAnsi="PT Astra Serif"/>
          <w:sz w:val="28"/>
          <w:szCs w:val="28"/>
        </w:rPr>
      </w:pPr>
      <w:r w:rsidRPr="00812785">
        <w:rPr>
          <w:rFonts w:ascii="PT Astra Serif" w:hAnsi="PT Astra Serif"/>
          <w:sz w:val="28"/>
          <w:szCs w:val="28"/>
          <w:u w:val="single"/>
        </w:rPr>
        <w:t>    (должность)    </w:t>
      </w:r>
      <w:r w:rsidRPr="00812785">
        <w:rPr>
          <w:rFonts w:ascii="PT Astra Serif" w:hAnsi="PT Astra Serif"/>
          <w:sz w:val="28"/>
          <w:szCs w:val="28"/>
        </w:rPr>
        <w:t>/</w:t>
      </w:r>
      <w:r w:rsidRPr="00812785">
        <w:rPr>
          <w:rFonts w:ascii="PT Astra Serif" w:hAnsi="PT Astra Serif"/>
          <w:sz w:val="28"/>
          <w:szCs w:val="28"/>
          <w:u w:val="single"/>
        </w:rPr>
        <w:t>    (фамилия, инициалы)    </w:t>
      </w:r>
      <w:r w:rsidRPr="00812785">
        <w:rPr>
          <w:rFonts w:ascii="PT Astra Serif" w:hAnsi="PT Astra Serif"/>
          <w:sz w:val="28"/>
          <w:szCs w:val="28"/>
        </w:rPr>
        <w:t>/</w:t>
      </w:r>
      <w:r w:rsidRPr="00812785">
        <w:rPr>
          <w:rFonts w:ascii="PT Astra Serif" w:hAnsi="PT Astra Serif"/>
          <w:sz w:val="28"/>
          <w:szCs w:val="28"/>
          <w:u w:val="single"/>
        </w:rPr>
        <w:t>        (подпись)        </w:t>
      </w:r>
      <w:bookmarkStart w:id="300" w:name="_docEnd_12"/>
      <w:bookmarkEnd w:id="300"/>
    </w:p>
    <w:p w:rsidR="00E12DA8" w:rsidRPr="00812785" w:rsidRDefault="00E12DA8">
      <w:pPr>
        <w:rPr>
          <w:rFonts w:ascii="PT Astra Serif" w:hAnsi="PT Astra Serif"/>
          <w:sz w:val="28"/>
          <w:szCs w:val="28"/>
        </w:rPr>
        <w:sectPr w:rsidR="00E12DA8" w:rsidRPr="00812785">
          <w:pgSz w:w="16839" w:h="11907" w:orient="landscape" w:code="9"/>
          <w:pgMar w:top="1134" w:right="850" w:bottom="1134" w:left="1701" w:header="720" w:footer="720" w:gutter="0"/>
          <w:cols w:space="720"/>
        </w:sectPr>
      </w:pPr>
    </w:p>
    <w:p w:rsidR="00E12DA8" w:rsidRPr="00812785" w:rsidRDefault="00E12DA8">
      <w:pPr>
        <w:rPr>
          <w:rFonts w:ascii="PT Astra Serif" w:hAnsi="PT Astra Serif"/>
          <w:sz w:val="28"/>
          <w:szCs w:val="28"/>
        </w:rPr>
      </w:pPr>
    </w:p>
    <w:p w:rsidR="00E12DA8" w:rsidRPr="00812785" w:rsidRDefault="00E12DA8">
      <w:pPr>
        <w:keepNext/>
        <w:keepLines/>
        <w:ind w:firstLine="0"/>
        <w:jc w:val="right"/>
        <w:rPr>
          <w:rFonts w:ascii="PT Astra Serif" w:hAnsi="PT Astra Serif"/>
          <w:sz w:val="28"/>
          <w:szCs w:val="28"/>
        </w:rPr>
      </w:pPr>
      <w:r w:rsidRPr="00812785">
        <w:rPr>
          <w:rFonts w:ascii="PT Astra Serif" w:hAnsi="PT Astra Serif"/>
          <w:sz w:val="28"/>
          <w:szCs w:val="28"/>
        </w:rPr>
        <w:t xml:space="preserve">Приложение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_ref_2-3bdcd53da2c440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11</w:t>
      </w:r>
      <w:r w:rsidRPr="00812785">
        <w:rPr>
          <w:rFonts w:ascii="PT Astra Serif" w:hAnsi="PT Astra Serif"/>
          <w:sz w:val="28"/>
          <w:szCs w:val="28"/>
        </w:rPr>
        <w:fldChar w:fldCharType="end"/>
      </w:r>
      <w:r w:rsidRPr="00812785">
        <w:rPr>
          <w:rFonts w:ascii="PT Astra Serif" w:hAnsi="PT Astra Serif"/>
          <w:sz w:val="28"/>
          <w:szCs w:val="28"/>
        </w:rPr>
        <w:br/>
        <w:t>к Единой учетной политике</w:t>
      </w:r>
    </w:p>
    <w:p w:rsidR="00E12DA8" w:rsidRPr="00812785" w:rsidRDefault="00E12DA8">
      <w:pPr>
        <w:pStyle w:val="a4"/>
        <w:rPr>
          <w:rFonts w:ascii="PT Astra Serif" w:hAnsi="PT Astra Serif"/>
          <w:szCs w:val="28"/>
        </w:rPr>
      </w:pPr>
      <w:bookmarkStart w:id="301" w:name="_docStart_13"/>
      <w:bookmarkStart w:id="302" w:name="_title_13"/>
      <w:bookmarkStart w:id="303" w:name="_ref_2-3bdcd53da2c440"/>
      <w:bookmarkEnd w:id="301"/>
      <w:r w:rsidRPr="00812785">
        <w:rPr>
          <w:rFonts w:ascii="PT Astra Serif" w:hAnsi="PT Astra Serif"/>
          <w:szCs w:val="28"/>
        </w:rPr>
        <w:t>Порядок формирования и использования резервов предстоящих расходов</w:t>
      </w:r>
      <w:bookmarkEnd w:id="302"/>
      <w:bookmarkEnd w:id="303"/>
    </w:p>
    <w:p w:rsidR="00E12DA8" w:rsidRPr="00812785" w:rsidRDefault="00E12DA8">
      <w:pPr>
        <w:pStyle w:val="heading1normal"/>
        <w:numPr>
          <w:ilvl w:val="0"/>
          <w:numId w:val="31"/>
        </w:numPr>
        <w:jc w:val="center"/>
        <w:rPr>
          <w:rFonts w:ascii="PT Astra Serif" w:hAnsi="PT Astra Serif"/>
          <w:sz w:val="28"/>
          <w:szCs w:val="28"/>
        </w:rPr>
      </w:pPr>
      <w:bookmarkStart w:id="304" w:name="_ref_2-3ad3ba7e08d04a"/>
      <w:r w:rsidRPr="00812785">
        <w:rPr>
          <w:rFonts w:ascii="PT Astra Serif" w:hAnsi="PT Astra Serif"/>
          <w:b/>
          <w:sz w:val="28"/>
          <w:szCs w:val="28"/>
        </w:rPr>
        <w:t>Общие положения</w:t>
      </w:r>
      <w:bookmarkEnd w:id="304"/>
    </w:p>
    <w:p w:rsidR="00E12DA8" w:rsidRPr="00812785" w:rsidRDefault="00E12DA8">
      <w:pPr>
        <w:pStyle w:val="heading2normal"/>
        <w:rPr>
          <w:rFonts w:ascii="PT Astra Serif" w:hAnsi="PT Astra Serif"/>
          <w:sz w:val="28"/>
          <w:szCs w:val="28"/>
        </w:rPr>
      </w:pPr>
      <w:bookmarkStart w:id="305" w:name="_ref_2-eb6bc5f7d3004a"/>
      <w:r w:rsidRPr="00812785">
        <w:rPr>
          <w:rFonts w:ascii="PT Astra Serif" w:hAnsi="PT Astra Serif"/>
          <w:sz w:val="28"/>
          <w:szCs w:val="28"/>
        </w:rPr>
        <w:t>В учете формируются следующие резервы:</w:t>
      </w:r>
      <w:bookmarkEnd w:id="305"/>
    </w:p>
    <w:p w:rsidR="00E12DA8" w:rsidRPr="00812785" w:rsidRDefault="00E12DA8">
      <w:pPr>
        <w:pStyle w:val="ab"/>
        <w:numPr>
          <w:ilvl w:val="1"/>
          <w:numId w:val="32"/>
        </w:numPr>
        <w:spacing w:after="0"/>
        <w:ind w:left="964"/>
        <w:jc w:val="both"/>
        <w:rPr>
          <w:rFonts w:ascii="PT Astra Serif" w:hAnsi="PT Astra Serif"/>
          <w:sz w:val="28"/>
          <w:szCs w:val="28"/>
        </w:rPr>
      </w:pPr>
      <w:r w:rsidRPr="00812785">
        <w:rPr>
          <w:rFonts w:ascii="PT Astra Serif" w:hAnsi="PT Astra Serif"/>
          <w:sz w:val="28"/>
          <w:szCs w:val="28"/>
        </w:rPr>
        <w:t>резерв для оплаты отпусков за фактически отработанное время и выплаты компенсаций за неиспользованный отпуск, включая страховые взносы.</w:t>
      </w:r>
    </w:p>
    <w:p w:rsidR="00E12DA8" w:rsidRPr="00812785" w:rsidRDefault="00E12DA8">
      <w:pPr>
        <w:pStyle w:val="heading2normal"/>
        <w:rPr>
          <w:rFonts w:ascii="PT Astra Serif" w:hAnsi="PT Astra Serif"/>
          <w:sz w:val="28"/>
          <w:szCs w:val="28"/>
        </w:rPr>
      </w:pPr>
      <w:bookmarkStart w:id="306" w:name="_ref_2-4bb54f341d9942"/>
      <w:r w:rsidRPr="00812785">
        <w:rPr>
          <w:rFonts w:ascii="PT Astra Serif" w:hAnsi="PT Astra Serif"/>
          <w:sz w:val="28"/>
          <w:szCs w:val="28"/>
        </w:rPr>
        <w:t>Каждый резерв используется только на покрытие тех расходов, в отношении которых он был создан.</w:t>
      </w:r>
      <w:bookmarkEnd w:id="306"/>
    </w:p>
    <w:p w:rsidR="00E12DA8" w:rsidRPr="00812785" w:rsidRDefault="00E12DA8">
      <w:pPr>
        <w:pStyle w:val="heading2normal"/>
        <w:rPr>
          <w:rFonts w:ascii="PT Astra Serif" w:hAnsi="PT Astra Serif"/>
          <w:sz w:val="28"/>
          <w:szCs w:val="28"/>
        </w:rPr>
      </w:pPr>
      <w:bookmarkStart w:id="307" w:name="_ref_2-078cf6d4e4104f"/>
      <w:r w:rsidRPr="00812785">
        <w:rPr>
          <w:rFonts w:ascii="PT Astra Serif" w:hAnsi="PT Astra Serif"/>
          <w:sz w:val="28"/>
          <w:szCs w:val="28"/>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07"/>
    </w:p>
    <w:p w:rsidR="00E12DA8" w:rsidRPr="00812785" w:rsidRDefault="00E12DA8">
      <w:pPr>
        <w:pStyle w:val="heading2normal"/>
        <w:rPr>
          <w:rFonts w:ascii="PT Astra Serif" w:hAnsi="PT Astra Serif"/>
          <w:sz w:val="28"/>
          <w:szCs w:val="28"/>
        </w:rPr>
      </w:pPr>
      <w:bookmarkStart w:id="308" w:name="_ref_2-ddd39a6901ba49"/>
      <w:r w:rsidRPr="00812785">
        <w:rPr>
          <w:rFonts w:ascii="PT Astra Serif" w:hAnsi="PT Astra Serif"/>
          <w:sz w:val="28"/>
          <w:szCs w:val="28"/>
        </w:rPr>
        <w:t>Для отражения конкретных резервов на счете 0 401 60 000 вводятся аналитические коды в порядке, определенном Рабочим планом счетов.</w:t>
      </w:r>
      <w:bookmarkEnd w:id="308"/>
    </w:p>
    <w:p w:rsidR="00E12DA8" w:rsidRPr="00812785" w:rsidRDefault="00E12DA8">
      <w:pPr>
        <w:pStyle w:val="heading1normal"/>
        <w:jc w:val="center"/>
        <w:rPr>
          <w:rFonts w:ascii="PT Astra Serif" w:hAnsi="PT Astra Serif"/>
          <w:sz w:val="28"/>
          <w:szCs w:val="28"/>
        </w:rPr>
      </w:pPr>
      <w:bookmarkStart w:id="309" w:name="_ref_2-68bb75cd0e8f4b"/>
      <w:r w:rsidRPr="00812785">
        <w:rPr>
          <w:rFonts w:ascii="PT Astra Serif" w:hAnsi="PT Astra Serif"/>
          <w:b/>
          <w:sz w:val="28"/>
          <w:szCs w:val="28"/>
        </w:rPr>
        <w:t>Резерв для оплаты отпусков</w:t>
      </w:r>
      <w:bookmarkEnd w:id="309"/>
    </w:p>
    <w:p w:rsidR="00E12DA8" w:rsidRPr="00812785" w:rsidRDefault="00E12DA8">
      <w:pPr>
        <w:pStyle w:val="heading2normal"/>
        <w:rPr>
          <w:rFonts w:ascii="PT Astra Serif" w:hAnsi="PT Astra Serif"/>
          <w:sz w:val="28"/>
          <w:szCs w:val="28"/>
        </w:rPr>
      </w:pPr>
      <w:bookmarkStart w:id="310" w:name="_ref_2-cf5fdd45ada442"/>
      <w:r w:rsidRPr="00812785">
        <w:rPr>
          <w:rFonts w:ascii="PT Astra Serif" w:hAnsi="PT Astra Serif"/>
          <w:sz w:val="28"/>
          <w:szCs w:val="28"/>
        </w:rPr>
        <w:t>В целях расчета резерва для оплаты отпусков осуществляется оценка обязательс</w:t>
      </w:r>
      <w:r w:rsidR="001164F7">
        <w:rPr>
          <w:rFonts w:ascii="PT Astra Serif" w:hAnsi="PT Astra Serif"/>
          <w:sz w:val="28"/>
          <w:szCs w:val="28"/>
        </w:rPr>
        <w:t>тв по состоянию на конец  года</w:t>
      </w:r>
      <w:r w:rsidRPr="00812785">
        <w:rPr>
          <w:rFonts w:ascii="PT Astra Serif" w:hAnsi="PT Astra Serif"/>
          <w:sz w:val="28"/>
          <w:szCs w:val="28"/>
        </w:rPr>
        <w:t>.</w:t>
      </w:r>
      <w:bookmarkEnd w:id="310"/>
    </w:p>
    <w:p w:rsidR="00E12DA8" w:rsidRPr="00812785" w:rsidRDefault="00E12DA8">
      <w:pPr>
        <w:pStyle w:val="heading2normal"/>
        <w:rPr>
          <w:rFonts w:ascii="PT Astra Serif" w:hAnsi="PT Astra Serif"/>
          <w:sz w:val="28"/>
          <w:szCs w:val="28"/>
        </w:rPr>
      </w:pPr>
      <w:bookmarkStart w:id="311" w:name="_ref_2-373c3142cb4641"/>
      <w:r w:rsidRPr="00812785">
        <w:rPr>
          <w:rFonts w:ascii="PT Astra Serif" w:hAnsi="PT Astra Serif"/>
          <w:sz w:val="28"/>
          <w:szCs w:val="28"/>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11"/>
    </w:p>
    <w:p w:rsidR="00E12DA8" w:rsidRPr="00812785" w:rsidRDefault="00E12DA8">
      <w:pPr>
        <w:rPr>
          <w:rFonts w:ascii="PT Astra Serif" w:hAnsi="PT Astra Serif"/>
          <w:sz w:val="28"/>
          <w:szCs w:val="28"/>
        </w:rPr>
      </w:pPr>
      <w:r w:rsidRPr="00812785">
        <w:rPr>
          <w:rFonts w:ascii="PT Astra Serif" w:hAnsi="PT Astra Serif"/>
          <w:sz w:val="28"/>
          <w:szCs w:val="28"/>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E12DA8" w:rsidRPr="00812785" w:rsidRDefault="00E12DA8">
      <w:pPr>
        <w:pStyle w:val="heading2normal"/>
        <w:rPr>
          <w:rFonts w:ascii="PT Astra Serif" w:hAnsi="PT Astra Serif"/>
          <w:sz w:val="28"/>
          <w:szCs w:val="28"/>
        </w:rPr>
      </w:pPr>
      <w:bookmarkStart w:id="312" w:name="_ref_2-a10536d50f9a4d"/>
      <w:r w:rsidRPr="00812785">
        <w:rPr>
          <w:rFonts w:ascii="PT Astra Serif" w:hAnsi="PT Astra Serif"/>
          <w:sz w:val="28"/>
          <w:szCs w:val="28"/>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12"/>
    </w:p>
    <w:p w:rsidR="00E12DA8" w:rsidRPr="00812785" w:rsidRDefault="00E12DA8">
      <w:pPr>
        <w:pStyle w:val="heading2normal"/>
        <w:rPr>
          <w:rFonts w:ascii="PT Astra Serif" w:hAnsi="PT Astra Serif"/>
          <w:sz w:val="28"/>
          <w:szCs w:val="28"/>
        </w:rPr>
      </w:pPr>
      <w:bookmarkStart w:id="313" w:name="_ref_2-fbf4fe5cc60e47"/>
      <w:r w:rsidRPr="00812785">
        <w:rPr>
          <w:rFonts w:ascii="PT Astra Serif" w:hAnsi="PT Astra Serif"/>
          <w:sz w:val="28"/>
          <w:szCs w:val="28"/>
        </w:rPr>
        <w:t>Резерв для оплаты отпусков состоит из определяемых отдельно обязательств:</w:t>
      </w:r>
      <w:bookmarkEnd w:id="313"/>
    </w:p>
    <w:p w:rsidR="00E12DA8" w:rsidRPr="00812785" w:rsidRDefault="00E12DA8">
      <w:pPr>
        <w:rPr>
          <w:rFonts w:ascii="PT Astra Serif" w:hAnsi="PT Astra Serif"/>
          <w:sz w:val="28"/>
          <w:szCs w:val="28"/>
        </w:rPr>
      </w:pPr>
      <w:r w:rsidRPr="00812785">
        <w:rPr>
          <w:rFonts w:ascii="PT Astra Serif" w:hAnsi="PT Astra Serif"/>
          <w:sz w:val="28"/>
          <w:szCs w:val="28"/>
        </w:rPr>
        <w:t>- на оплату отпусков работникам;</w:t>
      </w:r>
    </w:p>
    <w:p w:rsidR="00E12DA8" w:rsidRPr="00812785" w:rsidRDefault="00E12DA8">
      <w:pPr>
        <w:rPr>
          <w:rFonts w:ascii="PT Astra Serif" w:hAnsi="PT Astra Serif"/>
          <w:sz w:val="28"/>
          <w:szCs w:val="28"/>
        </w:rPr>
      </w:pPr>
      <w:r w:rsidRPr="00812785">
        <w:rPr>
          <w:rFonts w:ascii="PT Astra Serif" w:hAnsi="PT Astra Serif"/>
          <w:sz w:val="28"/>
          <w:szCs w:val="28"/>
        </w:rPr>
        <w:t>- на уплату страховых взносов.</w:t>
      </w:r>
    </w:p>
    <w:p w:rsidR="00E12DA8" w:rsidRPr="00812785" w:rsidRDefault="00E12DA8">
      <w:pPr>
        <w:pStyle w:val="heading2normal"/>
        <w:rPr>
          <w:rFonts w:ascii="PT Astra Serif" w:hAnsi="PT Astra Serif"/>
          <w:sz w:val="28"/>
          <w:szCs w:val="28"/>
        </w:rPr>
      </w:pPr>
      <w:bookmarkStart w:id="314" w:name="_ref_2-97d5b02b2f514d"/>
      <w:r w:rsidRPr="00812785">
        <w:rPr>
          <w:rFonts w:ascii="PT Astra Serif" w:hAnsi="PT Astra Serif"/>
          <w:sz w:val="28"/>
          <w:szCs w:val="28"/>
        </w:rPr>
        <w:lastRenderedPageBreak/>
        <w:t>Расчет оценки обязательства на оплату отпусков производится исходя из среднедневного заработка каждого работника по формуле:</w:t>
      </w:r>
      <w:bookmarkEnd w:id="314"/>
    </w:p>
    <w:tbl>
      <w:tblPr>
        <w:tblW w:w="5000" w:type="pct"/>
        <w:tblLook w:val="04A0" w:firstRow="1" w:lastRow="0" w:firstColumn="1" w:lastColumn="0" w:noHBand="0" w:noVBand="1"/>
      </w:tblPr>
      <w:tblGrid>
        <w:gridCol w:w="1871"/>
        <w:gridCol w:w="5614"/>
        <w:gridCol w:w="1871"/>
      </w:tblGrid>
      <w:tr w:rsidR="00E12DA8" w:rsidRPr="00812785">
        <w:tc>
          <w:tcPr>
            <w:tcW w:w="1000" w:type="pct"/>
          </w:tcPr>
          <w:p w:rsidR="00E12DA8" w:rsidRPr="00812785" w:rsidRDefault="00E12DA8">
            <w:pPr>
              <w:keepNext/>
              <w:jc w:val="left"/>
              <w:rPr>
                <w:rFonts w:ascii="PT Astra Serif" w:hAnsi="PT Astra Serif"/>
                <w:sz w:val="28"/>
                <w:szCs w:val="28"/>
                <w:lang w:bidi="ru-RU"/>
              </w:rPr>
            </w:pPr>
          </w:p>
        </w:tc>
        <w:tc>
          <w:tcPr>
            <w:tcW w:w="3000" w:type="pct"/>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Обязательство на оплату отпусков = ∑(К</w:t>
            </w:r>
            <w:r w:rsidRPr="00812785">
              <w:rPr>
                <w:rFonts w:ascii="PT Astra Serif" w:hAnsi="PT Astra Serif"/>
                <w:sz w:val="28"/>
                <w:szCs w:val="28"/>
                <w:vertAlign w:val="subscript"/>
                <w:lang w:bidi="ru-RU"/>
              </w:rPr>
              <w:t xml:space="preserve">n </w:t>
            </w:r>
            <w:r w:rsidRPr="00812785">
              <w:rPr>
                <w:rFonts w:ascii="PT Astra Serif" w:hAnsi="PT Astra Serif"/>
                <w:sz w:val="28"/>
                <w:szCs w:val="28"/>
                <w:lang w:bidi="ru-RU"/>
              </w:rPr>
              <w:t>х СДЗ</w:t>
            </w:r>
            <w:r w:rsidRPr="00812785">
              <w:rPr>
                <w:rFonts w:ascii="PT Astra Serif" w:hAnsi="PT Astra Serif"/>
                <w:sz w:val="28"/>
                <w:szCs w:val="28"/>
                <w:vertAlign w:val="subscript"/>
                <w:lang w:bidi="ru-RU"/>
              </w:rPr>
              <w:t>n</w:t>
            </w:r>
            <w:r w:rsidRPr="00812785">
              <w:rPr>
                <w:rFonts w:ascii="PT Astra Serif" w:hAnsi="PT Astra Serif"/>
                <w:sz w:val="28"/>
                <w:szCs w:val="28"/>
                <w:lang w:bidi="ru-RU"/>
              </w:rPr>
              <w:t>),</w:t>
            </w:r>
          </w:p>
        </w:tc>
        <w:tc>
          <w:tcPr>
            <w:tcW w:w="1000" w:type="pct"/>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r>
    </w:tbl>
    <w:p w:rsidR="00E12DA8" w:rsidRPr="00812785" w:rsidRDefault="00E12DA8">
      <w:pPr>
        <w:rPr>
          <w:rFonts w:ascii="PT Astra Serif" w:hAnsi="PT Astra Serif"/>
          <w:sz w:val="28"/>
          <w:szCs w:val="28"/>
        </w:rPr>
      </w:pPr>
      <w:r w:rsidRPr="00812785">
        <w:rPr>
          <w:rFonts w:ascii="PT Astra Serif" w:hAnsi="PT Astra Serif"/>
          <w:sz w:val="28"/>
          <w:szCs w:val="28"/>
        </w:rPr>
        <w:t>где К</w:t>
      </w:r>
      <w:r w:rsidRPr="00812785">
        <w:rPr>
          <w:rFonts w:ascii="PT Astra Serif" w:hAnsi="PT Astra Serif"/>
          <w:sz w:val="28"/>
          <w:szCs w:val="28"/>
          <w:vertAlign w:val="subscript"/>
        </w:rPr>
        <w:t>n</w:t>
      </w:r>
      <w:r w:rsidRPr="00812785">
        <w:rPr>
          <w:rFonts w:ascii="PT Astra Serif" w:hAnsi="PT Astra Serif"/>
          <w:sz w:val="28"/>
          <w:szCs w:val="28"/>
        </w:rPr>
        <w:t xml:space="preserve"> - количество не использованных n-м работником дней отпуска по состоянию на конец расчетного периода;</w:t>
      </w:r>
    </w:p>
    <w:p w:rsidR="00E12DA8" w:rsidRPr="00812785" w:rsidRDefault="00E12DA8">
      <w:pPr>
        <w:rPr>
          <w:rFonts w:ascii="PT Astra Serif" w:hAnsi="PT Astra Serif"/>
          <w:sz w:val="28"/>
          <w:szCs w:val="28"/>
        </w:rPr>
      </w:pPr>
      <w:r w:rsidRPr="00812785">
        <w:rPr>
          <w:rFonts w:ascii="PT Astra Serif" w:hAnsi="PT Astra Serif"/>
          <w:sz w:val="28"/>
          <w:szCs w:val="28"/>
        </w:rPr>
        <w:t>СДЗ</w:t>
      </w:r>
      <w:r w:rsidRPr="00812785">
        <w:rPr>
          <w:rFonts w:ascii="PT Astra Serif" w:hAnsi="PT Astra Serif"/>
          <w:sz w:val="28"/>
          <w:szCs w:val="28"/>
          <w:vertAlign w:val="subscript"/>
        </w:rPr>
        <w:t>n</w:t>
      </w:r>
      <w:r w:rsidRPr="00812785">
        <w:rPr>
          <w:rFonts w:ascii="PT Astra Serif" w:hAnsi="PT Astra Serif"/>
          <w:sz w:val="28"/>
          <w:szCs w:val="28"/>
        </w:rPr>
        <w:t xml:space="preserve"> - средний дневной заработок n-го работника, определяемый по состоянию на конец расчетного периода в соответствии с </w:t>
      </w:r>
      <w:hyperlink r:id="rId440" w:history="1">
        <w:r w:rsidRPr="00812785">
          <w:rPr>
            <w:rStyle w:val="afc"/>
            <w:rFonts w:ascii="PT Astra Serif" w:hAnsi="PT Astra Serif"/>
            <w:sz w:val="28"/>
            <w:szCs w:val="28"/>
          </w:rPr>
          <w:t>п. 10</w:t>
        </w:r>
      </w:hyperlink>
      <w:r w:rsidRPr="00812785">
        <w:rPr>
          <w:rFonts w:ascii="PT Astra Serif" w:hAnsi="PT Astra Serif"/>
          <w:sz w:val="28"/>
          <w:szCs w:val="28"/>
        </w:rPr>
        <w:t xml:space="preserve"> Положения об особенностях порядка исчисления средней заработной платы (утв. Постановлением Правительства РФ от 24.12.2007 № 922);</w:t>
      </w:r>
    </w:p>
    <w:p w:rsidR="00E12DA8" w:rsidRPr="00812785" w:rsidRDefault="00E12DA8">
      <w:pPr>
        <w:rPr>
          <w:rFonts w:ascii="PT Astra Serif" w:hAnsi="PT Astra Serif"/>
          <w:sz w:val="28"/>
          <w:szCs w:val="28"/>
        </w:rPr>
      </w:pPr>
      <w:r w:rsidRPr="00812785">
        <w:rPr>
          <w:rFonts w:ascii="PT Astra Serif" w:hAnsi="PT Astra Serif"/>
          <w:sz w:val="28"/>
          <w:szCs w:val="28"/>
        </w:rPr>
        <w:t>n - число работников, имеющих право на оплачиваемые отпуска по состоянию на конец соответствующего периода.</w:t>
      </w:r>
    </w:p>
    <w:p w:rsidR="00E12DA8" w:rsidRPr="00812785" w:rsidRDefault="00E12DA8">
      <w:pPr>
        <w:pStyle w:val="heading2normal"/>
        <w:rPr>
          <w:rFonts w:ascii="PT Astra Serif" w:hAnsi="PT Astra Serif"/>
          <w:sz w:val="28"/>
          <w:szCs w:val="28"/>
        </w:rPr>
      </w:pPr>
      <w:bookmarkStart w:id="315" w:name="_ref_2-c178fb7489454d"/>
      <w:r w:rsidRPr="00812785">
        <w:rPr>
          <w:rFonts w:ascii="PT Astra Serif" w:hAnsi="PT Astra Serif"/>
          <w:sz w:val="28"/>
          <w:szCs w:val="28"/>
        </w:rPr>
        <w:t>Оценка обязательств по сумме страховых взносов рассчитывается по формуле:</w:t>
      </w:r>
      <w:bookmarkEnd w:id="315"/>
    </w:p>
    <w:tbl>
      <w:tblPr>
        <w:tblW w:w="5000" w:type="pct"/>
        <w:tblLook w:val="04A0" w:firstRow="1" w:lastRow="0" w:firstColumn="1" w:lastColumn="0" w:noHBand="0" w:noVBand="1"/>
      </w:tblPr>
      <w:tblGrid>
        <w:gridCol w:w="561"/>
        <w:gridCol w:w="8327"/>
        <w:gridCol w:w="468"/>
      </w:tblGrid>
      <w:tr w:rsidR="00E12DA8" w:rsidRPr="00812785">
        <w:tc>
          <w:tcPr>
            <w:tcW w:w="300" w:type="pct"/>
          </w:tcPr>
          <w:p w:rsidR="00E12DA8" w:rsidRPr="00812785" w:rsidRDefault="00E12DA8">
            <w:pPr>
              <w:keepNext/>
              <w:jc w:val="left"/>
              <w:rPr>
                <w:rFonts w:ascii="PT Astra Serif" w:hAnsi="PT Astra Serif"/>
                <w:sz w:val="28"/>
                <w:szCs w:val="28"/>
                <w:lang w:bidi="ru-RU"/>
              </w:rPr>
            </w:pPr>
          </w:p>
        </w:tc>
        <w:tc>
          <w:tcPr>
            <w:tcW w:w="4450" w:type="pct"/>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Обязательство на уплату страховых взносов = Обязательство на оплату отпусков x С,</w:t>
            </w:r>
          </w:p>
        </w:tc>
        <w:tc>
          <w:tcPr>
            <w:tcW w:w="300" w:type="pct"/>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r>
    </w:tbl>
    <w:p w:rsidR="00E12DA8" w:rsidRPr="00812785" w:rsidRDefault="00E12DA8">
      <w:pPr>
        <w:rPr>
          <w:rFonts w:ascii="PT Astra Serif" w:hAnsi="PT Astra Serif"/>
          <w:sz w:val="28"/>
          <w:szCs w:val="28"/>
        </w:rPr>
      </w:pPr>
      <w:r w:rsidRPr="00812785">
        <w:rPr>
          <w:rFonts w:ascii="PT Astra Serif" w:hAnsi="PT Astra Serif"/>
          <w:sz w:val="28"/>
          <w:szCs w:val="28"/>
        </w:rPr>
        <w:t>где С - средневзвешенная ставка страховых взносов за последний месяц соответствующего периода.</w:t>
      </w:r>
    </w:p>
    <w:p w:rsidR="00E12DA8" w:rsidRPr="00812785" w:rsidRDefault="00E12DA8">
      <w:pPr>
        <w:pStyle w:val="heading2normal"/>
        <w:rPr>
          <w:rFonts w:ascii="PT Astra Serif" w:hAnsi="PT Astra Serif"/>
          <w:sz w:val="28"/>
          <w:szCs w:val="28"/>
        </w:rPr>
      </w:pPr>
      <w:bookmarkStart w:id="316" w:name="_ref_2-a861fcbaca1a4a"/>
      <w:r w:rsidRPr="00812785">
        <w:rPr>
          <w:rFonts w:ascii="PT Astra Serif" w:hAnsi="PT Astra Serif"/>
          <w:sz w:val="28"/>
          <w:szCs w:val="28"/>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16"/>
    </w:p>
    <w:p w:rsidR="00E12DA8" w:rsidRPr="00812785" w:rsidRDefault="00E12DA8">
      <w:pPr>
        <w:pStyle w:val="heading2normal"/>
        <w:rPr>
          <w:rFonts w:ascii="PT Astra Serif" w:hAnsi="PT Astra Serif"/>
          <w:sz w:val="28"/>
          <w:szCs w:val="28"/>
        </w:rPr>
      </w:pPr>
      <w:bookmarkStart w:id="317" w:name="_ref_2-35e17e5b5b7a4e"/>
      <w:r w:rsidRPr="00812785">
        <w:rPr>
          <w:rFonts w:ascii="PT Astra Serif" w:hAnsi="PT Astra Serif"/>
          <w:sz w:val="28"/>
          <w:szCs w:val="28"/>
        </w:rPr>
        <w:t>Расчет оценки обязательств и суммы резерва для оплаты отпусков оформляется отдельным документом произвольной формы, который подписывают исполнитель и лицо, ответственное за ведение учета.</w:t>
      </w:r>
      <w:bookmarkEnd w:id="317"/>
    </w:p>
    <w:p w:rsidR="00E12DA8" w:rsidRPr="00812785" w:rsidRDefault="00E12DA8">
      <w:pPr>
        <w:pStyle w:val="heading2normal"/>
        <w:rPr>
          <w:rFonts w:ascii="PT Astra Serif" w:hAnsi="PT Astra Serif"/>
          <w:sz w:val="28"/>
          <w:szCs w:val="28"/>
        </w:rPr>
      </w:pPr>
      <w:bookmarkStart w:id="318" w:name="_ref_2-75ec59b825df4b"/>
      <w:r w:rsidRPr="00812785">
        <w:rPr>
          <w:rFonts w:ascii="PT Astra Serif" w:hAnsi="PT Astra Serif"/>
          <w:sz w:val="28"/>
          <w:szCs w:val="28"/>
        </w:rP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318"/>
    </w:p>
    <w:p w:rsidR="00E12DA8" w:rsidRPr="00812785" w:rsidRDefault="00E12DA8">
      <w:pPr>
        <w:pStyle w:val="heading2normal"/>
        <w:rPr>
          <w:rFonts w:ascii="PT Astra Serif" w:hAnsi="PT Astra Serif"/>
          <w:sz w:val="28"/>
          <w:szCs w:val="28"/>
        </w:rPr>
      </w:pPr>
      <w:bookmarkStart w:id="319" w:name="_ref_2-b3219d39cb924f"/>
      <w:r w:rsidRPr="00812785">
        <w:rPr>
          <w:rFonts w:ascii="PT Astra Serif" w:hAnsi="PT Astra Serif"/>
          <w:sz w:val="28"/>
          <w:szCs w:val="28"/>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19"/>
    </w:p>
    <w:p w:rsidR="00E12DA8" w:rsidRPr="00812785" w:rsidRDefault="00E12DA8">
      <w:pPr>
        <w:keepNext/>
        <w:keepLines/>
        <w:ind w:firstLine="0"/>
        <w:jc w:val="right"/>
        <w:rPr>
          <w:rFonts w:ascii="PT Astra Serif" w:hAnsi="PT Astra Serif"/>
          <w:sz w:val="28"/>
          <w:szCs w:val="28"/>
        </w:rPr>
      </w:pPr>
      <w:r w:rsidRPr="00812785">
        <w:rPr>
          <w:rFonts w:ascii="PT Astra Serif" w:hAnsi="PT Astra Serif"/>
          <w:sz w:val="28"/>
          <w:szCs w:val="28"/>
        </w:rPr>
        <w:lastRenderedPageBreak/>
        <w:t>Приложение № 1 к Порядку формирования и</w:t>
      </w:r>
      <w:r w:rsidRPr="00812785">
        <w:rPr>
          <w:rFonts w:ascii="PT Astra Serif" w:hAnsi="PT Astra Serif"/>
          <w:sz w:val="28"/>
          <w:szCs w:val="28"/>
        </w:rPr>
        <w:br/>
        <w:t>использования резервов предстоящих расходов</w:t>
      </w:r>
    </w:p>
    <w:p w:rsidR="00E12DA8" w:rsidRPr="00812785" w:rsidRDefault="00E12DA8">
      <w:pPr>
        <w:jc w:val="center"/>
        <w:rPr>
          <w:rFonts w:ascii="PT Astra Serif" w:hAnsi="PT Astra Serif"/>
          <w:sz w:val="28"/>
          <w:szCs w:val="28"/>
        </w:rPr>
      </w:pPr>
      <w:r w:rsidRPr="00812785">
        <w:rPr>
          <w:rFonts w:ascii="PT Astra Serif" w:hAnsi="PT Astra Serif"/>
          <w:b/>
          <w:sz w:val="28"/>
          <w:szCs w:val="28"/>
        </w:rPr>
        <w:t>Сведения о количестве неиспользованных дней отпуска</w:t>
      </w:r>
      <w:r w:rsidRPr="00812785">
        <w:rPr>
          <w:rFonts w:ascii="PT Astra Serif" w:hAnsi="PT Astra Serif"/>
          <w:sz w:val="28"/>
          <w:szCs w:val="28"/>
        </w:rPr>
        <w:br/>
      </w:r>
      <w:r w:rsidRPr="00812785">
        <w:rPr>
          <w:rFonts w:ascii="PT Astra Serif" w:hAnsi="PT Astra Serif"/>
          <w:b/>
          <w:sz w:val="28"/>
          <w:szCs w:val="28"/>
        </w:rPr>
        <w:t>по состоянию на "</w:t>
      </w:r>
      <w:r w:rsidRPr="00812785">
        <w:rPr>
          <w:rFonts w:ascii="PT Astra Serif" w:hAnsi="PT Astra Serif"/>
          <w:b/>
          <w:sz w:val="28"/>
          <w:szCs w:val="28"/>
          <w:u w:val="single"/>
        </w:rPr>
        <w:t>       </w:t>
      </w:r>
      <w:r w:rsidRPr="00812785">
        <w:rPr>
          <w:rFonts w:ascii="PT Astra Serif" w:hAnsi="PT Astra Serif"/>
          <w:b/>
          <w:sz w:val="28"/>
          <w:szCs w:val="28"/>
        </w:rPr>
        <w:t xml:space="preserve">" </w:t>
      </w:r>
      <w:r w:rsidRPr="00812785">
        <w:rPr>
          <w:rFonts w:ascii="PT Astra Serif" w:hAnsi="PT Astra Serif"/>
          <w:b/>
          <w:sz w:val="28"/>
          <w:szCs w:val="28"/>
          <w:u w:val="single"/>
        </w:rPr>
        <w:t>                 </w:t>
      </w:r>
      <w:r w:rsidRPr="00812785">
        <w:rPr>
          <w:rFonts w:ascii="PT Astra Serif" w:hAnsi="PT Astra Serif"/>
          <w:b/>
          <w:sz w:val="28"/>
          <w:szCs w:val="28"/>
        </w:rPr>
        <w:t xml:space="preserve"> 20</w:t>
      </w:r>
      <w:r w:rsidRPr="00812785">
        <w:rPr>
          <w:rFonts w:ascii="PT Astra Serif" w:hAnsi="PT Astra Serif"/>
          <w:b/>
          <w:sz w:val="28"/>
          <w:szCs w:val="28"/>
          <w:u w:val="single"/>
        </w:rPr>
        <w:t>       </w:t>
      </w:r>
      <w:r w:rsidRPr="00812785">
        <w:rPr>
          <w:rFonts w:ascii="PT Astra Serif" w:hAnsi="PT Astra Serif"/>
          <w:b/>
          <w:sz w:val="28"/>
          <w:szCs w:val="28"/>
        </w:rPr>
        <w:t xml:space="preserve"> г.</w:t>
      </w:r>
    </w:p>
    <w:tbl>
      <w:tblPr>
        <w:tblW w:w="5000" w:type="pct"/>
        <w:tblLook w:val="04A0" w:firstRow="1" w:lastRow="0" w:firstColumn="1" w:lastColumn="0" w:noHBand="0" w:noVBand="1"/>
      </w:tblPr>
      <w:tblGrid>
        <w:gridCol w:w="655"/>
        <w:gridCol w:w="2245"/>
        <w:gridCol w:w="2526"/>
        <w:gridCol w:w="3930"/>
      </w:tblGrid>
      <w:tr w:rsidR="00E12DA8" w:rsidRPr="00812785">
        <w:tc>
          <w:tcPr>
            <w:tcW w:w="3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п/п</w:t>
            </w:r>
          </w:p>
        </w:tc>
        <w:tc>
          <w:tcPr>
            <w:tcW w:w="12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Ф.И.О.</w:t>
            </w:r>
          </w:p>
        </w:tc>
        <w:tc>
          <w:tcPr>
            <w:tcW w:w="21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Количество неиспользованных дней отпуска за фактически отработанное время</w:t>
            </w:r>
          </w:p>
        </w:tc>
      </w:tr>
      <w:tr w:rsidR="00E12DA8" w:rsidRPr="00812785">
        <w:tc>
          <w:tcPr>
            <w:tcW w:w="3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12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13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21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r>
    </w:tbl>
    <w:p w:rsidR="00E12DA8" w:rsidRPr="00812785" w:rsidRDefault="00E12DA8">
      <w:pPr>
        <w:rPr>
          <w:rFonts w:ascii="PT Astra Serif" w:hAnsi="PT Astra Serif"/>
          <w:sz w:val="28"/>
          <w:szCs w:val="28"/>
        </w:rPr>
      </w:pPr>
    </w:p>
    <w:tbl>
      <w:tblPr>
        <w:tblW w:w="7845" w:type="dxa"/>
        <w:tblLook w:val="04A0" w:firstRow="1" w:lastRow="0" w:firstColumn="1" w:lastColumn="0" w:noHBand="0" w:noVBand="1"/>
      </w:tblPr>
      <w:tblGrid>
        <w:gridCol w:w="3853"/>
        <w:gridCol w:w="2211"/>
        <w:gridCol w:w="3292"/>
      </w:tblGrid>
      <w:tr w:rsidR="00E12DA8" w:rsidRPr="00812785">
        <w:tc>
          <w:tcPr>
            <w:tcW w:w="3270" w:type="dxa"/>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xml:space="preserve">Исполнитель </w:t>
            </w:r>
            <w:r w:rsidRPr="00812785">
              <w:rPr>
                <w:rFonts w:ascii="PT Astra Serif" w:hAnsi="PT Astra Serif"/>
                <w:sz w:val="28"/>
                <w:szCs w:val="28"/>
                <w:u w:val="single"/>
                <w:lang w:bidi="ru-RU"/>
              </w:rPr>
              <w:t>    (должность)    </w:t>
            </w:r>
          </w:p>
        </w:tc>
        <w:tc>
          <w:tcPr>
            <w:tcW w:w="1830" w:type="dxa"/>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u w:val="single"/>
                <w:lang w:bidi="ru-RU"/>
              </w:rPr>
              <w:t>      (подпись)      </w:t>
            </w:r>
          </w:p>
        </w:tc>
        <w:tc>
          <w:tcPr>
            <w:tcW w:w="2745" w:type="dxa"/>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w:t>
            </w:r>
            <w:r w:rsidRPr="00812785">
              <w:rPr>
                <w:rFonts w:ascii="PT Astra Serif" w:hAnsi="PT Astra Serif"/>
                <w:sz w:val="28"/>
                <w:szCs w:val="28"/>
                <w:u w:val="single"/>
                <w:lang w:bidi="ru-RU"/>
              </w:rPr>
              <w:t>        (расшифровка)        </w:t>
            </w:r>
            <w:r w:rsidRPr="00812785">
              <w:rPr>
                <w:rFonts w:ascii="PT Astra Serif" w:hAnsi="PT Astra Serif"/>
                <w:sz w:val="28"/>
                <w:szCs w:val="28"/>
                <w:lang w:bidi="ru-RU"/>
              </w:rPr>
              <w:t>)</w:t>
            </w:r>
          </w:p>
        </w:tc>
      </w:tr>
    </w:tbl>
    <w:p w:rsidR="00E12DA8" w:rsidRPr="00812785" w:rsidRDefault="00E12DA8">
      <w:pPr>
        <w:rPr>
          <w:rFonts w:ascii="PT Astra Serif" w:hAnsi="PT Astra Serif"/>
          <w:sz w:val="28"/>
          <w:szCs w:val="28"/>
        </w:rPr>
      </w:pPr>
      <w:r w:rsidRPr="00812785">
        <w:rPr>
          <w:rFonts w:ascii="PT Astra Serif" w:hAnsi="PT Astra Serif"/>
          <w:sz w:val="28"/>
          <w:szCs w:val="28"/>
        </w:rPr>
        <w:t>"</w:t>
      </w:r>
      <w:r w:rsidRPr="00812785">
        <w:rPr>
          <w:rFonts w:ascii="PT Astra Serif" w:hAnsi="PT Astra Serif"/>
          <w:sz w:val="28"/>
          <w:szCs w:val="28"/>
          <w:u w:val="single"/>
        </w:rPr>
        <w:t>       </w:t>
      </w:r>
      <w:r w:rsidRPr="00812785">
        <w:rPr>
          <w:rFonts w:ascii="PT Astra Serif" w:hAnsi="PT Astra Serif"/>
          <w:sz w:val="28"/>
          <w:szCs w:val="28"/>
        </w:rPr>
        <w:t xml:space="preserve">" </w:t>
      </w:r>
      <w:r w:rsidRPr="00812785">
        <w:rPr>
          <w:rFonts w:ascii="PT Astra Serif" w:hAnsi="PT Astra Serif"/>
          <w:sz w:val="28"/>
          <w:szCs w:val="28"/>
          <w:u w:val="single"/>
        </w:rPr>
        <w:t>                         </w:t>
      </w:r>
      <w:r w:rsidRPr="00812785">
        <w:rPr>
          <w:rFonts w:ascii="PT Astra Serif" w:hAnsi="PT Astra Serif"/>
          <w:sz w:val="28"/>
          <w:szCs w:val="28"/>
        </w:rPr>
        <w:t xml:space="preserve"> 20</w:t>
      </w:r>
      <w:r w:rsidRPr="00812785">
        <w:rPr>
          <w:rFonts w:ascii="PT Astra Serif" w:hAnsi="PT Astra Serif"/>
          <w:sz w:val="28"/>
          <w:szCs w:val="28"/>
          <w:u w:val="single"/>
        </w:rPr>
        <w:t>       </w:t>
      </w:r>
      <w:r w:rsidRPr="00812785">
        <w:rPr>
          <w:rFonts w:ascii="PT Astra Serif" w:hAnsi="PT Astra Serif"/>
          <w:sz w:val="28"/>
          <w:szCs w:val="28"/>
        </w:rPr>
        <w:t xml:space="preserve"> г.</w:t>
      </w:r>
      <w:bookmarkStart w:id="320" w:name="_docEnd_13"/>
      <w:bookmarkEnd w:id="320"/>
    </w:p>
    <w:p w:rsidR="00E12DA8" w:rsidRPr="00812785" w:rsidRDefault="00E12DA8">
      <w:pPr>
        <w:rPr>
          <w:rFonts w:ascii="PT Astra Serif" w:hAnsi="PT Astra Serif"/>
          <w:sz w:val="28"/>
          <w:szCs w:val="28"/>
        </w:rPr>
        <w:sectPr w:rsidR="00E12DA8" w:rsidRPr="00812785">
          <w:headerReference w:type="default" r:id="rId441"/>
          <w:footerReference w:type="default" r:id="rId442"/>
          <w:footerReference w:type="first" r:id="rId443"/>
          <w:footnotePr>
            <w:numRestart w:val="eachSect"/>
          </w:footnotePr>
          <w:pgSz w:w="11907" w:h="16839" w:code="9"/>
          <w:pgMar w:top="1134" w:right="850" w:bottom="1134" w:left="1701" w:header="720" w:footer="720" w:gutter="0"/>
          <w:pgNumType w:start="1"/>
          <w:cols w:space="720"/>
          <w:titlePg/>
        </w:sectPr>
      </w:pPr>
    </w:p>
    <w:p w:rsidR="00E12DA8" w:rsidRPr="00812785" w:rsidRDefault="00E12DA8">
      <w:pPr>
        <w:keepNext/>
        <w:keepLines/>
        <w:ind w:firstLine="0"/>
        <w:jc w:val="right"/>
        <w:rPr>
          <w:rFonts w:ascii="PT Astra Serif" w:hAnsi="PT Astra Serif"/>
          <w:sz w:val="28"/>
          <w:szCs w:val="28"/>
        </w:rPr>
      </w:pPr>
      <w:r w:rsidRPr="00812785">
        <w:rPr>
          <w:rFonts w:ascii="PT Astra Serif" w:hAnsi="PT Astra Serif"/>
          <w:sz w:val="28"/>
          <w:szCs w:val="28"/>
        </w:rPr>
        <w:lastRenderedPageBreak/>
        <w:t xml:space="preserve">Приложение № </w:t>
      </w:r>
      <w:r w:rsidRPr="00812785">
        <w:rPr>
          <w:rFonts w:ascii="PT Astra Serif" w:hAnsi="PT Astra Serif"/>
          <w:sz w:val="28"/>
          <w:szCs w:val="28"/>
        </w:rPr>
        <w:fldChar w:fldCharType="begin" w:fldLock="1"/>
      </w:r>
      <w:r w:rsidRPr="00812785">
        <w:rPr>
          <w:rFonts w:ascii="PT Astra Serif" w:hAnsi="PT Astra Serif"/>
          <w:sz w:val="28"/>
          <w:szCs w:val="28"/>
        </w:rPr>
        <w:instrText xml:space="preserve"> REF _ref_2-0afcfdad084549 \h \n \! </w:instrText>
      </w:r>
      <w:r w:rsidR="00812785" w:rsidRPr="00812785">
        <w:rPr>
          <w:rFonts w:ascii="PT Astra Serif" w:hAnsi="PT Astra Serif"/>
          <w:sz w:val="28"/>
          <w:szCs w:val="28"/>
        </w:rPr>
        <w:instrText xml:space="preserve"> \* MERGEFORMAT </w:instrText>
      </w:r>
      <w:r w:rsidRPr="00812785">
        <w:rPr>
          <w:rFonts w:ascii="PT Astra Serif" w:hAnsi="PT Astra Serif"/>
          <w:sz w:val="28"/>
          <w:szCs w:val="28"/>
        </w:rPr>
      </w:r>
      <w:r w:rsidRPr="00812785">
        <w:rPr>
          <w:rFonts w:ascii="PT Astra Serif" w:hAnsi="PT Astra Serif"/>
          <w:sz w:val="28"/>
          <w:szCs w:val="28"/>
        </w:rPr>
        <w:fldChar w:fldCharType="separate"/>
      </w:r>
      <w:r w:rsidRPr="00812785">
        <w:rPr>
          <w:rFonts w:ascii="PT Astra Serif" w:hAnsi="PT Astra Serif"/>
          <w:sz w:val="28"/>
          <w:szCs w:val="28"/>
        </w:rPr>
        <w:t>12</w:t>
      </w:r>
      <w:r w:rsidRPr="00812785">
        <w:rPr>
          <w:rFonts w:ascii="PT Astra Serif" w:hAnsi="PT Astra Serif"/>
          <w:sz w:val="28"/>
          <w:szCs w:val="28"/>
        </w:rPr>
        <w:fldChar w:fldCharType="end"/>
      </w:r>
      <w:r w:rsidRPr="00812785">
        <w:rPr>
          <w:rFonts w:ascii="PT Astra Serif" w:hAnsi="PT Astra Serif"/>
          <w:sz w:val="28"/>
          <w:szCs w:val="28"/>
        </w:rPr>
        <w:br/>
        <w:t>к Единой учетной политике</w:t>
      </w:r>
    </w:p>
    <w:p w:rsidR="00E12DA8" w:rsidRPr="00812785" w:rsidRDefault="00E12DA8">
      <w:pPr>
        <w:pStyle w:val="a4"/>
        <w:rPr>
          <w:rFonts w:ascii="PT Astra Serif" w:hAnsi="PT Astra Serif"/>
          <w:szCs w:val="28"/>
        </w:rPr>
      </w:pPr>
      <w:bookmarkStart w:id="321" w:name="_docStart_14"/>
      <w:bookmarkStart w:id="322" w:name="_title_14"/>
      <w:bookmarkStart w:id="323" w:name="_ref_2-0afcfdad084549"/>
      <w:bookmarkEnd w:id="321"/>
      <w:r w:rsidRPr="00812785">
        <w:rPr>
          <w:rFonts w:ascii="PT Astra Serif" w:hAnsi="PT Astra Serif"/>
          <w:szCs w:val="28"/>
        </w:rPr>
        <w:t>Порядок оформления документов о вручении ценных подарков (сувенирной продукции) и их учета в централизованной бухгалтерии</w:t>
      </w:r>
      <w:bookmarkEnd w:id="322"/>
      <w:bookmarkEnd w:id="323"/>
    </w:p>
    <w:p w:rsidR="00E12DA8" w:rsidRPr="00812785" w:rsidRDefault="00E12DA8">
      <w:pPr>
        <w:rPr>
          <w:rFonts w:ascii="PT Astra Serif" w:hAnsi="PT Astra Serif"/>
          <w:sz w:val="28"/>
          <w:szCs w:val="28"/>
        </w:rPr>
      </w:pPr>
      <w:r w:rsidRPr="00812785">
        <w:rPr>
          <w:rFonts w:ascii="PT Astra Serif" w:hAnsi="PT Astra Serif"/>
          <w:sz w:val="28"/>
          <w:szCs w:val="28"/>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E12DA8" w:rsidRPr="00812785" w:rsidRDefault="00E12DA8">
      <w:pPr>
        <w:rPr>
          <w:rFonts w:ascii="PT Astra Serif" w:hAnsi="PT Astra Serif"/>
          <w:sz w:val="28"/>
          <w:szCs w:val="28"/>
        </w:rPr>
      </w:pPr>
      <w:r w:rsidRPr="00812785">
        <w:rPr>
          <w:rFonts w:ascii="PT Astra Serif" w:hAnsi="PT Astra Serif"/>
          <w:sz w:val="28"/>
          <w:szCs w:val="28"/>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E12DA8" w:rsidRPr="00812785" w:rsidRDefault="00E12DA8">
      <w:pPr>
        <w:rPr>
          <w:rFonts w:ascii="PT Astra Serif" w:hAnsi="PT Astra Serif"/>
          <w:sz w:val="28"/>
          <w:szCs w:val="28"/>
        </w:rPr>
      </w:pPr>
      <w:r w:rsidRPr="00812785">
        <w:rPr>
          <w:rFonts w:ascii="PT Astra Serif" w:hAnsi="PT Astra Serif"/>
          <w:sz w:val="28"/>
          <w:szCs w:val="28"/>
        </w:rPr>
        <w:t>3. Основанием для вручения ценного подарка (сувенирной продукции), иных материальных ценностей является распорядительный документ руководителя централизованной бухгалтерии (приказ, распоряжение и др.).</w:t>
      </w:r>
    </w:p>
    <w:p w:rsidR="00E12DA8" w:rsidRPr="00812785" w:rsidRDefault="00E12DA8">
      <w:pPr>
        <w:rPr>
          <w:rFonts w:ascii="PT Astra Serif" w:hAnsi="PT Astra Serif"/>
          <w:sz w:val="28"/>
          <w:szCs w:val="28"/>
        </w:rPr>
      </w:pPr>
      <w:r w:rsidRPr="00812785">
        <w:rPr>
          <w:rFonts w:ascii="PT Astra Serif" w:hAnsi="PT Astra Serif"/>
          <w:sz w:val="28"/>
          <w:szCs w:val="28"/>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E12DA8" w:rsidRPr="00812785" w:rsidRDefault="00E12DA8">
      <w:pPr>
        <w:rPr>
          <w:rFonts w:ascii="PT Astra Serif" w:hAnsi="PT Astra Serif"/>
          <w:sz w:val="28"/>
          <w:szCs w:val="28"/>
        </w:rPr>
      </w:pPr>
      <w:r w:rsidRPr="00812785">
        <w:rPr>
          <w:rFonts w:ascii="PT Astra Serif" w:hAnsi="PT Astra Serif"/>
          <w:sz w:val="28"/>
          <w:szCs w:val="28"/>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E12DA8" w:rsidRPr="00812785" w:rsidRDefault="00E12DA8">
      <w:pPr>
        <w:rPr>
          <w:rFonts w:ascii="PT Astra Serif" w:hAnsi="PT Astra Serif"/>
          <w:sz w:val="28"/>
          <w:szCs w:val="28"/>
        </w:rPr>
      </w:pPr>
      <w:r w:rsidRPr="00812785">
        <w:rPr>
          <w:rFonts w:ascii="PT Astra Serif" w:hAnsi="PT Astra Serif"/>
          <w:sz w:val="28"/>
          <w:szCs w:val="28"/>
        </w:rPr>
        <w:t>6. Акт о вручении подписывают члены постоянно действующей комиссии централизованной бухгалтерии по поступлению и выбытию активов.</w:t>
      </w:r>
    </w:p>
    <w:p w:rsidR="00E12DA8" w:rsidRPr="00812785" w:rsidRDefault="00E12DA8">
      <w:pPr>
        <w:rPr>
          <w:rFonts w:ascii="PT Astra Serif" w:hAnsi="PT Astra Serif"/>
          <w:sz w:val="28"/>
          <w:szCs w:val="28"/>
        </w:rPr>
      </w:pPr>
      <w:r w:rsidRPr="00812785">
        <w:rPr>
          <w:rFonts w:ascii="PT Astra Serif" w:hAnsi="PT Astra Serif"/>
          <w:sz w:val="28"/>
          <w:szCs w:val="28"/>
        </w:rP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E12DA8" w:rsidRPr="00812785" w:rsidRDefault="00E12DA8">
      <w:pPr>
        <w:rPr>
          <w:rFonts w:ascii="PT Astra Serif" w:hAnsi="PT Astra Serif"/>
          <w:sz w:val="28"/>
          <w:szCs w:val="28"/>
        </w:rPr>
      </w:pPr>
      <w:r w:rsidRPr="00812785">
        <w:rPr>
          <w:rFonts w:ascii="PT Astra Serif" w:hAnsi="PT Astra Serif"/>
          <w:sz w:val="28"/>
          <w:szCs w:val="28"/>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E12DA8" w:rsidRPr="00812785" w:rsidRDefault="00E12DA8">
      <w:pPr>
        <w:rPr>
          <w:rFonts w:ascii="PT Astra Serif" w:hAnsi="PT Astra Serif"/>
          <w:sz w:val="28"/>
          <w:szCs w:val="28"/>
        </w:rPr>
      </w:pPr>
      <w:r w:rsidRPr="00812785">
        <w:rPr>
          <w:rFonts w:ascii="PT Astra Serif" w:hAnsi="PT Astra Serif"/>
          <w:sz w:val="28"/>
          <w:szCs w:val="28"/>
        </w:rP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E12DA8" w:rsidRPr="00812785" w:rsidRDefault="00E12DA8">
      <w:pPr>
        <w:rPr>
          <w:rFonts w:ascii="PT Astra Serif" w:hAnsi="PT Astra Serif"/>
          <w:sz w:val="28"/>
          <w:szCs w:val="28"/>
        </w:rPr>
      </w:pPr>
      <w:r w:rsidRPr="00812785">
        <w:rPr>
          <w:rFonts w:ascii="PT Astra Serif" w:hAnsi="PT Astra Serif"/>
          <w:sz w:val="28"/>
          <w:szCs w:val="28"/>
        </w:rP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E12DA8" w:rsidRPr="00812785" w:rsidRDefault="00E12DA8">
      <w:pPr>
        <w:rPr>
          <w:rFonts w:ascii="PT Astra Serif" w:hAnsi="PT Astra Serif"/>
          <w:sz w:val="28"/>
          <w:szCs w:val="28"/>
        </w:rPr>
      </w:pPr>
      <w:r w:rsidRPr="00812785">
        <w:rPr>
          <w:rFonts w:ascii="PT Astra Serif" w:hAnsi="PT Astra Serif"/>
          <w:sz w:val="28"/>
          <w:szCs w:val="28"/>
        </w:rPr>
        <w:lastRenderedPageBreak/>
        <w:t xml:space="preserve">- на забалансовом </w:t>
      </w:r>
      <w:hyperlink r:id="rId444" w:history="1">
        <w:r w:rsidRPr="00812785">
          <w:rPr>
            <w:rStyle w:val="afc"/>
            <w:rFonts w:ascii="PT Astra Serif" w:hAnsi="PT Astra Serif"/>
            <w:sz w:val="28"/>
            <w:szCs w:val="28"/>
          </w:rPr>
          <w:t>счете 07</w:t>
        </w:r>
      </w:hyperlink>
      <w:r w:rsidRPr="00812785">
        <w:rPr>
          <w:rFonts w:ascii="PT Astra Serif" w:hAnsi="PT Astra Serif"/>
          <w:sz w:val="28"/>
          <w:szCs w:val="28"/>
        </w:rPr>
        <w:t xml:space="preserve"> "Награды, призы, кубки и ценные подарки, сувениры" информация не отражается.</w:t>
      </w:r>
    </w:p>
    <w:p w:rsidR="00E12DA8" w:rsidRPr="00812785" w:rsidRDefault="00E12DA8">
      <w:pPr>
        <w:rPr>
          <w:rFonts w:ascii="PT Astra Serif" w:hAnsi="PT Astra Serif"/>
          <w:sz w:val="28"/>
          <w:szCs w:val="28"/>
        </w:rPr>
      </w:pPr>
      <w:r w:rsidRPr="00812785">
        <w:rPr>
          <w:rFonts w:ascii="PT Astra Serif" w:hAnsi="PT Astra Serif"/>
          <w:sz w:val="28"/>
          <w:szCs w:val="28"/>
        </w:rP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E12DA8" w:rsidRPr="00812785" w:rsidRDefault="00E12DA8">
      <w:pPr>
        <w:rPr>
          <w:rFonts w:ascii="PT Astra Serif" w:hAnsi="PT Astra Serif"/>
          <w:sz w:val="28"/>
          <w:szCs w:val="28"/>
        </w:rPr>
      </w:pPr>
      <w:r w:rsidRPr="00812785">
        <w:rPr>
          <w:rFonts w:ascii="PT Astra Serif" w:hAnsi="PT Astra Serif"/>
          <w:sz w:val="28"/>
          <w:szCs w:val="28"/>
        </w:rPr>
        <w:t>- поступление материальных ценностей в места хранения отражается в учете на балансовых счетах в общем порядке;</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 при выдаче материальных ценностей ответственному лицу для вручения информация об их выдаче ответственному лицу отражается на забалансовом </w:t>
      </w:r>
      <w:hyperlink r:id="rId445" w:history="1">
        <w:r w:rsidRPr="00812785">
          <w:rPr>
            <w:rStyle w:val="afc"/>
            <w:rFonts w:ascii="PT Astra Serif" w:hAnsi="PT Astra Serif"/>
            <w:sz w:val="28"/>
            <w:szCs w:val="28"/>
          </w:rPr>
          <w:t>счете 07</w:t>
        </w:r>
      </w:hyperlink>
      <w:r w:rsidRPr="00812785">
        <w:rPr>
          <w:rFonts w:ascii="PT Astra Serif" w:hAnsi="PT Astra Serif"/>
          <w:sz w:val="28"/>
          <w:szCs w:val="28"/>
        </w:rPr>
        <w:t xml:space="preserve"> "Награды, призы, кубки и ценные подарки, сувениры";</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забалансового </w:t>
      </w:r>
      <w:hyperlink r:id="rId446" w:history="1">
        <w:r w:rsidRPr="00812785">
          <w:rPr>
            <w:rStyle w:val="afc"/>
            <w:rFonts w:ascii="PT Astra Serif" w:hAnsi="PT Astra Serif"/>
            <w:sz w:val="28"/>
            <w:szCs w:val="28"/>
          </w:rPr>
          <w:t>счета 07</w:t>
        </w:r>
      </w:hyperlink>
      <w:r w:rsidRPr="00812785">
        <w:rPr>
          <w:rFonts w:ascii="PT Astra Serif" w:hAnsi="PT Astra Serif"/>
          <w:sz w:val="28"/>
          <w:szCs w:val="28"/>
        </w:rPr>
        <w:t xml:space="preserve"> "Награды, призы, кубки и ценные подарки, сувениры".</w:t>
      </w:r>
    </w:p>
    <w:p w:rsidR="00E12DA8" w:rsidRPr="00812785" w:rsidRDefault="00E12DA8">
      <w:pPr>
        <w:rPr>
          <w:rFonts w:ascii="PT Astra Serif" w:hAnsi="PT Astra Serif"/>
          <w:sz w:val="28"/>
          <w:szCs w:val="28"/>
        </w:rPr>
      </w:pPr>
      <w:r w:rsidRPr="00812785">
        <w:rPr>
          <w:rFonts w:ascii="PT Astra Serif" w:hAnsi="PT Astra Serif"/>
          <w:sz w:val="28"/>
          <w:szCs w:val="28"/>
        </w:rPr>
        <w:br w:type="page"/>
      </w:r>
    </w:p>
    <w:p w:rsidR="00E12DA8" w:rsidRPr="00812785" w:rsidRDefault="00E12DA8">
      <w:pPr>
        <w:keepNext/>
        <w:keepLines/>
        <w:ind w:firstLine="0"/>
        <w:jc w:val="right"/>
        <w:rPr>
          <w:rFonts w:ascii="PT Astra Serif" w:hAnsi="PT Astra Serif"/>
          <w:sz w:val="28"/>
          <w:szCs w:val="28"/>
        </w:rPr>
      </w:pPr>
      <w:r w:rsidRPr="00812785">
        <w:rPr>
          <w:rFonts w:ascii="PT Astra Serif" w:hAnsi="PT Astra Serif"/>
          <w:sz w:val="28"/>
          <w:szCs w:val="28"/>
        </w:rPr>
        <w:lastRenderedPageBreak/>
        <w:t>Приложение</w:t>
      </w:r>
      <w:r w:rsidRPr="00812785">
        <w:rPr>
          <w:rFonts w:ascii="PT Astra Serif" w:hAnsi="PT Astra Serif"/>
          <w:sz w:val="28"/>
          <w:szCs w:val="28"/>
        </w:rPr>
        <w:br/>
        <w:t>к Порядку оформления документов о вручении</w:t>
      </w:r>
      <w:r w:rsidRPr="00812785">
        <w:rPr>
          <w:rFonts w:ascii="PT Astra Serif" w:hAnsi="PT Astra Serif"/>
          <w:sz w:val="28"/>
          <w:szCs w:val="28"/>
        </w:rPr>
        <w:br/>
        <w:t>ценных подарков (сувенирной продукции)</w:t>
      </w:r>
      <w:r w:rsidRPr="00812785">
        <w:rPr>
          <w:rFonts w:ascii="PT Astra Serif" w:hAnsi="PT Astra Serif"/>
          <w:sz w:val="28"/>
          <w:szCs w:val="28"/>
        </w:rPr>
        <w:br/>
        <w:t> и их учета</w:t>
      </w:r>
      <w:r w:rsidRPr="00812785">
        <w:rPr>
          <w:rFonts w:ascii="PT Astra Serif" w:hAnsi="PT Astra Serif"/>
          <w:sz w:val="28"/>
          <w:szCs w:val="28"/>
        </w:rPr>
        <w:br/>
        <w:t> </w:t>
      </w:r>
      <w:r w:rsidRPr="00812785">
        <w:rPr>
          <w:rFonts w:ascii="PT Astra Serif" w:hAnsi="PT Astra Serif"/>
          <w:sz w:val="28"/>
          <w:szCs w:val="28"/>
        </w:rPr>
        <w:br/>
        <w:t>УТВЕРЖДАЮ</w:t>
      </w:r>
      <w:r w:rsidRPr="00812785">
        <w:rPr>
          <w:rFonts w:ascii="PT Astra Serif" w:hAnsi="PT Astra Serif"/>
          <w:sz w:val="28"/>
          <w:szCs w:val="28"/>
        </w:rPr>
        <w:br/>
      </w:r>
      <w:r w:rsidRPr="00812785">
        <w:rPr>
          <w:rFonts w:ascii="PT Astra Serif" w:hAnsi="PT Astra Serif"/>
          <w:sz w:val="28"/>
          <w:szCs w:val="28"/>
          <w:u w:val="single"/>
        </w:rPr>
        <w:t>                                                                                    </w:t>
      </w:r>
      <w:r w:rsidRPr="00812785">
        <w:rPr>
          <w:rFonts w:ascii="PT Astra Serif" w:hAnsi="PT Astra Serif"/>
          <w:sz w:val="28"/>
          <w:szCs w:val="28"/>
        </w:rPr>
        <w:br/>
      </w:r>
      <w:r w:rsidRPr="00812785">
        <w:rPr>
          <w:rFonts w:ascii="PT Astra Serif" w:hAnsi="PT Astra Serif"/>
          <w:sz w:val="28"/>
          <w:szCs w:val="28"/>
          <w:u w:val="single"/>
        </w:rPr>
        <w:t xml:space="preserve">    </w:t>
      </w:r>
      <w:r w:rsidRPr="00812785">
        <w:rPr>
          <w:rFonts w:ascii="PT Astra Serif" w:hAnsi="PT Astra Serif"/>
          <w:i/>
          <w:sz w:val="28"/>
          <w:szCs w:val="28"/>
          <w:u w:val="single"/>
        </w:rPr>
        <w:t>(должность, фамилия, инициалы руководителя)</w:t>
      </w:r>
      <w:r w:rsidRPr="00812785">
        <w:rPr>
          <w:rFonts w:ascii="PT Astra Serif" w:hAnsi="PT Astra Serif"/>
          <w:sz w:val="28"/>
          <w:szCs w:val="28"/>
          <w:u w:val="single"/>
        </w:rPr>
        <w:t xml:space="preserve">    </w:t>
      </w:r>
    </w:p>
    <w:p w:rsidR="00E12DA8" w:rsidRPr="00812785" w:rsidRDefault="00E12DA8">
      <w:pPr>
        <w:jc w:val="center"/>
        <w:rPr>
          <w:rFonts w:ascii="PT Astra Serif" w:hAnsi="PT Astra Serif"/>
          <w:sz w:val="28"/>
          <w:szCs w:val="28"/>
        </w:rPr>
      </w:pPr>
      <w:r w:rsidRPr="00812785">
        <w:rPr>
          <w:rFonts w:ascii="PT Astra Serif" w:hAnsi="PT Astra Serif"/>
          <w:b/>
          <w:sz w:val="28"/>
          <w:szCs w:val="28"/>
        </w:rPr>
        <w:t xml:space="preserve">АКТ </w:t>
      </w:r>
    </w:p>
    <w:p w:rsidR="00E12DA8" w:rsidRPr="00812785" w:rsidRDefault="00E12DA8">
      <w:pPr>
        <w:jc w:val="center"/>
        <w:rPr>
          <w:rFonts w:ascii="PT Astra Serif" w:hAnsi="PT Astra Serif"/>
          <w:sz w:val="28"/>
          <w:szCs w:val="28"/>
        </w:rPr>
      </w:pPr>
      <w:r w:rsidRPr="00812785">
        <w:rPr>
          <w:rFonts w:ascii="PT Astra Serif" w:hAnsi="PT Astra Serif"/>
          <w:b/>
          <w:sz w:val="28"/>
          <w:szCs w:val="28"/>
        </w:rPr>
        <w:t>о вручении ценных подарков, сувениров, призов</w:t>
      </w:r>
    </w:p>
    <w:tbl>
      <w:tblPr>
        <w:tblW w:w="5000" w:type="pct"/>
        <w:tblLook w:val="04A0" w:firstRow="1" w:lastRow="0" w:firstColumn="1" w:lastColumn="0" w:noHBand="0" w:noVBand="1"/>
      </w:tblPr>
      <w:tblGrid>
        <w:gridCol w:w="7962"/>
        <w:gridCol w:w="1394"/>
      </w:tblGrid>
      <w:tr w:rsidR="00E12DA8" w:rsidRPr="00812785">
        <w:tc>
          <w:tcPr>
            <w:tcW w:w="4300" w:type="pct"/>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w:t>
            </w:r>
            <w:r w:rsidRPr="00812785">
              <w:rPr>
                <w:rFonts w:ascii="PT Astra Serif" w:hAnsi="PT Astra Serif"/>
                <w:sz w:val="28"/>
                <w:szCs w:val="28"/>
                <w:u w:val="single"/>
                <w:lang w:bidi="ru-RU"/>
              </w:rPr>
              <w:t>       </w:t>
            </w:r>
            <w:r w:rsidRPr="00812785">
              <w:rPr>
                <w:rFonts w:ascii="PT Astra Serif" w:hAnsi="PT Astra Serif"/>
                <w:sz w:val="28"/>
                <w:szCs w:val="28"/>
                <w:lang w:bidi="ru-RU"/>
              </w:rPr>
              <w:t xml:space="preserve">" </w:t>
            </w:r>
            <w:r w:rsidRPr="00812785">
              <w:rPr>
                <w:rFonts w:ascii="PT Astra Serif" w:hAnsi="PT Astra Serif"/>
                <w:sz w:val="28"/>
                <w:szCs w:val="28"/>
                <w:u w:val="single"/>
                <w:lang w:bidi="ru-RU"/>
              </w:rPr>
              <w:t>                         </w:t>
            </w:r>
            <w:r w:rsidRPr="00812785">
              <w:rPr>
                <w:rFonts w:ascii="PT Astra Serif" w:hAnsi="PT Astra Serif"/>
                <w:sz w:val="28"/>
                <w:szCs w:val="28"/>
                <w:lang w:bidi="ru-RU"/>
              </w:rPr>
              <w:t xml:space="preserve"> 20</w:t>
            </w:r>
            <w:r w:rsidRPr="00812785">
              <w:rPr>
                <w:rFonts w:ascii="PT Astra Serif" w:hAnsi="PT Astra Serif"/>
                <w:sz w:val="28"/>
                <w:szCs w:val="28"/>
                <w:u w:val="single"/>
                <w:lang w:bidi="ru-RU"/>
              </w:rPr>
              <w:t>       </w:t>
            </w:r>
            <w:r w:rsidRPr="00812785">
              <w:rPr>
                <w:rFonts w:ascii="PT Astra Serif" w:hAnsi="PT Astra Serif"/>
                <w:sz w:val="28"/>
                <w:szCs w:val="28"/>
                <w:lang w:bidi="ru-RU"/>
              </w:rPr>
              <w:t xml:space="preserve"> г.</w:t>
            </w:r>
          </w:p>
        </w:tc>
        <w:tc>
          <w:tcPr>
            <w:tcW w:w="700" w:type="pct"/>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w:t>
            </w:r>
            <w:r w:rsidRPr="00812785">
              <w:rPr>
                <w:rFonts w:ascii="PT Astra Serif" w:hAnsi="PT Astra Serif"/>
                <w:sz w:val="28"/>
                <w:szCs w:val="28"/>
                <w:u w:val="single"/>
                <w:lang w:bidi="ru-RU"/>
              </w:rPr>
              <w:t>             </w:t>
            </w:r>
          </w:p>
        </w:tc>
      </w:tr>
    </w:tbl>
    <w:p w:rsidR="00E12DA8" w:rsidRPr="00812785" w:rsidRDefault="00E12DA8">
      <w:pPr>
        <w:rPr>
          <w:rFonts w:ascii="PT Astra Serif" w:hAnsi="PT Astra Serif"/>
          <w:sz w:val="28"/>
          <w:szCs w:val="28"/>
        </w:rPr>
      </w:pPr>
      <w:r w:rsidRPr="00812785">
        <w:rPr>
          <w:rFonts w:ascii="PT Astra Serif" w:hAnsi="PT Astra Serif"/>
          <w:sz w:val="28"/>
          <w:szCs w:val="28"/>
        </w:rPr>
        <w:t>Комиссия в составе:</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Председатель </w:t>
      </w:r>
      <w:r w:rsidRPr="00812785">
        <w:rPr>
          <w:rFonts w:ascii="PT Astra Serif" w:hAnsi="PT Astra Serif"/>
          <w:sz w:val="28"/>
          <w:szCs w:val="28"/>
          <w:u w:val="single"/>
        </w:rPr>
        <w:t>                  (должность, фамилия, инициалы)                  </w:t>
      </w:r>
    </w:p>
    <w:p w:rsidR="00E12DA8" w:rsidRPr="00812785" w:rsidRDefault="00E12DA8">
      <w:pPr>
        <w:rPr>
          <w:rFonts w:ascii="PT Astra Serif" w:hAnsi="PT Astra Serif"/>
          <w:sz w:val="28"/>
          <w:szCs w:val="28"/>
        </w:rPr>
      </w:pPr>
      <w:r w:rsidRPr="00812785">
        <w:rPr>
          <w:rFonts w:ascii="PT Astra Serif" w:hAnsi="PT Astra Serif"/>
          <w:sz w:val="28"/>
          <w:szCs w:val="28"/>
        </w:rPr>
        <w:t>Члены комиссии:</w:t>
      </w:r>
    </w:p>
    <w:p w:rsidR="00E12DA8" w:rsidRPr="00812785" w:rsidRDefault="00E12DA8">
      <w:pPr>
        <w:rPr>
          <w:rFonts w:ascii="PT Astra Serif" w:hAnsi="PT Astra Serif"/>
          <w:sz w:val="28"/>
          <w:szCs w:val="28"/>
        </w:rPr>
      </w:pPr>
      <w:r w:rsidRPr="00812785">
        <w:rPr>
          <w:rFonts w:ascii="PT Astra Serif" w:hAnsi="PT Astra Serif"/>
          <w:sz w:val="28"/>
          <w:szCs w:val="28"/>
          <w:u w:val="single"/>
        </w:rPr>
        <w:t>                  (должность, фамилия, инициалы)                  </w:t>
      </w:r>
    </w:p>
    <w:p w:rsidR="00E12DA8" w:rsidRPr="00812785" w:rsidRDefault="00E12DA8">
      <w:pPr>
        <w:rPr>
          <w:rFonts w:ascii="PT Astra Serif" w:hAnsi="PT Astra Serif"/>
          <w:sz w:val="28"/>
          <w:szCs w:val="28"/>
        </w:rPr>
      </w:pPr>
      <w:r w:rsidRPr="00812785">
        <w:rPr>
          <w:rFonts w:ascii="PT Astra Serif" w:hAnsi="PT Astra Serif"/>
          <w:sz w:val="28"/>
          <w:szCs w:val="28"/>
          <w:u w:val="single"/>
        </w:rPr>
        <w:t>                  (должность, фамилия, инициалы)                  </w:t>
      </w:r>
    </w:p>
    <w:p w:rsidR="00E12DA8" w:rsidRPr="00812785" w:rsidRDefault="00E12DA8">
      <w:pPr>
        <w:rPr>
          <w:rFonts w:ascii="PT Astra Serif" w:hAnsi="PT Astra Serif"/>
          <w:sz w:val="28"/>
          <w:szCs w:val="28"/>
        </w:rPr>
      </w:pPr>
      <w:r w:rsidRPr="00812785">
        <w:rPr>
          <w:rFonts w:ascii="PT Astra Serif" w:hAnsi="PT Astra Serif"/>
          <w:sz w:val="28"/>
          <w:szCs w:val="28"/>
          <w:u w:val="single"/>
        </w:rPr>
        <w:t>                  (должность, фамилия, инициалы)                  </w:t>
      </w:r>
      <w:r w:rsidRPr="00812785">
        <w:rPr>
          <w:rFonts w:ascii="PT Astra Serif" w:hAnsi="PT Astra Serif"/>
          <w:sz w:val="28"/>
          <w:szCs w:val="28"/>
        </w:rPr>
        <w:t>,</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назначенная </w:t>
      </w:r>
      <w:r w:rsidRPr="00812785">
        <w:rPr>
          <w:rFonts w:ascii="PT Astra Serif" w:hAnsi="PT Astra Serif"/>
          <w:sz w:val="28"/>
          <w:szCs w:val="28"/>
          <w:u w:val="single"/>
        </w:rPr>
        <w:t>    (наименование распорядительного акта руководителя)        </w:t>
      </w:r>
    </w:p>
    <w:p w:rsidR="00E12DA8" w:rsidRPr="00812785" w:rsidRDefault="00E12DA8">
      <w:pPr>
        <w:rPr>
          <w:rFonts w:ascii="PT Astra Serif" w:hAnsi="PT Astra Serif"/>
          <w:sz w:val="28"/>
          <w:szCs w:val="28"/>
        </w:rPr>
      </w:pPr>
      <w:r w:rsidRPr="00812785">
        <w:rPr>
          <w:rFonts w:ascii="PT Astra Serif" w:hAnsi="PT Astra Serif"/>
          <w:sz w:val="28"/>
          <w:szCs w:val="28"/>
        </w:rPr>
        <w:t>от "</w:t>
      </w:r>
      <w:r w:rsidRPr="00812785">
        <w:rPr>
          <w:rFonts w:ascii="PT Astra Serif" w:hAnsi="PT Astra Serif"/>
          <w:sz w:val="28"/>
          <w:szCs w:val="28"/>
          <w:u w:val="single"/>
        </w:rPr>
        <w:t>             </w:t>
      </w:r>
      <w:r w:rsidRPr="00812785">
        <w:rPr>
          <w:rFonts w:ascii="PT Astra Serif" w:hAnsi="PT Astra Serif"/>
          <w:sz w:val="28"/>
          <w:szCs w:val="28"/>
        </w:rPr>
        <w:t>"</w:t>
      </w:r>
      <w:r w:rsidRPr="00812785">
        <w:rPr>
          <w:rFonts w:ascii="PT Astra Serif" w:hAnsi="PT Astra Serif"/>
          <w:sz w:val="28"/>
          <w:szCs w:val="28"/>
          <w:u w:val="single"/>
        </w:rPr>
        <w:t>                                           </w:t>
      </w:r>
      <w:r w:rsidRPr="00812785">
        <w:rPr>
          <w:rFonts w:ascii="PT Astra Serif" w:hAnsi="PT Astra Serif"/>
          <w:sz w:val="28"/>
          <w:szCs w:val="28"/>
        </w:rPr>
        <w:t>20</w:t>
      </w:r>
      <w:r w:rsidRPr="00812785">
        <w:rPr>
          <w:rFonts w:ascii="PT Astra Serif" w:hAnsi="PT Astra Serif"/>
          <w:sz w:val="28"/>
          <w:szCs w:val="28"/>
          <w:u w:val="single"/>
        </w:rPr>
        <w:t>           </w:t>
      </w:r>
      <w:r w:rsidRPr="00812785">
        <w:rPr>
          <w:rFonts w:ascii="PT Astra Serif" w:hAnsi="PT Astra Serif"/>
          <w:sz w:val="28"/>
          <w:szCs w:val="28"/>
        </w:rPr>
        <w:t xml:space="preserve">г. № </w:t>
      </w:r>
      <w:r w:rsidRPr="00812785">
        <w:rPr>
          <w:rFonts w:ascii="PT Astra Serif" w:hAnsi="PT Astra Serif"/>
          <w:sz w:val="28"/>
          <w:szCs w:val="28"/>
          <w:u w:val="single"/>
        </w:rPr>
        <w:t>               </w:t>
      </w:r>
      <w:r w:rsidRPr="00812785">
        <w:rPr>
          <w:rFonts w:ascii="PT Astra Serif" w:hAnsi="PT Astra Serif"/>
          <w:sz w:val="28"/>
          <w:szCs w:val="28"/>
        </w:rPr>
        <w:t>,</w:t>
      </w:r>
    </w:p>
    <w:p w:rsidR="00E12DA8" w:rsidRPr="00812785" w:rsidRDefault="00E12DA8">
      <w:pPr>
        <w:rPr>
          <w:rFonts w:ascii="PT Astra Serif" w:hAnsi="PT Astra Serif"/>
          <w:sz w:val="28"/>
          <w:szCs w:val="28"/>
        </w:rPr>
      </w:pPr>
      <w:r w:rsidRPr="00812785">
        <w:rPr>
          <w:rFonts w:ascii="PT Astra Serif" w:hAnsi="PT Astra Serif"/>
          <w:sz w:val="28"/>
          <w:szCs w:val="28"/>
        </w:rPr>
        <w:t xml:space="preserve">составила настоящий акт о том, что на основании </w:t>
      </w:r>
      <w:r w:rsidRPr="00812785">
        <w:rPr>
          <w:rFonts w:ascii="PT Astra Serif" w:hAnsi="PT Astra Serif"/>
          <w:sz w:val="28"/>
          <w:szCs w:val="28"/>
          <w:u w:val="single"/>
        </w:rPr>
        <w:t>                                                                                                                                       </w:t>
      </w:r>
    </w:p>
    <w:p w:rsidR="00E12DA8" w:rsidRPr="00812785" w:rsidRDefault="00E12DA8">
      <w:pPr>
        <w:rPr>
          <w:rFonts w:ascii="PT Astra Serif" w:hAnsi="PT Astra Serif"/>
          <w:sz w:val="28"/>
          <w:szCs w:val="28"/>
        </w:rPr>
      </w:pPr>
      <w:r w:rsidRPr="00812785">
        <w:rPr>
          <w:rFonts w:ascii="PT Astra Serif" w:hAnsi="PT Astra Serif"/>
          <w:sz w:val="28"/>
          <w:szCs w:val="28"/>
          <w:u w:val="single"/>
        </w:rPr>
        <w:t>    (наименование, номер и дата распорядительного акта о вручении ценного подарка (сувенирной продукции))    </w:t>
      </w:r>
    </w:p>
    <w:p w:rsidR="00E12DA8" w:rsidRPr="00812785" w:rsidRDefault="00E12DA8">
      <w:pPr>
        <w:rPr>
          <w:rFonts w:ascii="PT Astra Serif" w:hAnsi="PT Astra Serif"/>
          <w:sz w:val="28"/>
          <w:szCs w:val="28"/>
        </w:rPr>
      </w:pPr>
      <w:r w:rsidRPr="00812785">
        <w:rPr>
          <w:rFonts w:ascii="PT Astra Serif" w:hAnsi="PT Astra Serif"/>
          <w:sz w:val="28"/>
          <w:szCs w:val="28"/>
        </w:rPr>
        <w:t>вручен(ы) ценный(е) подарок(и) (сувенирная продукция):</w:t>
      </w:r>
    </w:p>
    <w:tbl>
      <w:tblPr>
        <w:tblW w:w="5000" w:type="pct"/>
        <w:tblLook w:val="04A0" w:firstRow="1" w:lastRow="0" w:firstColumn="1" w:lastColumn="0" w:noHBand="0" w:noVBand="1"/>
      </w:tblPr>
      <w:tblGrid>
        <w:gridCol w:w="1687"/>
        <w:gridCol w:w="1297"/>
        <w:gridCol w:w="1639"/>
        <w:gridCol w:w="1356"/>
        <w:gridCol w:w="762"/>
        <w:gridCol w:w="928"/>
        <w:gridCol w:w="1687"/>
      </w:tblGrid>
      <w:tr w:rsidR="00E12DA8" w:rsidRPr="00812785">
        <w:tc>
          <w:tcPr>
            <w:tcW w:w="9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lastRenderedPageBreak/>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xml:space="preserve">Должность </w:t>
            </w:r>
            <w:hyperlink w:anchor="ln_d_2_29_0_0_0_txt1_1" w:history="1">
              <w:r w:rsidRPr="00812785">
                <w:rPr>
                  <w:rStyle w:val="afc"/>
                  <w:rFonts w:ascii="PT Astra Serif" w:hAnsi="PT Astra Serif"/>
                  <w:sz w:val="28"/>
                  <w:szCs w:val="28"/>
                  <w:lang w:bidi="ru-RU"/>
                </w:rPr>
                <w:t>&lt;1&gt;</w:t>
              </w:r>
            </w:hyperlink>
          </w:p>
        </w:tc>
        <w:tc>
          <w:tcPr>
            <w:tcW w:w="9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Количество</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Цена, руб.</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Сумма, руб.</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xml:space="preserve">Подпись награжденного </w:t>
            </w:r>
            <w:hyperlink w:anchor="ln_d_2_29_0_0_0_txt1_2" w:history="1">
              <w:r w:rsidRPr="00812785">
                <w:rPr>
                  <w:rStyle w:val="afc"/>
                  <w:rFonts w:ascii="PT Astra Serif" w:hAnsi="PT Astra Serif"/>
                  <w:sz w:val="28"/>
                  <w:szCs w:val="28"/>
                  <w:lang w:bidi="ru-RU"/>
                </w:rPr>
                <w:t>&lt;2&gt;</w:t>
              </w:r>
            </w:hyperlink>
          </w:p>
        </w:tc>
      </w:tr>
      <w:tr w:rsidR="00E12DA8" w:rsidRPr="00812785">
        <w:tc>
          <w:tcPr>
            <w:tcW w:w="9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8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9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7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9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8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9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7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9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8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9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7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9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8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9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7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9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8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9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7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9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8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9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7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9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8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9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7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9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8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9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7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r>
      <w:tr w:rsidR="00E12DA8" w:rsidRPr="00812785">
        <w:tc>
          <w:tcPr>
            <w:tcW w:w="9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rPr>
                <w:rFonts w:ascii="PT Astra Serif" w:hAnsi="PT Astra Serif"/>
                <w:sz w:val="28"/>
                <w:szCs w:val="28"/>
                <w:lang w:bidi="ru-RU"/>
              </w:rPr>
            </w:pPr>
            <w:r w:rsidRPr="00812785">
              <w:rPr>
                <w:rFonts w:ascii="PT Astra Serif" w:hAnsi="PT Astra Serif"/>
                <w:sz w:val="28"/>
                <w:szCs w:val="28"/>
                <w:lang w:bidi="ru-RU"/>
              </w:rPr>
              <w:t>Итого</w:t>
            </w:r>
          </w:p>
        </w:tc>
        <w:tc>
          <w:tcPr>
            <w:tcW w:w="8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x</w:t>
            </w:r>
          </w:p>
        </w:tc>
        <w:tc>
          <w:tcPr>
            <w:tcW w:w="9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х</w:t>
            </w:r>
          </w:p>
        </w:tc>
        <w:tc>
          <w:tcPr>
            <w:tcW w:w="7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 </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х</w:t>
            </w:r>
          </w:p>
        </w:tc>
        <w:tc>
          <w:tcPr>
            <w:tcW w:w="50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lang w:bidi="ru-RU"/>
              </w:rPr>
              <w:t> </w:t>
            </w:r>
          </w:p>
        </w:tc>
        <w:tc>
          <w:tcPr>
            <w:tcW w:w="650" w:type="pct"/>
            <w:tcBorders>
              <w:top w:val="single" w:sz="0" w:space="0" w:color="auto"/>
              <w:left w:val="single" w:sz="0" w:space="0" w:color="auto"/>
              <w:bottom w:val="single" w:sz="0" w:space="0" w:color="auto"/>
              <w:right w:val="single" w:sz="0" w:space="0" w:color="auto"/>
            </w:tcBorders>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lang w:bidi="ru-RU"/>
              </w:rPr>
              <w:t>х</w:t>
            </w:r>
          </w:p>
        </w:tc>
      </w:tr>
    </w:tbl>
    <w:p w:rsidR="00E12DA8" w:rsidRPr="00812785" w:rsidRDefault="00E12DA8">
      <w:pPr>
        <w:rPr>
          <w:rFonts w:ascii="PT Astra Serif" w:hAnsi="PT Astra Serif"/>
          <w:sz w:val="28"/>
          <w:szCs w:val="28"/>
        </w:rPr>
      </w:pPr>
      <w:r w:rsidRPr="00812785">
        <w:rPr>
          <w:rFonts w:ascii="PT Astra Serif" w:hAnsi="PT Astra Serif"/>
          <w:sz w:val="28"/>
          <w:szCs w:val="28"/>
          <w:u w:val="single"/>
        </w:rPr>
        <w:t xml:space="preserve">                                                                              </w:t>
      </w:r>
    </w:p>
    <w:p w:rsidR="00E12DA8" w:rsidRPr="00812785" w:rsidRDefault="00E12DA8">
      <w:pPr>
        <w:rPr>
          <w:rFonts w:ascii="PT Astra Serif" w:hAnsi="PT Astra Serif"/>
          <w:sz w:val="28"/>
          <w:szCs w:val="28"/>
        </w:rPr>
      </w:pPr>
      <w:bookmarkStart w:id="324" w:name="ln_d_2_29_0_0_0_txt1_1"/>
      <w:r w:rsidRPr="00812785">
        <w:rPr>
          <w:rFonts w:ascii="PT Astra Serif" w:hAnsi="PT Astra Serif"/>
          <w:sz w:val="28"/>
          <w:szCs w:val="28"/>
        </w:rPr>
        <w:t>&lt;1&gt;</w:t>
      </w:r>
      <w:bookmarkEnd w:id="324"/>
      <w:r w:rsidRPr="00812785">
        <w:rPr>
          <w:rFonts w:ascii="PT Astra Serif" w:hAnsi="PT Astra Serif"/>
          <w:sz w:val="28"/>
          <w:szCs w:val="28"/>
        </w:rPr>
        <w:t> Для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E12DA8" w:rsidRPr="00812785" w:rsidRDefault="00E12DA8">
      <w:pPr>
        <w:rPr>
          <w:rFonts w:ascii="PT Astra Serif" w:hAnsi="PT Astra Serif"/>
          <w:sz w:val="28"/>
          <w:szCs w:val="28"/>
        </w:rPr>
      </w:pPr>
      <w:bookmarkStart w:id="325" w:name="ln_d_2_29_0_0_0_txt1_2"/>
      <w:r w:rsidRPr="00812785">
        <w:rPr>
          <w:rFonts w:ascii="PT Astra Serif" w:hAnsi="PT Astra Serif"/>
          <w:sz w:val="28"/>
          <w:szCs w:val="28"/>
        </w:rPr>
        <w:t>&lt;2&gt;</w:t>
      </w:r>
      <w:bookmarkEnd w:id="325"/>
      <w:r w:rsidRPr="00812785">
        <w:rPr>
          <w:rFonts w:ascii="PT Astra Serif" w:hAnsi="PT Astra Serif"/>
          <w:sz w:val="28"/>
          <w:szCs w:val="28"/>
        </w:rPr>
        <w:t> Для лиц, не являющихся работниками учреждения, может не заполняться (</w:t>
      </w:r>
      <w:hyperlink r:id="rId447" w:history="1">
        <w:r w:rsidRPr="00812785">
          <w:rPr>
            <w:rStyle w:val="afc"/>
            <w:rFonts w:ascii="PT Astra Serif" w:hAnsi="PT Astra Serif"/>
            <w:sz w:val="28"/>
            <w:szCs w:val="28"/>
          </w:rPr>
          <w:t>Письмо</w:t>
        </w:r>
      </w:hyperlink>
      <w:r w:rsidRPr="00812785">
        <w:rPr>
          <w:rFonts w:ascii="PT Astra Serif" w:hAnsi="PT Astra Serif"/>
          <w:sz w:val="28"/>
          <w:szCs w:val="28"/>
        </w:rPr>
        <w:t xml:space="preserve"> Минфина России от 26.04.2019 № 02-07-07/31230).</w:t>
      </w:r>
    </w:p>
    <w:p w:rsidR="00E12DA8" w:rsidRPr="00812785" w:rsidRDefault="00E12DA8">
      <w:pPr>
        <w:rPr>
          <w:rFonts w:ascii="PT Astra Serif" w:hAnsi="PT Astra Serif"/>
          <w:sz w:val="28"/>
          <w:szCs w:val="28"/>
        </w:rPr>
      </w:pPr>
      <w:r w:rsidRPr="00812785">
        <w:rPr>
          <w:rFonts w:ascii="PT Astra Serif" w:hAnsi="PT Astra Serif"/>
          <w:sz w:val="28"/>
          <w:szCs w:val="28"/>
        </w:rPr>
        <w:t>Всего по настоящему акту вручено подарков (сувенирной продукции) на общую сумму</w:t>
      </w:r>
    </w:p>
    <w:p w:rsidR="00E12DA8" w:rsidRPr="00812785" w:rsidRDefault="00E12DA8">
      <w:pPr>
        <w:rPr>
          <w:rFonts w:ascii="PT Astra Serif" w:hAnsi="PT Astra Serif"/>
          <w:sz w:val="28"/>
          <w:szCs w:val="28"/>
        </w:rPr>
      </w:pPr>
      <w:r w:rsidRPr="00812785">
        <w:rPr>
          <w:rFonts w:ascii="PT Astra Serif" w:hAnsi="PT Astra Serif"/>
          <w:sz w:val="28"/>
          <w:szCs w:val="28"/>
          <w:u w:val="single"/>
        </w:rPr>
        <w:t>                 </w:t>
      </w:r>
      <w:r w:rsidR="000D41F1">
        <w:rPr>
          <w:rFonts w:ascii="PT Astra Serif" w:hAnsi="PT Astra Serif"/>
          <w:sz w:val="28"/>
          <w:szCs w:val="28"/>
          <w:u w:val="single"/>
        </w:rPr>
        <w:t xml:space="preserve">                   </w:t>
      </w:r>
      <w:r w:rsidRPr="00812785">
        <w:rPr>
          <w:rFonts w:ascii="PT Astra Serif" w:hAnsi="PT Astra Serif"/>
          <w:sz w:val="28"/>
          <w:szCs w:val="28"/>
          <w:u w:val="single"/>
        </w:rPr>
        <w:t xml:space="preserve"> (сумма прописью)                                                    </w:t>
      </w:r>
      <w:r w:rsidRPr="00812785">
        <w:rPr>
          <w:rFonts w:ascii="PT Astra Serif" w:hAnsi="PT Astra Serif"/>
          <w:sz w:val="28"/>
          <w:szCs w:val="28"/>
        </w:rPr>
        <w:t xml:space="preserve"> руб.</w:t>
      </w:r>
    </w:p>
    <w:p w:rsidR="00E12DA8" w:rsidRPr="00812785" w:rsidRDefault="00E12DA8">
      <w:pPr>
        <w:rPr>
          <w:rFonts w:ascii="PT Astra Serif" w:hAnsi="PT Astra Serif"/>
          <w:sz w:val="28"/>
          <w:szCs w:val="28"/>
        </w:rPr>
      </w:pPr>
      <w:r w:rsidRPr="00812785">
        <w:rPr>
          <w:rFonts w:ascii="PT Astra Serif" w:hAnsi="PT Astra Serif"/>
          <w:sz w:val="28"/>
          <w:szCs w:val="28"/>
        </w:rPr>
        <w:t>Подписи:</w:t>
      </w:r>
    </w:p>
    <w:p w:rsidR="00E12DA8" w:rsidRPr="00812785" w:rsidRDefault="00E12DA8">
      <w:pPr>
        <w:rPr>
          <w:rFonts w:ascii="PT Astra Serif" w:hAnsi="PT Astra Serif"/>
          <w:sz w:val="28"/>
          <w:szCs w:val="28"/>
        </w:rPr>
      </w:pPr>
      <w:r w:rsidRPr="00812785">
        <w:rPr>
          <w:rFonts w:ascii="PT Astra Serif" w:hAnsi="PT Astra Serif"/>
          <w:sz w:val="28"/>
          <w:szCs w:val="28"/>
        </w:rPr>
        <w:t>Ответственный за вручение подарков / за проведение мероприятия:</w:t>
      </w:r>
    </w:p>
    <w:tbl>
      <w:tblPr>
        <w:tblW w:w="5000" w:type="pct"/>
        <w:tblLook w:val="04A0" w:firstRow="1" w:lastRow="0" w:firstColumn="1" w:lastColumn="0" w:noHBand="0" w:noVBand="1"/>
      </w:tblPr>
      <w:tblGrid>
        <w:gridCol w:w="3118"/>
        <w:gridCol w:w="3119"/>
        <w:gridCol w:w="3119"/>
      </w:tblGrid>
      <w:tr w:rsidR="00E12DA8" w:rsidRPr="00812785">
        <w:tc>
          <w:tcPr>
            <w:tcW w:w="1650" w:type="pct"/>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u w:val="single"/>
                <w:lang w:bidi="ru-RU"/>
              </w:rPr>
              <w:t xml:space="preserve">(должность) </w:t>
            </w:r>
          </w:p>
        </w:tc>
        <w:tc>
          <w:tcPr>
            <w:tcW w:w="1650" w:type="pct"/>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u w:val="single"/>
                <w:lang w:bidi="ru-RU"/>
              </w:rPr>
              <w:t xml:space="preserve"> (подпись) </w:t>
            </w:r>
          </w:p>
        </w:tc>
        <w:tc>
          <w:tcPr>
            <w:tcW w:w="1650" w:type="pct"/>
          </w:tcPr>
          <w:p w:rsidR="00E12DA8" w:rsidRPr="00812785" w:rsidRDefault="00E12DA8">
            <w:pPr>
              <w:pStyle w:val="Normalunindented"/>
              <w:keepNext/>
              <w:jc w:val="right"/>
              <w:rPr>
                <w:rFonts w:ascii="PT Astra Serif" w:hAnsi="PT Astra Serif"/>
                <w:sz w:val="28"/>
                <w:szCs w:val="28"/>
                <w:lang w:bidi="ru-RU"/>
              </w:rPr>
            </w:pPr>
            <w:r w:rsidRPr="00812785">
              <w:rPr>
                <w:rFonts w:ascii="PT Astra Serif" w:hAnsi="PT Astra Serif"/>
                <w:sz w:val="28"/>
                <w:szCs w:val="28"/>
                <w:u w:val="single"/>
                <w:lang w:bidi="ru-RU"/>
              </w:rPr>
              <w:t xml:space="preserve"> (расшифровка подписи) </w:t>
            </w:r>
          </w:p>
        </w:tc>
      </w:tr>
    </w:tbl>
    <w:p w:rsidR="00E12DA8" w:rsidRPr="00812785" w:rsidRDefault="00E12DA8">
      <w:pPr>
        <w:rPr>
          <w:rFonts w:ascii="PT Astra Serif" w:hAnsi="PT Astra Serif"/>
          <w:sz w:val="28"/>
          <w:szCs w:val="28"/>
        </w:rPr>
      </w:pPr>
      <w:r w:rsidRPr="00812785">
        <w:rPr>
          <w:rFonts w:ascii="PT Astra Serif" w:hAnsi="PT Astra Serif"/>
          <w:sz w:val="28"/>
          <w:szCs w:val="28"/>
        </w:rPr>
        <w:t>Председатель Комиссии:</w:t>
      </w:r>
    </w:p>
    <w:tbl>
      <w:tblPr>
        <w:tblW w:w="5000" w:type="pct"/>
        <w:tblLook w:val="04A0" w:firstRow="1" w:lastRow="0" w:firstColumn="1" w:lastColumn="0" w:noHBand="0" w:noVBand="1"/>
      </w:tblPr>
      <w:tblGrid>
        <w:gridCol w:w="3118"/>
        <w:gridCol w:w="3119"/>
        <w:gridCol w:w="3119"/>
      </w:tblGrid>
      <w:tr w:rsidR="00E12DA8" w:rsidRPr="00812785">
        <w:tc>
          <w:tcPr>
            <w:tcW w:w="1650" w:type="pct"/>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u w:val="single"/>
                <w:lang w:bidi="ru-RU"/>
              </w:rPr>
              <w:lastRenderedPageBreak/>
              <w:t xml:space="preserve"> (должность) </w:t>
            </w:r>
          </w:p>
        </w:tc>
        <w:tc>
          <w:tcPr>
            <w:tcW w:w="1650" w:type="pct"/>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u w:val="single"/>
                <w:lang w:bidi="ru-RU"/>
              </w:rPr>
              <w:t xml:space="preserve"> (подпись) </w:t>
            </w:r>
          </w:p>
        </w:tc>
        <w:tc>
          <w:tcPr>
            <w:tcW w:w="1650" w:type="pct"/>
          </w:tcPr>
          <w:p w:rsidR="00E12DA8" w:rsidRPr="00812785" w:rsidRDefault="00E12DA8">
            <w:pPr>
              <w:pStyle w:val="Normalunindented"/>
              <w:keepNext/>
              <w:jc w:val="right"/>
              <w:rPr>
                <w:rFonts w:ascii="PT Astra Serif" w:hAnsi="PT Astra Serif"/>
                <w:sz w:val="28"/>
                <w:szCs w:val="28"/>
                <w:lang w:bidi="ru-RU"/>
              </w:rPr>
            </w:pPr>
            <w:r w:rsidRPr="00812785">
              <w:rPr>
                <w:rFonts w:ascii="PT Astra Serif" w:hAnsi="PT Astra Serif"/>
                <w:sz w:val="28"/>
                <w:szCs w:val="28"/>
                <w:u w:val="single"/>
                <w:lang w:bidi="ru-RU"/>
              </w:rPr>
              <w:t xml:space="preserve"> (расшифровка подписи) </w:t>
            </w:r>
          </w:p>
        </w:tc>
      </w:tr>
    </w:tbl>
    <w:p w:rsidR="00E12DA8" w:rsidRPr="00812785" w:rsidRDefault="00E12DA8">
      <w:pPr>
        <w:rPr>
          <w:rFonts w:ascii="PT Astra Serif" w:hAnsi="PT Astra Serif"/>
          <w:sz w:val="28"/>
          <w:szCs w:val="28"/>
        </w:rPr>
      </w:pPr>
      <w:r w:rsidRPr="00812785">
        <w:rPr>
          <w:rFonts w:ascii="PT Astra Serif" w:hAnsi="PT Astra Serif"/>
          <w:sz w:val="28"/>
          <w:szCs w:val="28"/>
        </w:rPr>
        <w:t>Члены комиссии:</w:t>
      </w:r>
    </w:p>
    <w:tbl>
      <w:tblPr>
        <w:tblW w:w="5000" w:type="pct"/>
        <w:tblLook w:val="04A0" w:firstRow="1" w:lastRow="0" w:firstColumn="1" w:lastColumn="0" w:noHBand="0" w:noVBand="1"/>
      </w:tblPr>
      <w:tblGrid>
        <w:gridCol w:w="3118"/>
        <w:gridCol w:w="3119"/>
        <w:gridCol w:w="3119"/>
      </w:tblGrid>
      <w:tr w:rsidR="00E12DA8" w:rsidRPr="00812785">
        <w:tc>
          <w:tcPr>
            <w:tcW w:w="1650" w:type="pct"/>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u w:val="single"/>
                <w:lang w:bidi="ru-RU"/>
              </w:rPr>
              <w:t xml:space="preserve">(должность) </w:t>
            </w:r>
          </w:p>
        </w:tc>
        <w:tc>
          <w:tcPr>
            <w:tcW w:w="1650" w:type="pct"/>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u w:val="single"/>
                <w:lang w:bidi="ru-RU"/>
              </w:rPr>
              <w:t xml:space="preserve"> (подпись) </w:t>
            </w:r>
          </w:p>
        </w:tc>
        <w:tc>
          <w:tcPr>
            <w:tcW w:w="1650" w:type="pct"/>
          </w:tcPr>
          <w:p w:rsidR="00E12DA8" w:rsidRPr="00812785" w:rsidRDefault="00E12DA8">
            <w:pPr>
              <w:pStyle w:val="Normalunindented"/>
              <w:keepNext/>
              <w:jc w:val="right"/>
              <w:rPr>
                <w:rFonts w:ascii="PT Astra Serif" w:hAnsi="PT Astra Serif"/>
                <w:sz w:val="28"/>
                <w:szCs w:val="28"/>
                <w:lang w:bidi="ru-RU"/>
              </w:rPr>
            </w:pPr>
            <w:r w:rsidRPr="00812785">
              <w:rPr>
                <w:rFonts w:ascii="PT Astra Serif" w:hAnsi="PT Astra Serif"/>
                <w:sz w:val="28"/>
                <w:szCs w:val="28"/>
                <w:u w:val="single"/>
                <w:lang w:bidi="ru-RU"/>
              </w:rPr>
              <w:t xml:space="preserve"> (расшифровка подписи) </w:t>
            </w:r>
          </w:p>
        </w:tc>
      </w:tr>
    </w:tbl>
    <w:p w:rsidR="00E12DA8" w:rsidRPr="00812785" w:rsidRDefault="00E12DA8">
      <w:pPr>
        <w:rPr>
          <w:rFonts w:ascii="PT Astra Serif" w:hAnsi="PT Astra Serif"/>
          <w:sz w:val="28"/>
          <w:szCs w:val="28"/>
        </w:rPr>
      </w:pPr>
    </w:p>
    <w:tbl>
      <w:tblPr>
        <w:tblW w:w="5000" w:type="pct"/>
        <w:tblLook w:val="04A0" w:firstRow="1" w:lastRow="0" w:firstColumn="1" w:lastColumn="0" w:noHBand="0" w:noVBand="1"/>
      </w:tblPr>
      <w:tblGrid>
        <w:gridCol w:w="3118"/>
        <w:gridCol w:w="3119"/>
        <w:gridCol w:w="3119"/>
      </w:tblGrid>
      <w:tr w:rsidR="00E12DA8" w:rsidRPr="00812785">
        <w:tc>
          <w:tcPr>
            <w:tcW w:w="1650" w:type="pct"/>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u w:val="single"/>
                <w:lang w:bidi="ru-RU"/>
              </w:rPr>
              <w:t xml:space="preserve">(должность) </w:t>
            </w:r>
          </w:p>
        </w:tc>
        <w:tc>
          <w:tcPr>
            <w:tcW w:w="1650" w:type="pct"/>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u w:val="single"/>
                <w:lang w:bidi="ru-RU"/>
              </w:rPr>
              <w:t xml:space="preserve"> (подпись) </w:t>
            </w:r>
          </w:p>
        </w:tc>
        <w:tc>
          <w:tcPr>
            <w:tcW w:w="1650" w:type="pct"/>
          </w:tcPr>
          <w:p w:rsidR="00E12DA8" w:rsidRPr="00812785" w:rsidRDefault="00E12DA8">
            <w:pPr>
              <w:pStyle w:val="Normalunindented"/>
              <w:keepNext/>
              <w:jc w:val="right"/>
              <w:rPr>
                <w:rFonts w:ascii="PT Astra Serif" w:hAnsi="PT Astra Serif"/>
                <w:sz w:val="28"/>
                <w:szCs w:val="28"/>
                <w:lang w:bidi="ru-RU"/>
              </w:rPr>
            </w:pPr>
            <w:r w:rsidRPr="00812785">
              <w:rPr>
                <w:rFonts w:ascii="PT Astra Serif" w:hAnsi="PT Astra Serif"/>
                <w:sz w:val="28"/>
                <w:szCs w:val="28"/>
                <w:u w:val="single"/>
                <w:lang w:bidi="ru-RU"/>
              </w:rPr>
              <w:t xml:space="preserve"> (расшифровка подписи) </w:t>
            </w:r>
          </w:p>
        </w:tc>
      </w:tr>
    </w:tbl>
    <w:p w:rsidR="00E12DA8" w:rsidRPr="00812785" w:rsidRDefault="00E12DA8">
      <w:pPr>
        <w:rPr>
          <w:rFonts w:ascii="PT Astra Serif" w:hAnsi="PT Astra Serif"/>
          <w:sz w:val="28"/>
          <w:szCs w:val="28"/>
        </w:rPr>
      </w:pPr>
    </w:p>
    <w:tbl>
      <w:tblPr>
        <w:tblW w:w="5000" w:type="pct"/>
        <w:tblLook w:val="04A0" w:firstRow="1" w:lastRow="0" w:firstColumn="1" w:lastColumn="0" w:noHBand="0" w:noVBand="1"/>
      </w:tblPr>
      <w:tblGrid>
        <w:gridCol w:w="3118"/>
        <w:gridCol w:w="3119"/>
        <w:gridCol w:w="3119"/>
      </w:tblGrid>
      <w:tr w:rsidR="00E12DA8" w:rsidRPr="00812785">
        <w:tc>
          <w:tcPr>
            <w:tcW w:w="1650" w:type="pct"/>
          </w:tcPr>
          <w:p w:rsidR="00E12DA8" w:rsidRPr="00812785" w:rsidRDefault="00E12DA8">
            <w:pPr>
              <w:pStyle w:val="Normalunindented"/>
              <w:keepNext/>
              <w:jc w:val="left"/>
              <w:rPr>
                <w:rFonts w:ascii="PT Astra Serif" w:hAnsi="PT Astra Serif"/>
                <w:sz w:val="28"/>
                <w:szCs w:val="28"/>
                <w:lang w:bidi="ru-RU"/>
              </w:rPr>
            </w:pPr>
            <w:r w:rsidRPr="00812785">
              <w:rPr>
                <w:rFonts w:ascii="PT Astra Serif" w:hAnsi="PT Astra Serif"/>
                <w:sz w:val="28"/>
                <w:szCs w:val="28"/>
                <w:u w:val="single"/>
                <w:lang w:bidi="ru-RU"/>
              </w:rPr>
              <w:t xml:space="preserve">(должность) </w:t>
            </w:r>
          </w:p>
        </w:tc>
        <w:tc>
          <w:tcPr>
            <w:tcW w:w="1650" w:type="pct"/>
          </w:tcPr>
          <w:p w:rsidR="00E12DA8" w:rsidRPr="00812785" w:rsidRDefault="00E12DA8">
            <w:pPr>
              <w:pStyle w:val="Normalunindented"/>
              <w:keepNext/>
              <w:jc w:val="center"/>
              <w:rPr>
                <w:rFonts w:ascii="PT Astra Serif" w:hAnsi="PT Astra Serif"/>
                <w:sz w:val="28"/>
                <w:szCs w:val="28"/>
                <w:lang w:bidi="ru-RU"/>
              </w:rPr>
            </w:pPr>
            <w:r w:rsidRPr="00812785">
              <w:rPr>
                <w:rFonts w:ascii="PT Astra Serif" w:hAnsi="PT Astra Serif"/>
                <w:sz w:val="28"/>
                <w:szCs w:val="28"/>
                <w:u w:val="single"/>
                <w:lang w:bidi="ru-RU"/>
              </w:rPr>
              <w:t xml:space="preserve"> (подпись) </w:t>
            </w:r>
          </w:p>
        </w:tc>
        <w:tc>
          <w:tcPr>
            <w:tcW w:w="1650" w:type="pct"/>
          </w:tcPr>
          <w:p w:rsidR="00E12DA8" w:rsidRPr="00812785" w:rsidRDefault="00E12DA8">
            <w:pPr>
              <w:pStyle w:val="Normalunindented"/>
              <w:keepNext/>
              <w:jc w:val="right"/>
              <w:rPr>
                <w:rFonts w:ascii="PT Astra Serif" w:hAnsi="PT Astra Serif"/>
                <w:sz w:val="28"/>
                <w:szCs w:val="28"/>
                <w:lang w:bidi="ru-RU"/>
              </w:rPr>
            </w:pPr>
            <w:r w:rsidRPr="00812785">
              <w:rPr>
                <w:rFonts w:ascii="PT Astra Serif" w:hAnsi="PT Astra Serif"/>
                <w:sz w:val="28"/>
                <w:szCs w:val="28"/>
                <w:u w:val="single"/>
                <w:lang w:bidi="ru-RU"/>
              </w:rPr>
              <w:t xml:space="preserve"> (расшифровка подписи) </w:t>
            </w:r>
          </w:p>
        </w:tc>
      </w:tr>
    </w:tbl>
    <w:p w:rsidR="00812785" w:rsidRPr="00812785" w:rsidRDefault="00E12DA8">
      <w:pPr>
        <w:rPr>
          <w:rFonts w:ascii="PT Astra Serif" w:hAnsi="PT Astra Serif"/>
          <w:sz w:val="28"/>
          <w:szCs w:val="28"/>
        </w:rPr>
      </w:pPr>
      <w:r w:rsidRPr="00812785">
        <w:rPr>
          <w:rFonts w:ascii="PT Astra Serif" w:hAnsi="PT Astra Serif"/>
          <w:sz w:val="28"/>
          <w:szCs w:val="28"/>
        </w:rPr>
        <w:t>"</w:t>
      </w:r>
      <w:r w:rsidRPr="00812785">
        <w:rPr>
          <w:rFonts w:ascii="PT Astra Serif" w:hAnsi="PT Astra Serif"/>
          <w:sz w:val="28"/>
          <w:szCs w:val="28"/>
          <w:u w:val="single"/>
        </w:rPr>
        <w:t>          </w:t>
      </w:r>
      <w:r w:rsidRPr="00812785">
        <w:rPr>
          <w:rFonts w:ascii="PT Astra Serif" w:hAnsi="PT Astra Serif"/>
          <w:sz w:val="28"/>
          <w:szCs w:val="28"/>
        </w:rPr>
        <w:t xml:space="preserve">" </w:t>
      </w:r>
      <w:r w:rsidRPr="00812785">
        <w:rPr>
          <w:rFonts w:ascii="PT Astra Serif" w:hAnsi="PT Astra Serif"/>
          <w:sz w:val="28"/>
          <w:szCs w:val="28"/>
          <w:u w:val="single"/>
        </w:rPr>
        <w:t>                              </w:t>
      </w:r>
      <w:r w:rsidRPr="00812785">
        <w:rPr>
          <w:rFonts w:ascii="PT Astra Serif" w:hAnsi="PT Astra Serif"/>
          <w:sz w:val="28"/>
          <w:szCs w:val="28"/>
        </w:rPr>
        <w:t xml:space="preserve"> 20</w:t>
      </w:r>
      <w:r w:rsidRPr="00812785">
        <w:rPr>
          <w:rFonts w:ascii="PT Astra Serif" w:hAnsi="PT Astra Serif"/>
          <w:sz w:val="28"/>
          <w:szCs w:val="28"/>
          <w:u w:val="single"/>
        </w:rPr>
        <w:t>            </w:t>
      </w:r>
      <w:r w:rsidRPr="00812785">
        <w:rPr>
          <w:rFonts w:ascii="PT Astra Serif" w:hAnsi="PT Astra Serif"/>
          <w:sz w:val="28"/>
          <w:szCs w:val="28"/>
        </w:rPr>
        <w:t xml:space="preserve"> г.</w:t>
      </w:r>
      <w:bookmarkStart w:id="326" w:name="_docEnd_14"/>
      <w:bookmarkEnd w:id="326"/>
    </w:p>
    <w:sectPr w:rsidR="00812785" w:rsidRPr="00812785">
      <w:headerReference w:type="default" r:id="rId448"/>
      <w:footerReference w:type="default" r:id="rId449"/>
      <w:footerReference w:type="first" r:id="rId450"/>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A2D" w:rsidRDefault="00A57A2D">
      <w:pPr>
        <w:spacing w:before="0" w:after="0" w:line="240" w:lineRule="auto"/>
      </w:pPr>
      <w:r>
        <w:separator/>
      </w:r>
    </w:p>
  </w:endnote>
  <w:endnote w:type="continuationSeparator" w:id="0">
    <w:p w:rsidR="00A57A2D" w:rsidRDefault="00A57A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Pr>
        <w:noProof/>
      </w:rPr>
      <w:t>1</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 xml:space="preserve"> PAGE \* MERGEFORMAT </w:instrText>
    </w:r>
    <w:r>
      <w:fldChar w:fldCharType="separate"/>
    </w:r>
    <w:r w:rsidR="00450BDF">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450BDF">
      <w:rPr>
        <w:noProof/>
      </w:rPr>
      <w:t>2</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 xml:space="preserve"> PAGE \* MERGEFORMAT </w:instrText>
    </w:r>
    <w:r>
      <w:fldChar w:fldCharType="separate"/>
    </w:r>
    <w:r w:rsidR="00450BDF">
      <w:rPr>
        <w:noProof/>
      </w:rPr>
      <w:t>4</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450BDF">
      <w:rPr>
        <w:noProof/>
      </w:rPr>
      <w:t>4</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 xml:space="preserve"> PAGE \* MERGEFORMAT </w:instrText>
    </w:r>
    <w:r>
      <w:fldChar w:fldCharType="separate"/>
    </w:r>
    <w:r w:rsidR="00450BDF">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450BDF">
      <w:rPr>
        <w:noProof/>
      </w:rPr>
      <w:t>4</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w:instrText>
    </w:r>
    <w:r>
      <w:fldChar w:fldCharType="begin"/>
    </w:r>
    <w:r>
      <w:instrText>PAGE \* MERGEFORMAT</w:instrText>
    </w:r>
    <w:r>
      <w:fldChar w:fldCharType="separate"/>
    </w:r>
    <w:r w:rsidR="00450BDF">
      <w:rPr>
        <w:noProof/>
      </w:rPr>
      <w:instrText>7</w:instrText>
    </w:r>
    <w:r>
      <w:rPr>
        <w:noProof/>
      </w:rPr>
      <w:fldChar w:fldCharType="end"/>
    </w:r>
    <w:r>
      <w:instrText>-</w:instrText>
    </w:r>
    <w:r>
      <w:fldChar w:fldCharType="begin"/>
    </w:r>
    <w:r>
      <w:instrText>PAGEREF _docStart_8</w:instrText>
    </w:r>
    <w:r>
      <w:fldChar w:fldCharType="separate"/>
    </w:r>
    <w:r w:rsidR="00450BDF">
      <w:rPr>
        <w:noProof/>
      </w:rPr>
      <w:instrText>1</w:instrText>
    </w:r>
    <w:r>
      <w:rPr>
        <w:noProof/>
      </w:rPr>
      <w:fldChar w:fldCharType="end"/>
    </w:r>
    <w:r>
      <w:instrText>+1</w:instrText>
    </w:r>
    <w:r>
      <w:fldChar w:fldCharType="separate"/>
    </w:r>
    <w:r w:rsidR="00450BDF">
      <w:rPr>
        <w:noProof/>
      </w:rPr>
      <w:t>7</w:t>
    </w:r>
    <w:r>
      <w:fldChar w:fldCharType="end"/>
    </w:r>
    <w:r>
      <w:t xml:space="preserve"> из </w:t>
    </w:r>
    <w:r>
      <w:fldChar w:fldCharType="begin"/>
    </w:r>
    <w:r>
      <w:instrText>=</w:instrText>
    </w:r>
    <w:r>
      <w:fldChar w:fldCharType="begin"/>
    </w:r>
    <w:r>
      <w:instrText>PAGEREF _docEnd_8</w:instrText>
    </w:r>
    <w:r>
      <w:fldChar w:fldCharType="separate"/>
    </w:r>
    <w:r w:rsidR="00450BDF">
      <w:rPr>
        <w:noProof/>
      </w:rPr>
      <w:instrText>7</w:instrText>
    </w:r>
    <w:r>
      <w:rPr>
        <w:noProof/>
      </w:rPr>
      <w:fldChar w:fldCharType="end"/>
    </w:r>
    <w:r>
      <w:instrText>-</w:instrText>
    </w:r>
    <w:r>
      <w:fldChar w:fldCharType="begin"/>
    </w:r>
    <w:r>
      <w:instrText>PAGEREF _docStart_8</w:instrText>
    </w:r>
    <w:r>
      <w:fldChar w:fldCharType="separate"/>
    </w:r>
    <w:r w:rsidR="00450BDF">
      <w:rPr>
        <w:noProof/>
      </w:rPr>
      <w:instrText>1</w:instrText>
    </w:r>
    <w:r>
      <w:rPr>
        <w:noProof/>
      </w:rPr>
      <w:fldChar w:fldCharType="end"/>
    </w:r>
    <w:r>
      <w:instrText>+1</w:instrText>
    </w:r>
    <w:r>
      <w:fldChar w:fldCharType="separate"/>
    </w:r>
    <w:r w:rsidR="00450BDF">
      <w:rPr>
        <w:noProof/>
      </w:rPr>
      <w:t>7</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w:instrText>
    </w:r>
    <w:r>
      <w:fldChar w:fldCharType="begin"/>
    </w:r>
    <w:r>
      <w:instrText>PAGE \* MERGEFORMAT</w:instrText>
    </w:r>
    <w:r>
      <w:fldChar w:fldCharType="separate"/>
    </w:r>
    <w:r w:rsidR="00450BDF">
      <w:rPr>
        <w:noProof/>
      </w:rPr>
      <w:instrText>1</w:instrText>
    </w:r>
    <w:r>
      <w:rPr>
        <w:noProof/>
      </w:rPr>
      <w:fldChar w:fldCharType="end"/>
    </w:r>
    <w:r>
      <w:instrText>-</w:instrText>
    </w:r>
    <w:r>
      <w:fldChar w:fldCharType="begin"/>
    </w:r>
    <w:r>
      <w:instrText>PAGEREF _docStart_8</w:instrText>
    </w:r>
    <w:r>
      <w:fldChar w:fldCharType="separate"/>
    </w:r>
    <w:r w:rsidR="00450BDF">
      <w:rPr>
        <w:noProof/>
      </w:rPr>
      <w:instrText>1</w:instrText>
    </w:r>
    <w:r>
      <w:rPr>
        <w:noProof/>
      </w:rPr>
      <w:fldChar w:fldCharType="end"/>
    </w:r>
    <w:r>
      <w:instrText>+1</w:instrText>
    </w:r>
    <w:r>
      <w:fldChar w:fldCharType="separate"/>
    </w:r>
    <w:r w:rsidR="00450BDF">
      <w:rPr>
        <w:noProof/>
      </w:rPr>
      <w:t>1</w:t>
    </w:r>
    <w:r>
      <w:fldChar w:fldCharType="end"/>
    </w:r>
    <w:r>
      <w:t xml:space="preserve"> из </w:t>
    </w:r>
    <w:r>
      <w:fldChar w:fldCharType="begin"/>
    </w:r>
    <w:r>
      <w:instrText>=</w:instrText>
    </w:r>
    <w:r>
      <w:fldChar w:fldCharType="begin"/>
    </w:r>
    <w:r>
      <w:instrText>PAGEREF _docEnd_8</w:instrText>
    </w:r>
    <w:r>
      <w:fldChar w:fldCharType="separate"/>
    </w:r>
    <w:r w:rsidR="00450BDF">
      <w:rPr>
        <w:noProof/>
      </w:rPr>
      <w:instrText>7</w:instrText>
    </w:r>
    <w:r>
      <w:rPr>
        <w:noProof/>
      </w:rPr>
      <w:fldChar w:fldCharType="end"/>
    </w:r>
    <w:r>
      <w:instrText>-</w:instrText>
    </w:r>
    <w:r>
      <w:fldChar w:fldCharType="begin"/>
    </w:r>
    <w:r>
      <w:instrText>PAGEREF _docStart_8</w:instrText>
    </w:r>
    <w:r>
      <w:fldChar w:fldCharType="separate"/>
    </w:r>
    <w:r w:rsidR="00450BDF">
      <w:rPr>
        <w:noProof/>
      </w:rPr>
      <w:instrText>1</w:instrText>
    </w:r>
    <w:r>
      <w:rPr>
        <w:noProof/>
      </w:rPr>
      <w:fldChar w:fldCharType="end"/>
    </w:r>
    <w:r>
      <w:instrText>+1</w:instrText>
    </w:r>
    <w:r>
      <w:fldChar w:fldCharType="separate"/>
    </w:r>
    <w:r w:rsidR="00450BDF">
      <w:rPr>
        <w:noProof/>
      </w:rPr>
      <w:t>7</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 xml:space="preserve"> PAGE \* MERGEFORMAT </w:instrText>
    </w:r>
    <w:r>
      <w:fldChar w:fldCharType="separate"/>
    </w:r>
    <w:r w:rsidR="00450BDF">
      <w:rPr>
        <w:noProof/>
      </w:rPr>
      <w:t>6</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450BDF">
      <w:rPr>
        <w:noProof/>
      </w:rPr>
      <w:t>6</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 xml:space="preserve"> PAGE \* MERGEFORMAT </w:instrText>
    </w:r>
    <w:r>
      <w:fldChar w:fldCharType="separate"/>
    </w:r>
    <w:r w:rsidR="00450BDF">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450BDF">
      <w:rPr>
        <w:noProof/>
      </w:rPr>
      <w:t>6</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 xml:space="preserve"> PAGE \* MERGEFORMAT </w:instrText>
    </w:r>
    <w:r>
      <w:fldChar w:fldCharType="separate"/>
    </w:r>
    <w:r w:rsidR="00450BDF">
      <w:rPr>
        <w:noProof/>
      </w:rPr>
      <w:t>6</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450BDF">
      <w:rPr>
        <w:noProof/>
      </w:rPr>
      <w:t>6</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 xml:space="preserve"> PAGE \* MERGEFORMAT </w:instrText>
    </w:r>
    <w:r>
      <w:fldChar w:fldCharType="separate"/>
    </w:r>
    <w:r w:rsidR="00450BDF">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450BDF">
      <w:rPr>
        <w:noProof/>
      </w:rPr>
      <w:t>6</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 xml:space="preserve"> PAGE \* MERGEFORMAT </w:instrText>
    </w:r>
    <w:r>
      <w:fldChar w:fldCharType="separate"/>
    </w:r>
    <w:r w:rsidR="00450BDF">
      <w:rPr>
        <w:noProof/>
      </w:rPr>
      <w:t>3</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450BDF">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 xml:space="preserve"> PAGE \* MERGEFORMAT </w:instrText>
    </w:r>
    <w:r>
      <w:fldChar w:fldCharType="separate"/>
    </w:r>
    <w:r w:rsidR="00450BDF">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450BDF">
      <w:rPr>
        <w:noProof/>
      </w:rPr>
      <w:t>1</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 xml:space="preserve"> PAGE \* MERGEFORMAT </w:instrText>
    </w:r>
    <w:r>
      <w:fldChar w:fldCharType="separate"/>
    </w:r>
    <w:r w:rsidR="00450BDF">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450BDF">
      <w:rPr>
        <w:noProof/>
      </w:rPr>
      <w:t>3</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w:instrText>
    </w:r>
    <w:r>
      <w:fldChar w:fldCharType="begin"/>
    </w:r>
    <w:r>
      <w:instrText>PAGE \* MERGEFORMAT</w:instrText>
    </w:r>
    <w:r>
      <w:fldChar w:fldCharType="separate"/>
    </w:r>
    <w:r w:rsidR="00450BDF">
      <w:rPr>
        <w:noProof/>
      </w:rPr>
      <w:instrText>4</w:instrText>
    </w:r>
    <w:r>
      <w:rPr>
        <w:noProof/>
      </w:rPr>
      <w:fldChar w:fldCharType="end"/>
    </w:r>
    <w:r>
      <w:instrText>-</w:instrText>
    </w:r>
    <w:r>
      <w:fldChar w:fldCharType="begin"/>
    </w:r>
    <w:r>
      <w:instrText>PAGEREF _docStart_12</w:instrText>
    </w:r>
    <w:r>
      <w:fldChar w:fldCharType="separate"/>
    </w:r>
    <w:r w:rsidR="00450BDF">
      <w:rPr>
        <w:noProof/>
      </w:rPr>
      <w:instrText>1</w:instrText>
    </w:r>
    <w:r>
      <w:rPr>
        <w:noProof/>
      </w:rPr>
      <w:fldChar w:fldCharType="end"/>
    </w:r>
    <w:r>
      <w:instrText>+1</w:instrText>
    </w:r>
    <w:r>
      <w:fldChar w:fldCharType="separate"/>
    </w:r>
    <w:r w:rsidR="00450BDF">
      <w:rPr>
        <w:noProof/>
      </w:rPr>
      <w:t>4</w:t>
    </w:r>
    <w:r>
      <w:fldChar w:fldCharType="end"/>
    </w:r>
    <w:r>
      <w:t xml:space="preserve"> из </w:t>
    </w:r>
    <w:r>
      <w:fldChar w:fldCharType="begin"/>
    </w:r>
    <w:r>
      <w:instrText>=</w:instrText>
    </w:r>
    <w:r>
      <w:fldChar w:fldCharType="begin"/>
    </w:r>
    <w:r>
      <w:instrText>PAGEREF _docEnd_12</w:instrText>
    </w:r>
    <w:r>
      <w:fldChar w:fldCharType="separate"/>
    </w:r>
    <w:r w:rsidR="00450BDF">
      <w:rPr>
        <w:noProof/>
      </w:rPr>
      <w:instrText>4</w:instrText>
    </w:r>
    <w:r>
      <w:rPr>
        <w:noProof/>
      </w:rPr>
      <w:fldChar w:fldCharType="end"/>
    </w:r>
    <w:r>
      <w:instrText>-</w:instrText>
    </w:r>
    <w:r>
      <w:fldChar w:fldCharType="begin"/>
    </w:r>
    <w:r>
      <w:instrText>PAGEREF _docStart_12</w:instrText>
    </w:r>
    <w:r>
      <w:fldChar w:fldCharType="separate"/>
    </w:r>
    <w:r w:rsidR="00450BDF">
      <w:rPr>
        <w:noProof/>
      </w:rPr>
      <w:instrText>1</w:instrText>
    </w:r>
    <w:r>
      <w:rPr>
        <w:noProof/>
      </w:rPr>
      <w:fldChar w:fldCharType="end"/>
    </w:r>
    <w:r>
      <w:instrText>+1</w:instrText>
    </w:r>
    <w:r>
      <w:fldChar w:fldCharType="separate"/>
    </w:r>
    <w:r w:rsidR="00450BDF">
      <w:rPr>
        <w:noProof/>
      </w:rPr>
      <w:t>4</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w:instrText>
    </w:r>
    <w:r>
      <w:fldChar w:fldCharType="begin"/>
    </w:r>
    <w:r>
      <w:instrText>PAGE \* MERGEFORMAT</w:instrText>
    </w:r>
    <w:r>
      <w:fldChar w:fldCharType="separate"/>
    </w:r>
    <w:r w:rsidR="00450BDF">
      <w:rPr>
        <w:noProof/>
      </w:rPr>
      <w:instrText>1</w:instrText>
    </w:r>
    <w:r>
      <w:rPr>
        <w:noProof/>
      </w:rPr>
      <w:fldChar w:fldCharType="end"/>
    </w:r>
    <w:r>
      <w:instrText>-</w:instrText>
    </w:r>
    <w:r>
      <w:fldChar w:fldCharType="begin"/>
    </w:r>
    <w:r>
      <w:instrText>PAGEREF _docStart_12</w:instrText>
    </w:r>
    <w:r>
      <w:fldChar w:fldCharType="separate"/>
    </w:r>
    <w:r w:rsidR="00450BDF">
      <w:rPr>
        <w:noProof/>
      </w:rPr>
      <w:instrText>1</w:instrText>
    </w:r>
    <w:r>
      <w:rPr>
        <w:noProof/>
      </w:rPr>
      <w:fldChar w:fldCharType="end"/>
    </w:r>
    <w:r>
      <w:instrText>+1</w:instrText>
    </w:r>
    <w:r>
      <w:fldChar w:fldCharType="separate"/>
    </w:r>
    <w:r w:rsidR="00450BDF">
      <w:rPr>
        <w:noProof/>
      </w:rPr>
      <w:t>1</w:t>
    </w:r>
    <w:r>
      <w:fldChar w:fldCharType="end"/>
    </w:r>
    <w:r>
      <w:t xml:space="preserve"> из </w:t>
    </w:r>
    <w:r>
      <w:fldChar w:fldCharType="begin"/>
    </w:r>
    <w:r>
      <w:instrText>=</w:instrText>
    </w:r>
    <w:r>
      <w:fldChar w:fldCharType="begin"/>
    </w:r>
    <w:r>
      <w:instrText>PAGEREF _docEnd_12</w:instrText>
    </w:r>
    <w:r>
      <w:fldChar w:fldCharType="separate"/>
    </w:r>
    <w:r w:rsidR="00450BDF">
      <w:rPr>
        <w:noProof/>
      </w:rPr>
      <w:instrText>4</w:instrText>
    </w:r>
    <w:r>
      <w:rPr>
        <w:noProof/>
      </w:rPr>
      <w:fldChar w:fldCharType="end"/>
    </w:r>
    <w:r>
      <w:instrText>-</w:instrText>
    </w:r>
    <w:r>
      <w:fldChar w:fldCharType="begin"/>
    </w:r>
    <w:r>
      <w:instrText>PAGEREF _docStart_12</w:instrText>
    </w:r>
    <w:r>
      <w:fldChar w:fldCharType="separate"/>
    </w:r>
    <w:r w:rsidR="00450BDF">
      <w:rPr>
        <w:noProof/>
      </w:rPr>
      <w:instrText>1</w:instrText>
    </w:r>
    <w:r>
      <w:rPr>
        <w:noProof/>
      </w:rPr>
      <w:fldChar w:fldCharType="end"/>
    </w:r>
    <w:r>
      <w:instrText>+1</w:instrText>
    </w:r>
    <w:r>
      <w:fldChar w:fldCharType="separate"/>
    </w:r>
    <w:r w:rsidR="00450BDF">
      <w:rPr>
        <w:noProof/>
      </w:rPr>
      <w:t>4</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 xml:space="preserve"> PAGE \* MERGEFORMAT </w:instrText>
    </w:r>
    <w:r>
      <w:fldChar w:fldCharType="separate"/>
    </w:r>
    <w:r w:rsidR="00450BDF">
      <w:rPr>
        <w:noProof/>
      </w:rPr>
      <w:t>3</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450BDF">
      <w:rPr>
        <w:noProof/>
      </w:rPr>
      <w:t>3</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 xml:space="preserve"> PAGE \* MERGEFORMAT </w:instrText>
    </w:r>
    <w:r>
      <w:fldChar w:fldCharType="separate"/>
    </w:r>
    <w:r w:rsidR="00450BDF">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450BDF">
      <w:rPr>
        <w:noProof/>
      </w:rPr>
      <w:t>3</w:t>
    </w:r>
    <w:r>
      <w:rPr>
        <w:noProof/>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 xml:space="preserve"> PAGE \* MERGEFORMAT </w:instrText>
    </w:r>
    <w:r>
      <w:fldChar w:fldCharType="separate"/>
    </w:r>
    <w:r w:rsidR="00450BDF">
      <w:rPr>
        <w:noProof/>
      </w:rPr>
      <w:t>5</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450BDF">
      <w:rPr>
        <w:noProof/>
      </w:rPr>
      <w:t>6</w:t>
    </w:r>
    <w:r>
      <w:rPr>
        <w:noProof/>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 xml:space="preserve"> PAGE \* MERGEFORMAT </w:instrText>
    </w:r>
    <w:r>
      <w:fldChar w:fldCharType="separate"/>
    </w:r>
    <w:r w:rsidR="00450BDF">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450BDF">
      <w:rPr>
        <w:noProof/>
      </w:rPr>
      <w:t>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 xml:space="preserve"> PAGE \* MERGEFORMAT </w:instrText>
    </w:r>
    <w:r>
      <w:fldChar w:fldCharType="separate"/>
    </w:r>
    <w:r w:rsidR="00450BDF">
      <w:rPr>
        <w:noProof/>
      </w:rPr>
      <w:t>8</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450BDF">
      <w:rPr>
        <w:noProof/>
      </w:rPr>
      <w:t>27</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 xml:space="preserve"> PAGE \* MERGEFORMAT </w:instrText>
    </w:r>
    <w:r>
      <w:fldChar w:fldCharType="separate"/>
    </w:r>
    <w:r w:rsidR="00450BDF">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450BDF">
      <w:rPr>
        <w:noProof/>
      </w:rPr>
      <w:t>27</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 xml:space="preserve"> PAGE \* MERGEFORMAT </w:instrText>
    </w:r>
    <w:r>
      <w:fldChar w:fldCharType="separate"/>
    </w:r>
    <w:r w:rsidR="00450BDF">
      <w:rPr>
        <w:noProof/>
      </w:rPr>
      <w:t>3</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450BDF">
      <w:rPr>
        <w:noProof/>
      </w:rPr>
      <w:t>3</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 xml:space="preserve"> PAGE \* MERGEFORMAT </w:instrText>
    </w:r>
    <w:r>
      <w:fldChar w:fldCharType="separate"/>
    </w:r>
    <w:r w:rsidR="00450BDF">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450BDF">
      <w:rPr>
        <w:noProof/>
      </w:rPr>
      <w:t>3</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 xml:space="preserve"> PAGE \* MERGEFORMAT </w:instrText>
    </w:r>
    <w:r>
      <w:fldChar w:fldCharType="separate"/>
    </w:r>
    <w:r w:rsidR="00450BDF">
      <w:rPr>
        <w:noProof/>
      </w:rPr>
      <w:t>5</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450BDF">
      <w:rPr>
        <w:noProof/>
      </w:rPr>
      <w:t>5</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 xml:space="preserve"> PAGE \* MERGEFORMAT </w:instrText>
    </w:r>
    <w:r>
      <w:fldChar w:fldCharType="separate"/>
    </w:r>
    <w:r w:rsidR="00450BDF">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450BDF">
      <w:rPr>
        <w:noProof/>
      </w:rPr>
      <w:t>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8"/>
    </w:pPr>
    <w:r>
      <w:t xml:space="preserve">страница </w:t>
    </w:r>
    <w:r>
      <w:fldChar w:fldCharType="begin"/>
    </w:r>
    <w:r>
      <w:instrText xml:space="preserve"> PAGE \* MERGEFORMAT </w:instrText>
    </w:r>
    <w:r>
      <w:fldChar w:fldCharType="separate"/>
    </w:r>
    <w:r w:rsidR="00450BDF">
      <w:rPr>
        <w:noProof/>
      </w:rPr>
      <w:t>2</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450BDF">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A2D" w:rsidRDefault="00A57A2D">
      <w:pPr>
        <w:spacing w:before="0" w:after="0" w:line="240" w:lineRule="auto"/>
      </w:pPr>
      <w:r>
        <w:separator/>
      </w:r>
    </w:p>
  </w:footnote>
  <w:footnote w:type="continuationSeparator" w:id="0">
    <w:p w:rsidR="00A57A2D" w:rsidRDefault="00A57A2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6"/>
    </w:pPr>
    <w:r>
      <w:t>Приказ об утверждении Единой учетной политики</w:t>
    </w:r>
    <w:r>
      <w:b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6"/>
    </w:pPr>
    <w:r>
      <w:t>Порядок выдачи под отчет денежных средств, составления и представления отчетов подотчетными лицами в централизованной бухгалтерии</w:t>
    </w:r>
    <w:r>
      <w:br/>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6"/>
    </w:pPr>
    <w:r>
      <w:t>Порядок приемки, хранения, выдачи и списания бланков строгой отчетности в централизованной бухгалтерии</w:t>
    </w:r>
    <w:r>
      <w:br/>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6"/>
    </w:pPr>
    <w:r>
      <w:t>Порядок формирования и использования резервов предстоящих расходов</w:t>
    </w:r>
    <w:r>
      <w:br/>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6"/>
    </w:pPr>
    <w:r>
      <w:t>Порядок оформления документов о вручении ценных подарков (сувенирной продукции) и их учета в централизованной бухгалтерии</w:t>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6"/>
    </w:pPr>
    <w:r>
      <w:t xml:space="preserve">Единая учетная политика </w:t>
    </w:r>
    <w:r>
      <w:rPr>
        <w:u w:val="single"/>
      </w:rPr>
      <w:t>           </w:t>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6"/>
    </w:pPr>
    <w:r>
      <w:t>Рабочий план счетов</w:t>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6"/>
    </w:pPr>
    <w:r>
      <w:t>Правила и график документооборота, а также технология обработки учетной информации</w:t>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6"/>
    </w:pPr>
    <w:r>
      <w:t>Неунифицированные формы регистров учета</w:t>
    </w: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6"/>
    </w:pPr>
    <w:r>
      <w:t>Периодичность формирования регистров учета на бумажном носителе</w:t>
    </w: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6"/>
    </w:pPr>
    <w:r>
      <w:t>Порядок организации и осуществления внутреннего контроля</w:t>
    </w:r>
    <w:r>
      <w:b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6"/>
    </w:pPr>
    <w:r>
      <w:t>Положение о комиссии централизованной бухгалтерии по поступлению и выбытию активов</w:t>
    </w:r>
    <w:r>
      <w:b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2D" w:rsidRDefault="00A57A2D">
    <w:pPr>
      <w:pStyle w:val="af6"/>
    </w:pPr>
    <w:r>
      <w:t>Порядок проведения инвентаризации активов и обязательств в централизованной бухгалтерии</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1EA2"/>
    <w:multiLevelType w:val="singleLevel"/>
    <w:tmpl w:val="00000000"/>
    <w:lvl w:ilvl="0">
      <w:start w:val="1"/>
      <w:numFmt w:val="bullet"/>
      <w:suff w:val="space"/>
      <w:lvlText w:val="-"/>
      <w:lvlJc w:val="left"/>
      <w:pPr>
        <w:ind w:left="0" w:firstLine="0"/>
      </w:pPr>
    </w:lvl>
  </w:abstractNum>
  <w:abstractNum w:abstractNumId="1" w15:restartNumberingAfterBreak="0">
    <w:nsid w:val="02B1D99E"/>
    <w:multiLevelType w:val="singleLevel"/>
    <w:tmpl w:val="00000000"/>
    <w:lvl w:ilvl="0">
      <w:numFmt w:val="bullet"/>
      <w:suff w:val="space"/>
      <w:lvlText w:val="o"/>
      <w:lvlJc w:val="left"/>
      <w:pPr>
        <w:ind w:left="0" w:firstLine="0"/>
      </w:pPr>
    </w:lvl>
  </w:abstractNum>
  <w:abstractNum w:abstractNumId="2" w15:restartNumberingAfterBreak="0">
    <w:nsid w:val="11025ECA"/>
    <w:multiLevelType w:val="singleLevel"/>
    <w:tmpl w:val="00000000"/>
    <w:lvl w:ilvl="0">
      <w:start w:val="1"/>
      <w:numFmt w:val="none"/>
      <w:suff w:val="space"/>
      <w:lvlText w:val=""/>
      <w:lvlJc w:val="left"/>
      <w:pPr>
        <w:ind w:left="0" w:firstLine="0"/>
      </w:pPr>
    </w:lvl>
  </w:abstractNum>
  <w:abstractNum w:abstractNumId="3" w15:restartNumberingAfterBreak="0">
    <w:nsid w:val="39C41364"/>
    <w:multiLevelType w:val="singleLevel"/>
    <w:tmpl w:val="00000000"/>
    <w:lvl w:ilvl="0">
      <w:start w:val="1"/>
      <w:numFmt w:val="upperLetter"/>
      <w:suff w:val="space"/>
      <w:lvlText w:val="%1."/>
      <w:lvlJc w:val="left"/>
      <w:pPr>
        <w:ind w:left="0" w:firstLine="0"/>
      </w:pPr>
    </w:lvl>
  </w:abstractNum>
  <w:abstractNum w:abstractNumId="4" w15:restartNumberingAfterBreak="0">
    <w:nsid w:val="41B09AE0"/>
    <w:multiLevelType w:val="singleLevel"/>
    <w:tmpl w:val="00000000"/>
    <w:lvl w:ilvl="0">
      <w:start w:val="1"/>
      <w:numFmt w:val="upperRoman"/>
      <w:suff w:val="space"/>
      <w:lvlText w:val="%1."/>
      <w:lvlJc w:val="left"/>
      <w:pPr>
        <w:ind w:left="0" w:firstLine="0"/>
      </w:pPr>
    </w:lvl>
  </w:abstractNum>
  <w:abstractNum w:abstractNumId="5"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6"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7" w15:restartNumberingAfterBreak="0">
    <w:nsid w:val="55B4CAD5"/>
    <w:multiLevelType w:val="singleLevel"/>
    <w:tmpl w:val="00000000"/>
    <w:lvl w:ilvl="0">
      <w:numFmt w:val="bullet"/>
      <w:suff w:val="space"/>
      <w:lvlText w:val="■"/>
      <w:lvlJc w:val="left"/>
      <w:pPr>
        <w:ind w:left="0" w:firstLine="0"/>
      </w:pPr>
    </w:lvl>
  </w:abstractNum>
  <w:abstractNum w:abstractNumId="8" w15:restartNumberingAfterBreak="0">
    <w:nsid w:val="6039B26A"/>
    <w:multiLevelType w:val="singleLevel"/>
    <w:tmpl w:val="00000000"/>
    <w:lvl w:ilvl="0">
      <w:start w:val="1"/>
      <w:numFmt w:val="decimal"/>
      <w:suff w:val="space"/>
      <w:lvlText w:val="%1)"/>
      <w:lvlJc w:val="left"/>
      <w:pPr>
        <w:ind w:left="0" w:firstLine="0"/>
      </w:pPr>
    </w:lvl>
  </w:abstractNum>
  <w:abstractNum w:abstractNumId="9" w15:restartNumberingAfterBreak="0">
    <w:nsid w:val="739D8D23"/>
    <w:multiLevelType w:val="singleLevel"/>
    <w:tmpl w:val="00000000"/>
    <w:lvl w:ilvl="0">
      <w:start w:val="1"/>
      <w:numFmt w:val="lowerRoman"/>
      <w:suff w:val="space"/>
      <w:lvlText w:val="%1."/>
      <w:lvlJc w:val="left"/>
      <w:pPr>
        <w:ind w:left="0" w:firstLine="0"/>
      </w:pPr>
    </w:lvl>
  </w:abstractNum>
  <w:abstractNum w:abstractNumId="10" w15:restartNumberingAfterBreak="0">
    <w:nsid w:val="7B622C99"/>
    <w:multiLevelType w:val="singleLevel"/>
    <w:tmpl w:val="00000000"/>
    <w:lvl w:ilvl="0">
      <w:numFmt w:val="bullet"/>
      <w:suff w:val="space"/>
      <w:lvlText w:val="•"/>
      <w:lvlJc w:val="left"/>
      <w:pPr>
        <w:ind w:left="0" w:firstLine="0"/>
      </w:pPr>
    </w:lvl>
  </w:abstractNum>
  <w:abstractNum w:abstractNumId="11" w15:restartNumberingAfterBreak="0">
    <w:nsid w:val="7DDF165C"/>
    <w:multiLevelType w:val="singleLevel"/>
    <w:tmpl w:val="00000000"/>
    <w:lvl w:ilvl="0">
      <w:start w:val="1"/>
      <w:numFmt w:val="lowerLetter"/>
      <w:suff w:val="space"/>
      <w:lvlText w:val="%1."/>
      <w:lvlJc w:val="left"/>
      <w:pPr>
        <w:ind w:left="0" w:firstLine="0"/>
      </w:pPr>
    </w:lvl>
  </w:abstractNum>
  <w:abstractNum w:abstractNumId="12" w15:restartNumberingAfterBreak="0">
    <w:nsid w:val="7EE77676"/>
    <w:multiLevelType w:val="singleLevel"/>
    <w:tmpl w:val="00000000"/>
    <w:lvl w:ilvl="0">
      <w:start w:val="1"/>
      <w:numFmt w:val="decimal"/>
      <w:suff w:val="space"/>
      <w:lvlText w:val="%1."/>
      <w:lvlJc w:val="left"/>
      <w:pPr>
        <w:ind w:left="0" w:firstLine="0"/>
      </w:pPr>
    </w:lvl>
  </w:abstractNum>
  <w:num w:numId="1">
    <w:abstractNumId w:val="6"/>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85"/>
    <w:rsid w:val="000D0DE8"/>
    <w:rsid w:val="000D41F1"/>
    <w:rsid w:val="001164F7"/>
    <w:rsid w:val="00203468"/>
    <w:rsid w:val="00233F8D"/>
    <w:rsid w:val="00254B70"/>
    <w:rsid w:val="00264C50"/>
    <w:rsid w:val="00274A3C"/>
    <w:rsid w:val="002822A4"/>
    <w:rsid w:val="00331DA5"/>
    <w:rsid w:val="003462EF"/>
    <w:rsid w:val="003C5178"/>
    <w:rsid w:val="004257EB"/>
    <w:rsid w:val="00432064"/>
    <w:rsid w:val="00450BDF"/>
    <w:rsid w:val="0046240B"/>
    <w:rsid w:val="005F6F2C"/>
    <w:rsid w:val="006750A1"/>
    <w:rsid w:val="00740D8E"/>
    <w:rsid w:val="00744B0C"/>
    <w:rsid w:val="007656E9"/>
    <w:rsid w:val="007B420A"/>
    <w:rsid w:val="007D5651"/>
    <w:rsid w:val="007E5CBB"/>
    <w:rsid w:val="00812785"/>
    <w:rsid w:val="008450D0"/>
    <w:rsid w:val="008D2AA2"/>
    <w:rsid w:val="00911171"/>
    <w:rsid w:val="00954AF1"/>
    <w:rsid w:val="00972BA3"/>
    <w:rsid w:val="00A555A7"/>
    <w:rsid w:val="00A57A2D"/>
    <w:rsid w:val="00AB76A9"/>
    <w:rsid w:val="00B00834"/>
    <w:rsid w:val="00B253EC"/>
    <w:rsid w:val="00B26091"/>
    <w:rsid w:val="00B277A3"/>
    <w:rsid w:val="00B531E1"/>
    <w:rsid w:val="00CA2397"/>
    <w:rsid w:val="00CB33FF"/>
    <w:rsid w:val="00CE5C03"/>
    <w:rsid w:val="00CF410B"/>
    <w:rsid w:val="00D5088A"/>
    <w:rsid w:val="00D7019D"/>
    <w:rsid w:val="00E12DA8"/>
    <w:rsid w:val="00EE63BD"/>
    <w:rsid w:val="00FC19F0"/>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B90E0-1F06-4EE0-BED2-A1EE812B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05C"/>
    <w:pPr>
      <w:spacing w:before="120" w:after="120" w:line="276" w:lineRule="auto"/>
      <w:ind w:firstLine="482"/>
      <w:jc w:val="both"/>
    </w:pPr>
    <w:rPr>
      <w:rFonts w:ascii="Times New Roman" w:hAnsi="Times New Roman"/>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unhideWhenUsed/>
    <w:qFormat/>
    <w:rsid w:val="00FB784E"/>
    <w:pPr>
      <w:numPr>
        <w:ilvl w:val="1"/>
        <w:numId w:val="1"/>
      </w:numPr>
      <w:outlineLvl w:val="1"/>
    </w:pPr>
    <w:rPr>
      <w:bCs/>
      <w:szCs w:val="26"/>
    </w:rPr>
  </w:style>
  <w:style w:type="paragraph" w:styleId="3">
    <w:name w:val="heading 3"/>
    <w:basedOn w:val="a"/>
    <w:next w:val="a"/>
    <w:uiPriority w:val="9"/>
    <w:unhideWhenUsed/>
    <w:qFormat/>
    <w:rsid w:val="002C64AF"/>
    <w:pPr>
      <w:numPr>
        <w:ilvl w:val="2"/>
        <w:numId w:val="1"/>
      </w:numPr>
      <w:outlineLvl w:val="2"/>
    </w:pPr>
    <w:rPr>
      <w:bCs/>
    </w:rPr>
  </w:style>
  <w:style w:type="paragraph" w:styleId="4">
    <w:name w:val="heading 4"/>
    <w:basedOn w:val="a"/>
    <w:next w:val="a"/>
    <w:uiPriority w:val="9"/>
    <w:unhideWhenUsed/>
    <w:qFormat/>
    <w:rsid w:val="002C64AF"/>
    <w:pPr>
      <w:numPr>
        <w:ilvl w:val="3"/>
        <w:numId w:val="1"/>
      </w:numPr>
      <w:outlineLvl w:val="3"/>
    </w:pPr>
    <w:rPr>
      <w:bCs/>
      <w:iCs/>
    </w:rPr>
  </w:style>
  <w:style w:type="paragraph" w:styleId="5">
    <w:name w:val="heading 5"/>
    <w:basedOn w:val="a"/>
    <w:next w:val="a"/>
    <w:uiPriority w:val="9"/>
    <w:semiHidden/>
    <w:unhideWhenUsed/>
    <w:qFormat/>
    <w:rsid w:val="002C64AF"/>
    <w:pPr>
      <w:keepNext/>
      <w:keepLines/>
      <w:numPr>
        <w:ilvl w:val="4"/>
        <w:numId w:val="1"/>
      </w:numPr>
      <w:spacing w:before="200" w:after="0"/>
      <w:outlineLvl w:val="4"/>
    </w:pPr>
    <w:rPr>
      <w:rFonts w:ascii="Cambria" w:hAnsi="Cambria"/>
    </w:rPr>
  </w:style>
  <w:style w:type="paragraph" w:styleId="6">
    <w:name w:val="heading 6"/>
    <w:basedOn w:val="a"/>
    <w:next w:val="a"/>
    <w:uiPriority w:val="9"/>
    <w:semiHidden/>
    <w:unhideWhenUsed/>
    <w:qFormat/>
    <w:rsid w:val="0098229F"/>
    <w:pPr>
      <w:keepNext/>
      <w:keepLines/>
      <w:numPr>
        <w:ilvl w:val="5"/>
        <w:numId w:val="1"/>
      </w:numPr>
      <w:spacing w:before="200" w:after="0"/>
      <w:outlineLvl w:val="5"/>
    </w:pPr>
    <w:rPr>
      <w:rFonts w:ascii="Cambria" w:hAnsi="Cambria"/>
      <w:i/>
      <w:iCs/>
      <w:color w:val="243F60"/>
    </w:rPr>
  </w:style>
  <w:style w:type="paragraph" w:styleId="7">
    <w:name w:val="heading 7"/>
    <w:basedOn w:val="a"/>
    <w:next w:val="a"/>
    <w:uiPriority w:val="9"/>
    <w:semiHidden/>
    <w:unhideWhenUsed/>
    <w:qFormat/>
    <w:rsid w:val="0098229F"/>
    <w:pPr>
      <w:keepNext/>
      <w:keepLines/>
      <w:numPr>
        <w:ilvl w:val="6"/>
        <w:numId w:val="1"/>
      </w:numPr>
      <w:spacing w:before="200" w:after="0"/>
      <w:outlineLvl w:val="6"/>
    </w:pPr>
    <w:rPr>
      <w:rFonts w:ascii="Cambria" w:hAnsi="Cambria"/>
      <w:i/>
      <w:iCs/>
      <w:color w:val="404040"/>
    </w:rPr>
  </w:style>
  <w:style w:type="paragraph" w:styleId="8">
    <w:name w:val="heading 8"/>
    <w:basedOn w:val="a"/>
    <w:next w:val="a"/>
    <w:uiPriority w:val="9"/>
    <w:semiHidden/>
    <w:unhideWhenUsed/>
    <w:qFormat/>
    <w:rsid w:val="0098229F"/>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uiPriority w:val="9"/>
    <w:semiHidden/>
    <w:unhideWhenUsed/>
    <w:qFormat/>
    <w:rsid w:val="0098229F"/>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rFonts w:ascii="Times New Roman" w:hAnsi="Times New Roman"/>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eastAsia="Times New Roman" w:hAnsi="Times New Roman" w:cs="Times New Roman"/>
      <w:b/>
      <w:bCs/>
      <w:sz w:val="24"/>
      <w:szCs w:val="28"/>
      <w:lang w:val="ru-RU"/>
    </w:rPr>
  </w:style>
  <w:style w:type="character" w:customStyle="1" w:styleId="20">
    <w:name w:val="Заголовок 2 Знак"/>
    <w:basedOn w:val="a0"/>
    <w:link w:val="heading2normal"/>
    <w:uiPriority w:val="9"/>
    <w:rsid w:val="00FB784E"/>
    <w:rPr>
      <w:rFonts w:ascii="Times New Roman" w:eastAsia="Times New Roman" w:hAnsi="Times New Roman" w:cs="Times New Roman"/>
      <w:bCs/>
      <w:sz w:val="20"/>
      <w:szCs w:val="26"/>
      <w:lang w:val="ru-RU"/>
    </w:rPr>
  </w:style>
  <w:style w:type="character" w:customStyle="1" w:styleId="30">
    <w:name w:val="Заголовок 3 Знак"/>
    <w:basedOn w:val="a0"/>
    <w:link w:val="heading3normal"/>
    <w:uiPriority w:val="9"/>
    <w:rsid w:val="002C64AF"/>
    <w:rPr>
      <w:rFonts w:ascii="Times New Roman" w:eastAsia="Times New Roman" w:hAnsi="Times New Roman" w:cs="Times New Roman"/>
      <w:bCs/>
      <w:sz w:val="20"/>
      <w:lang w:val="ru-RU"/>
    </w:rPr>
  </w:style>
  <w:style w:type="character" w:customStyle="1" w:styleId="40">
    <w:name w:val="Заголовок 4 Знак"/>
    <w:basedOn w:val="a0"/>
    <w:link w:val="heading4normal"/>
    <w:uiPriority w:val="9"/>
    <w:rsid w:val="002C64AF"/>
    <w:rPr>
      <w:rFonts w:ascii="Times New Roman" w:eastAsia="Times New Roman" w:hAnsi="Times New Roman" w:cs="Times New Roman"/>
      <w:bCs/>
      <w:iCs/>
      <w:sz w:val="20"/>
      <w:lang w:val="ru-RU"/>
    </w:rPr>
  </w:style>
  <w:style w:type="character" w:customStyle="1" w:styleId="50">
    <w:name w:val="Заголовок 5 Знак"/>
    <w:basedOn w:val="a0"/>
    <w:link w:val="heading5normal"/>
    <w:uiPriority w:val="9"/>
    <w:semiHidden/>
    <w:rsid w:val="002C64AF"/>
    <w:rPr>
      <w:rFonts w:ascii="Cambria" w:eastAsia="Times New Roman" w:hAnsi="Cambria" w:cs="Times New Roman"/>
      <w:sz w:val="20"/>
      <w:lang w:val="ru-RU"/>
    </w:rPr>
  </w:style>
  <w:style w:type="character" w:customStyle="1" w:styleId="60">
    <w:name w:val="Заголовок 6 Знак"/>
    <w:basedOn w:val="a0"/>
    <w:link w:val="heading6normal"/>
    <w:uiPriority w:val="9"/>
    <w:semiHidden/>
    <w:rsid w:val="0098229F"/>
    <w:rPr>
      <w:rFonts w:ascii="Cambria" w:eastAsia="Times New Roman" w:hAnsi="Cambria" w:cs="Times New Roman"/>
      <w:i/>
      <w:iCs/>
      <w:color w:val="243F60"/>
      <w:sz w:val="20"/>
      <w:lang w:val="ru-RU"/>
    </w:rPr>
  </w:style>
  <w:style w:type="character" w:customStyle="1" w:styleId="70">
    <w:name w:val="Заголовок 7 Знак"/>
    <w:basedOn w:val="a0"/>
    <w:link w:val="heading7normal"/>
    <w:uiPriority w:val="9"/>
    <w:semiHidden/>
    <w:rsid w:val="0098229F"/>
    <w:rPr>
      <w:rFonts w:ascii="Cambria" w:eastAsia="Times New Roman" w:hAnsi="Cambria" w:cs="Times New Roman"/>
      <w:i/>
      <w:iCs/>
      <w:color w:val="404040"/>
      <w:sz w:val="20"/>
      <w:lang w:val="ru-RU"/>
    </w:rPr>
  </w:style>
  <w:style w:type="character" w:customStyle="1" w:styleId="80">
    <w:name w:val="Заголовок 8 Знак"/>
    <w:basedOn w:val="a0"/>
    <w:link w:val="heading8normal"/>
    <w:uiPriority w:val="9"/>
    <w:semiHidden/>
    <w:rsid w:val="0098229F"/>
    <w:rPr>
      <w:rFonts w:ascii="Cambria" w:eastAsia="Times New Roman" w:hAnsi="Cambria" w:cs="Times New Roman"/>
      <w:color w:val="4F81BD"/>
      <w:sz w:val="20"/>
      <w:szCs w:val="20"/>
      <w:lang w:val="ru-RU"/>
    </w:rPr>
  </w:style>
  <w:style w:type="character" w:customStyle="1" w:styleId="90">
    <w:name w:val="Заголовок 9 Знак"/>
    <w:basedOn w:val="a0"/>
    <w:link w:val="heading9normal"/>
    <w:uiPriority w:val="9"/>
    <w:semiHidden/>
    <w:rsid w:val="0098229F"/>
    <w:rPr>
      <w:rFonts w:ascii="Cambria" w:eastAsia="Times New Roman" w:hAnsi="Cambria" w:cs="Times New Roman"/>
      <w:i/>
      <w:iCs/>
      <w:color w:val="404040"/>
      <w:sz w:val="20"/>
      <w:szCs w:val="20"/>
      <w:lang w:val="ru-RU"/>
    </w:rPr>
  </w:style>
  <w:style w:type="paragraph" w:styleId="a3">
    <w:name w:val="caption"/>
    <w:basedOn w:val="a"/>
    <w:next w:val="a"/>
    <w:uiPriority w:val="35"/>
    <w:semiHidden/>
    <w:unhideWhenUsed/>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rFonts w:ascii="Cambria" w:hAnsi="Cambria"/>
      <w:i/>
      <w:iCs/>
      <w:color w:val="4F81BD"/>
      <w:spacing w:val="15"/>
      <w:sz w:val="24"/>
      <w:szCs w:val="24"/>
    </w:rPr>
  </w:style>
  <w:style w:type="character" w:customStyle="1" w:styleId="a7">
    <w:name w:val="Подзаголовок Знак"/>
    <w:basedOn w:val="a0"/>
    <w:link w:val="a6"/>
    <w:uiPriority w:val="11"/>
    <w:rsid w:val="0098229F"/>
    <w:rPr>
      <w:rFonts w:ascii="Cambria" w:eastAsia="Times New Roman" w:hAnsi="Cambria" w:cs="Times New Roman"/>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rFonts w:ascii="Times New Roman" w:hAnsi="Times New Roman"/>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semiHidden/>
    <w:unhideWhenUsed/>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styleId="afd">
    <w:name w:val="Balloon Text"/>
    <w:basedOn w:val="a"/>
    <w:link w:val="afe"/>
    <w:uiPriority w:val="99"/>
    <w:semiHidden/>
    <w:unhideWhenUsed/>
    <w:rsid w:val="00911171"/>
    <w:pPr>
      <w:spacing w:before="0"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9111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6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299"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1" Type="http://schemas.openxmlformats.org/officeDocument/2006/relationships/hyperlink" Target="consultantplus://offline/ref=9D8161AA42813FF2C5CEF20345109A18045E915A4D486592BF0D91A3DD55F1698951AD87C989255BD5FAED97C2029F654393C4422B6702763792395C742FD69E8ED44C43BB2402B727F13A4023D403E6C1AFE60AF36CdFRFM" TargetMode="External"/><Relationship Id="rId63" Type="http://schemas.openxmlformats.org/officeDocument/2006/relationships/hyperlink" Target="consultantplus://offline/ref=9D8161AA42813FF2C5CEF20345109A18045E915A4D486592BF0D91A3DD55F1698951AD87C989255BD5FAEF92C5069F654393C4422B6702763792395C742FD69E8FDE4C43BB2402B725F73A4023D403E6C1ACE60AF36CdFRFM" TargetMode="External"/><Relationship Id="rId159" Type="http://schemas.openxmlformats.org/officeDocument/2006/relationships/hyperlink" Target="consultantplus://offline/ref=9D8161AA42813FF2C5CEF20345109A18045E915A4D486592BF0D91A3DD55F1698951AD87C989255BD5FBE191CB009D654393C4422B6702763792395C742FD79F8CDD4C43BB2402B726F33A412BD403E6C2A5E60AF36CdFRFM" TargetMode="External"/><Relationship Id="rId324"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366" Type="http://schemas.openxmlformats.org/officeDocument/2006/relationships/hyperlink" Target="consultantplus://offline/ref=9D8161AA42813FF2C5CEF20345109A18045E915A4D486592BF0D91A3DD55F1698951AD87C989255BD5FBE190C6009D654393C4422B6702763792395C742FD49689DD4C4BBB23d1R3M" TargetMode="External"/><Relationship Id="rId170"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22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33" Type="http://schemas.openxmlformats.org/officeDocument/2006/relationships/footer" Target="footer20.xml"/><Relationship Id="rId268"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32"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74"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128" Type="http://schemas.openxmlformats.org/officeDocument/2006/relationships/hyperlink" Target="consultantplus://offline/ref=9D8161AA42813FF2C5CEF20345109A18045E915A4D486592BF0D91A3DD55F1698951AD87C989255BD5FDEB97C50090654393C4422B6702763792395C742FD69E8FDC4C43BB2402B727F03A4129D403E6C1AFE60AF36CdFRFM" TargetMode="External"/><Relationship Id="rId335"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377" Type="http://schemas.openxmlformats.org/officeDocument/2006/relationships/hyperlink" Target="consultantplus://offline/ref=9D8161AA42813FF2C5CEF20345109A18045E915A4D486592BF0D91A3DD55F1698951AD87C989255BD5FBE190C6009D654393C4422B6702763792395C742FD59B87D94C4BBB23d1R3M" TargetMode="External"/><Relationship Id="rId5" Type="http://schemas.openxmlformats.org/officeDocument/2006/relationships/footnotes" Target="footnotes.xml"/><Relationship Id="rId181"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237" Type="http://schemas.openxmlformats.org/officeDocument/2006/relationships/hyperlink" Target="consultantplus://offline/ref=9D8161AA42813FF2C5CEF20345109A18045E915A4D486592BF0D91A3DD55F1698951AD87C989255BD5FAE892C3049C654393C4422B6702763792395C772DD795DA8D0342E76055A426FF3A422BCB08ED9FFCAEd1R2M" TargetMode="External"/><Relationship Id="rId402"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279"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444"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43"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139"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290"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304"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346"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388" Type="http://schemas.openxmlformats.org/officeDocument/2006/relationships/hyperlink" Target="consultantplus://offline/ref=9D8161AA42813FF2C5CEF20345109A18045E915A4D486592BF0D91A3DD55F1698951AD87C989255BD5FBE190C6009D654393C4422B6702763792395C742FD29C87D44C4BBB23d1R3M" TargetMode="External"/><Relationship Id="rId85" Type="http://schemas.openxmlformats.org/officeDocument/2006/relationships/hyperlink" Target="consultantplus://offline/ref=9D8161AA42813FF2C5CEF20345109A18045E915A4D486592BF0D91A3DD55F1698951AD87C989255BD5FAE191C20198654393C4422B6702763792395C742FD69E8EDE4C43BB2402B725F73A4023D403E6C1ACE60AF36CdFRFM" TargetMode="External"/><Relationship Id="rId150" Type="http://schemas.openxmlformats.org/officeDocument/2006/relationships/hyperlink" Target="consultantplus://offline/ref=9D8161AA42813FF2C5CEF20345109A18045E915A4D486592BF0D91A3DD55F1698951AD87C989255BD5FAEF97C4079F654393C4422B6702763792395C7429DE95DA8D0342E76051A427F43A422BC803ED9FFCAEd1R2M" TargetMode="External"/><Relationship Id="rId192"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206" Type="http://schemas.openxmlformats.org/officeDocument/2006/relationships/hyperlink" Target="consultantplus://offline/ref=9D8161AA42813FF2C5CEF20345109A18045E915A4D486592BF0D91A3DD55F1698951AD87C989255BD5FAEE94C0059F654393C4422B6702763792395C772AD39A8CD71346AE355AB825E8254235C801E4C3A6B107E1d6RBM" TargetMode="External"/><Relationship Id="rId413" Type="http://schemas.openxmlformats.org/officeDocument/2006/relationships/footer" Target="footer15.xml"/><Relationship Id="rId248"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2" Type="http://schemas.openxmlformats.org/officeDocument/2006/relationships/hyperlink" Target="consultantplus://offline/ref=9D8161AA42813FF2C5CEF20345109A18045E915A4D486592BF0D91A3DD55F1698951AD87C989255BD5FBE092C6039E654393C4422B6702763792395C742FD69E8EDE4C4BBB23d1R3M" TargetMode="External"/><Relationship Id="rId108"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315"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357" Type="http://schemas.openxmlformats.org/officeDocument/2006/relationships/footer" Target="footer5.xml"/><Relationship Id="rId54"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96"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61"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217"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399" Type="http://schemas.openxmlformats.org/officeDocument/2006/relationships/header" Target="header7.xml"/><Relationship Id="rId6" Type="http://schemas.openxmlformats.org/officeDocument/2006/relationships/endnotes" Target="endnotes.xml"/><Relationship Id="rId238" Type="http://schemas.openxmlformats.org/officeDocument/2006/relationships/hyperlink" Target="consultantplus://offline/ref=9D8161AA42813FF2C5CEF20345109A18045E915A4D486592BF0D91A3DD55F1698951AD87C989255BD5FBE09DC1019F654393C4422B6702763792395C742FD69E8BDF4C43BB2402B727F43A4129D403E6C2A4E60AF36CdFRFM" TargetMode="External"/><Relationship Id="rId259" Type="http://schemas.openxmlformats.org/officeDocument/2006/relationships/hyperlink" Target="consultantplus://offline/ref=9D8161AA42813FF2C5CEF20345109A18045E915A4D486592BF0D91A3DD55F1698951AD87C989255BD5FAED97CA029E654393C4422B6702763792395C742FD69E8DDB4C43BB2402B725F63A402DD403E6C1ADE60AF36CdFRFM" TargetMode="External"/><Relationship Id="rId424" Type="http://schemas.openxmlformats.org/officeDocument/2006/relationships/hyperlink" Target="consultantplus://offline/ref=9D8161AA42813FF2C5CEF20345109A18045E915A4D486592BF0D91A3DD55F1698951AD87C989255BD5FBEB97C0019A654393C4422B6702763F803Ed1R5M" TargetMode="External"/><Relationship Id="rId445"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23"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19" Type="http://schemas.openxmlformats.org/officeDocument/2006/relationships/hyperlink" Target="consultantplus://offline/ref=9D8161AA42813FF2C5CEF20345109A18045E915A4D486592BF0D91A3DD55F1698951AD87C989255BD5FAEF97C4079F654393C4422B6702763792395C7427D19785881653BF6D55B838F62D5E29CA03E6C8F1BC15dER6M" TargetMode="External"/><Relationship Id="rId270" Type="http://schemas.openxmlformats.org/officeDocument/2006/relationships/hyperlink" Target="consultantplus://offline/ref=9D8161AA42813FF2C5CEF20345109A18045E915A4D486592BF0D91A3DD55F1698951AD87C989255BD5FBE096C6009F654393C4422B6702763792395C742FD49D8CD44C4BBB23d1R3M" TargetMode="External"/><Relationship Id="rId291" Type="http://schemas.openxmlformats.org/officeDocument/2006/relationships/hyperlink" Target="consultantplus://offline/ref=9D8161AA42813FF2C5CEF20345109A18045E915A4D486592BF0D91A3DD55F1698951AD87C989255BD5FAEF91C60D9C654393C4422B6702763792395C762FDF95DA8D0342E76055A427F73A422BC800ED9FFCAEd1R2M" TargetMode="External"/><Relationship Id="rId305"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326"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347" Type="http://schemas.openxmlformats.org/officeDocument/2006/relationships/hyperlink" Target="consultantplus://offline/ref=9D8161AA42813FF2C5CEF20345109A18045E915A4D486592BF0D91A3DD55F1698951AD87C989255BD5FAE892C3049C654393C4422B6702763792395C742FD79887DF4C43BB2402B726F43A4022D403E6C2A4E60AF36CdFRFM" TargetMode="External"/><Relationship Id="rId44"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65"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86" Type="http://schemas.openxmlformats.org/officeDocument/2006/relationships/hyperlink" Target="consultantplus://offline/ref=9D8161AA42813FF2C5CEF20345109A18045E915A4D486592BF0D91A3DD55F1698951AD87C989255BD5FAE191C20198654393C4422B6702763792395C742FD69E8EDE4C43BB2402B725F73A4023D403E6C1ACE60AF36CdFRFM" TargetMode="External"/><Relationship Id="rId130"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151" Type="http://schemas.openxmlformats.org/officeDocument/2006/relationships/hyperlink" Target="consultantplus://offline/ref=9D8161AA42813FF2C5CEF20345109A18045E915A4D486592BF0D91A3DD55F1698951AD87C989255BD5FBE190C6009D654393C4422B6702763792395C7026DDCADF98121AE86249BB26E826402AC30ABA92EEdAR9M" TargetMode="External"/><Relationship Id="rId368" Type="http://schemas.openxmlformats.org/officeDocument/2006/relationships/hyperlink" Target="consultantplus://offline/ref=9D8161AA42813FF2C5CEF20345109A18045E915A4D486592BF0D91A3DD55F1698951AD87C989255BD5FBE190C6009D654393C4422B6702763792395C742FD49789D94C4BBB23d1R3M" TargetMode="External"/><Relationship Id="rId389" Type="http://schemas.openxmlformats.org/officeDocument/2006/relationships/hyperlink" Target="consultantplus://offline/ref=9D8161AA42813FF2C5CEF20345109A18045E915A4D486592BF0D91A3DD55F1698951AD87C989255BD5FBE190C6009D654393C4422B6702763792395C742FD29A8ADE4C4BBB23d1R3M" TargetMode="External"/><Relationship Id="rId172"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93" Type="http://schemas.openxmlformats.org/officeDocument/2006/relationships/hyperlink" Target="consultantplus://offline/ref=9D8161AA42813FF2C5CEF20345109A18045E915A4D486592BF0D91A3DD55F1698951AD87C989255BD5FAEA9CC60491654393C4422B6702763792395C742FD69E8CD54C43BB2402B726F13A402CD403E6C1ADE60AF36CdFRFM" TargetMode="External"/><Relationship Id="rId207" Type="http://schemas.openxmlformats.org/officeDocument/2006/relationships/hyperlink" Target="consultantplus://offline/ref=9D8161AA42813FF2C5CEF20345109A18045E915A4D486592BF0D91A3DD55F1698951AD87C989255BD5FBE092C7059F654393C4422B6702763792395C7127D19E85881653BF6D56BE38F7265E29CA00EEC8F1BC15dER6M" TargetMode="External"/><Relationship Id="rId228"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249"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414" Type="http://schemas.openxmlformats.org/officeDocument/2006/relationships/footer" Target="footer16.xml"/><Relationship Id="rId435" Type="http://schemas.openxmlformats.org/officeDocument/2006/relationships/hyperlink" Target="consultantplus://offline/ref=9D8161AA42813FF2C5CEF20345109A18045E915A4D486592BF0D91A3DD55F1698951AD9BC98E255BD5FCED91C70D9338499B9D4E29600D213292d3R9M" TargetMode="External"/><Relationship Id="rId13" Type="http://schemas.openxmlformats.org/officeDocument/2006/relationships/hyperlink" Target="consultantplus://offline/ref=9D8161AA42813FF2C5CEF20345109A18045E915A4D486592BF0D91A3DD55F1698951AD87C989255BD5FDEB95C3079A654393C4422B6702763792395C742FD69E8EDE4C43BB2402B727F63A412BD403E6C1AFE60AF36CdFRFM" TargetMode="External"/><Relationship Id="rId109"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260"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28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1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37" Type="http://schemas.openxmlformats.org/officeDocument/2006/relationships/hyperlink" Target="consultantplus://offline/ref=9D8161AA42813FF2C5CEF20345109A18045E915A4D486592BF0D91A3DD55F1698951AD87C989255BD5FBE091C4059F654393C4422B6702763792395C742FD79889DF4C4BBB23d1R3M" TargetMode="External"/><Relationship Id="rId34"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55" Type="http://schemas.openxmlformats.org/officeDocument/2006/relationships/hyperlink" Target="consultantplus://offline/ref=9D8161AA42813FF2C5CEF20345109A18045E915A4D486592BF0D91A3DD55F1698951AD87C989255BD5FAED96CB029B654393C4422B6702763792395C742FD69E8FDD4C43BB2402B725F73A4023D403E6C1ACE60AF36CdFRFM" TargetMode="External"/><Relationship Id="rId76"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97"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20"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41"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358" Type="http://schemas.openxmlformats.org/officeDocument/2006/relationships/footer" Target="footer6.xml"/><Relationship Id="rId379" Type="http://schemas.openxmlformats.org/officeDocument/2006/relationships/hyperlink" Target="consultantplus://offline/ref=9D8161AA42813FF2C5CEF20345109A18045E915A4D486592BF0D91A3DD55F1698951AD87C989255BD5FBE190C6009D654393C4422B6702763792395C742FD5988DD94C4BBB23d1R3M" TargetMode="External"/><Relationship Id="rId7" Type="http://schemas.openxmlformats.org/officeDocument/2006/relationships/hyperlink" Target="consultantplus://offline/ref=9D8161AA42813FF2C5CEF20345109A18045E915A4D486592BF0D91A3DD55F1698951AD87C989255BD5FAE996C40691654393C4422B6702763792395C742FD69E8ED84C4BBB23d1R3M" TargetMode="External"/><Relationship Id="rId162"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83"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218"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23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90" Type="http://schemas.openxmlformats.org/officeDocument/2006/relationships/hyperlink" Target="consultantplus://offline/ref=9D8161AA42813FF2C5CEF20345109A18045E915A4D486592BF0D91A3DD55F1698951AD87C989255BD5FBE190C6009D654393C4422B6702763792395C742FDDC2DF9Fd0R3M" TargetMode="External"/><Relationship Id="rId404" Type="http://schemas.openxmlformats.org/officeDocument/2006/relationships/hyperlink" Target="consultantplus://offline/ref=9D8161AA42813FF2C5CEF20345109A18045E915A4D486592BF0D91A3DD55F1698951AD87C989255BD5FDEB91C3019E654393C4422B6702763792395C742DD29A85881653BF6D56B838F6255E29CA03E5C8F1BC15dER6M" TargetMode="External"/><Relationship Id="rId425"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46"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250" Type="http://schemas.openxmlformats.org/officeDocument/2006/relationships/hyperlink" Target="consultantplus://offline/ref=9D8161AA42813FF2C5CEF20345109A18045E915A4D486592BF0D91A3DD55F1698951AD87C989255BD5FAEF91C60D9C654393C4422B6702763792395C742ED79A8BD71346AE355ABB27E8244535C801E4C2A6B107E1d6RBM" TargetMode="External"/><Relationship Id="rId271" Type="http://schemas.openxmlformats.org/officeDocument/2006/relationships/hyperlink" Target="consultantplus://offline/ref=9D8161AA42813FF2C5CEF20345109A18045E915A4D486592BF0D91A3DD55F1698951AD87C989255BD5FDEA92C40490654393C4422B6702763792395C742FD79C8DDE4C43BB2402B726F03A4029D403E6C1AEE60AF36CdFRFM" TargetMode="External"/><Relationship Id="rId292" Type="http://schemas.openxmlformats.org/officeDocument/2006/relationships/hyperlink" Target="consultantplus://offline/ref=9D8161AA42813FF2C5CEF20345109A18045E915A4D486592BF0D91A3DD55F1698951AD87C989255BD5FBE092C60399654393C4422B6702763792395C742FD49785801654dAREM" TargetMode="External"/><Relationship Id="rId306"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24"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45"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66"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87" Type="http://schemas.openxmlformats.org/officeDocument/2006/relationships/hyperlink" Target="consultantplus://offline/ref=9D8161AA42813FF2C5CEF20345109A18045E915A4D486592BF0D91A3DD55F1698951AD87C989255BD5FAE191C20198654393C4422B6702763792395C742FD79988DD4C43BB2402B725F73A4023D403E6C1ACE60AF36CdFRFM" TargetMode="External"/><Relationship Id="rId110"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131"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327" Type="http://schemas.openxmlformats.org/officeDocument/2006/relationships/hyperlink" Target="consultantplus://offline/ref=9D8161AA42813FF2C5CEF20345109A18045E915A4D486592BF0D91A3DD55F1698951AD87C989255BD5FBE092C10199654393C4422B6702763792395C762CD495D28D04d5R3M" TargetMode="External"/><Relationship Id="rId34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69" Type="http://schemas.openxmlformats.org/officeDocument/2006/relationships/hyperlink" Target="consultantplus://offline/ref=9D8161AA42813FF2C5CEF20345109A18045E915A4D486592BF0D91A3DD55F1698951AD87C989255BD5FBE190C6009D654393C4422B6702763792395C742FD59F8EDC4C4BBB23d1R3M" TargetMode="External"/><Relationship Id="rId152"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173"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94" Type="http://schemas.openxmlformats.org/officeDocument/2006/relationships/hyperlink" Target="consultantplus://offline/ref=9D8161AA42813FF2C5CEF20345109A18045E915A4D486592BF0D91A3DD55F1698951AD87C989255BD5FAEA9CC60491654393C4422B6702763792395C742FD69E8DD84C43BB2402B726F13A402CD403E6C1ADE60AF36CdFRFM" TargetMode="External"/><Relationship Id="rId208" Type="http://schemas.openxmlformats.org/officeDocument/2006/relationships/hyperlink" Target="consultantplus://offline/ref=9D8161AA42813FF2C5CEF20345109A18045E915A4D486592BF0D91A3DD55F1698951AD87C989255BD5FBE092C6039E654393C4422B6702763792395C742FD4998CD44C43BB2402B727F23A4129D403E6C2A5E60AF36CdFRFM" TargetMode="External"/><Relationship Id="rId229"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380"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15"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436" Type="http://schemas.openxmlformats.org/officeDocument/2006/relationships/hyperlink" Target="consultantplus://offline/ref=9D8161AA42813FF2C5CEF20345109A18045E915A4D486592BF0D91A3DD55F1698951AD87C989255BD5FDEB91C3019E654393C4422B6702763792395C7629D49685881653BF6D56B838F6255E29CA03E5C8F1BC15dER6M" TargetMode="External"/><Relationship Id="rId24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6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 Type="http://schemas.openxmlformats.org/officeDocument/2006/relationships/header" Target="header1.xml"/><Relationship Id="rId35"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56" Type="http://schemas.openxmlformats.org/officeDocument/2006/relationships/hyperlink" Target="consultantplus://offline/ref=9D8161AA42813FF2C5CEF20345109A18045E915A4D486592BF0D91A3DD55F1698951AD87C989255BD5FAED96CB029B654393C4422B6702763792395C742FD69E8FDD4C43BB2402B725F73A4023D403E6C1ACE60AF36CdFRFM" TargetMode="External"/><Relationship Id="rId77" Type="http://schemas.openxmlformats.org/officeDocument/2006/relationships/hyperlink" Target="consultantplus://offline/ref=9D8161AA42813FF2C5CEF20345109A18045E915A4D486592BF0D91A3DD55F1698951AD87C989255BD5FBE092C6039E654393C4422B6702763792395C742FD69E8FDE4C4BBB23d1R3M" TargetMode="External"/><Relationship Id="rId100"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282"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317" Type="http://schemas.openxmlformats.org/officeDocument/2006/relationships/hyperlink" Target="consultantplus://offline/ref=9D8161AA42813FF2C5CEF20345109A18045E915A4D486592BF0D91A3DD55F1698951AD87C989255BD5FDEB97C5019A654393C4422B6702763792395C702BD19C85881653BF6D56B238F7255E29CA03E4C8F1BC15dER6M" TargetMode="External"/><Relationship Id="rId338"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359" Type="http://schemas.openxmlformats.org/officeDocument/2006/relationships/header" Target="header4.xml"/><Relationship Id="rId8" Type="http://schemas.openxmlformats.org/officeDocument/2006/relationships/hyperlink" Target="consultantplus://offline/ref=9D8161AA42813FF2C5CEF20345109A18045E915A4D486592BF0D91A3DD55F1698951AD87C989255BD5FBE092C10199654393C4422B6702763792395C742FD69E8EDE4C4BBB23d1R3M" TargetMode="External"/><Relationship Id="rId98"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21"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142"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63"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8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9" Type="http://schemas.openxmlformats.org/officeDocument/2006/relationships/hyperlink" Target="consultantplus://offline/ref=9D8161AA42813FF2C5CEF20345109A18045E915A4D486592BF0D91A3DD55F1698951AD87C989255BD5FDE89CC30D9C654393C4422B6702763792395C742FD69E8ED44C43BB2402B726F03A4129D403E6C1AFE60AF36CdFRFM" TargetMode="External"/><Relationship Id="rId370" Type="http://schemas.openxmlformats.org/officeDocument/2006/relationships/hyperlink" Target="consultantplus://offline/ref=9D8161AA42813FF2C5CEF20345109A18045E915A4D486592BF0D91A3DD55F1698951AD87C989255BD5FBE190C6009D654393C4422B6702763792395C742FD59E89D84C4BBB23d1R3M" TargetMode="External"/><Relationship Id="rId391"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405" Type="http://schemas.openxmlformats.org/officeDocument/2006/relationships/hyperlink" Target="consultantplus://offline/ref=9D8161AA42813FF2C5CEF20345109A18045E915A4D486592BF0D91A3DD55F1698951AD9BC98E255BD5FCEE95C30D9338499B9D4E29600D213292d3R9M" TargetMode="External"/><Relationship Id="rId426" Type="http://schemas.openxmlformats.org/officeDocument/2006/relationships/hyperlink" Target="consultantplus://offline/ref=9D8161AA42813FF2C5CEF20345109A18045E915A4D486592BF0D91A3DD55F1698951AD87C989255BD5FBE190C6009D654393C4422B6702763F803Ed1R5M" TargetMode="External"/><Relationship Id="rId447" Type="http://schemas.openxmlformats.org/officeDocument/2006/relationships/hyperlink" Target="consultantplus://offline/ref=9D8161AA42813FF2C5CEF20345109A18045E915A4D486592BF0D91A3DD55F1698951AD87C989255BD5FAEB96C4039F654393C4422B6702763792395C742FD69E8CDC4C43BB2402B727F03A402ED403E6C2A4E60AF36CdFRFM" TargetMode="External"/><Relationship Id="rId230" Type="http://schemas.openxmlformats.org/officeDocument/2006/relationships/hyperlink" Target="consultantplus://offline/ref=9D8161AA42813FF2C5CEF20345109A18045E915A4D486592BF0D91A3DD55F1698951AD87C989255BD5FBE092C10199654393C4422B6702763792395C742FD6978DDD4C4BBB23d1R3M" TargetMode="External"/><Relationship Id="rId251"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25"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46"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67"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272" Type="http://schemas.openxmlformats.org/officeDocument/2006/relationships/hyperlink" Target="consultantplus://offline/ref=9D8161AA42813FF2C5CEF20345109A18045E915A4D486592BF0D91A3DD55F1698951AD87C989255BD5FAE991C30C9B654393C4422B6702763792395C742DD79F85801654dAREM" TargetMode="External"/><Relationship Id="rId293" Type="http://schemas.openxmlformats.org/officeDocument/2006/relationships/hyperlink" Target="consultantplus://offline/ref=9D8161AA42813FF2C5CEF20345109A18045E915A4D486592BF0D91A3DD55F1698951AD87C989255BD5FBE092C7059F654393C4422B6702763792395C742BD295D28D04d5R3M" TargetMode="External"/><Relationship Id="rId307"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328" Type="http://schemas.openxmlformats.org/officeDocument/2006/relationships/hyperlink" Target="consultantplus://offline/ref=9D8161AA42813FF2C5CEF20345109A18045E915A4D486592BF0D91A3DD55F1698951AD87C989255BD5FDEB97C5019A654393C4422B6702763792395C702BD19785881653BF6D56B238F7255E29CA03E4C8F1BC15dER6M" TargetMode="External"/><Relationship Id="rId349" Type="http://schemas.openxmlformats.org/officeDocument/2006/relationships/hyperlink" Target="consultantplus://offline/ref=9D8161AA42813FF2C5CEF20345109A18045E915A4D486592BF0D91A3DD55F1698951AD87C989255BD5FDEB91C3019E654393C4422B6702763792395C762EDF9E85881653BF6D56BB38F6255E29CA03E5C8F1BC15dER6M" TargetMode="External"/><Relationship Id="rId88" Type="http://schemas.openxmlformats.org/officeDocument/2006/relationships/hyperlink" Target="consultantplus://offline/ref=9D8161AA42813FF2C5CEF20345109A18045E915A4D486592BF0D91A3DD55F1698951AD87C989255BD5FAE191C20198654393C4422B6702763792395C742FD79988DD4C43BB2402B725F73A4023D403E6C1ACE60AF36CdFRFM" TargetMode="External"/><Relationship Id="rId111" Type="http://schemas.openxmlformats.org/officeDocument/2006/relationships/hyperlink" Target="consultantplus://offline/ref=9D8161AA42813FF2C5CEF20345109A18045E915A4D486592BF0D91A3DD55F1698951AD87C989255BD5FAE996C40691654393C4422B6702763792395C762FDDC2DF9Fd0R3M" TargetMode="External"/><Relationship Id="rId132"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153" Type="http://schemas.openxmlformats.org/officeDocument/2006/relationships/hyperlink" Target="consultantplus://offline/ref=9D8161AA42813FF2C5CEF20345109A18045E915A4D486592BF0D91A3DD55F1698951AD87C989255BD5FAEF97C4079F654393C4422B6702763792395C7429DF95DA8D0342E76051A427F43A422BC803ED9FFCAEd1R2M" TargetMode="External"/><Relationship Id="rId174"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95" Type="http://schemas.openxmlformats.org/officeDocument/2006/relationships/hyperlink" Target="consultantplus://offline/ref=9D8161AA42813FF2C5CEF20345109A18045E915A4D486592BF0D91A3DD55F1698951AD87C989255BD5FAEA9CC60491654393C4422B6702763792395C742FD69E8ADE4C43BB2402B726F13A402CD403E6C1ADE60AF36CdFRFM" TargetMode="External"/><Relationship Id="rId209"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360" Type="http://schemas.openxmlformats.org/officeDocument/2006/relationships/footer" Target="footer7.xml"/><Relationship Id="rId381"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16" Type="http://schemas.openxmlformats.org/officeDocument/2006/relationships/hyperlink" Target="consultantplus://offline/ref=9D8161AA42813FF2C5CEF20345109A18045E915A4D486592BF0D91A3DD55F1698951AD87C989255BD5FDE996C3039C654393C4422B6702763792395C742FD6998DDC4C43BB2402B726F23A402FD403E6C1AFE60AF36CdFRFM" TargetMode="External"/><Relationship Id="rId22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1" Type="http://schemas.openxmlformats.org/officeDocument/2006/relationships/hyperlink" Target="consultantplus://offline/ref=9D8161AA42813FF2C5CEF20345109A18045E915A4D486592BF0D91A3DD55F1698951AD87C989255BD5FDE995C20C91654393C4422B6702763792395C742FD69E8BDF4C43BB2402B727F33A412AD403E6C1AFE60AF36CdFRFM" TargetMode="External"/><Relationship Id="rId437" Type="http://schemas.openxmlformats.org/officeDocument/2006/relationships/header" Target="header11.xml"/><Relationship Id="rId15" Type="http://schemas.openxmlformats.org/officeDocument/2006/relationships/footer" Target="footer1.xml"/><Relationship Id="rId36"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57"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262" Type="http://schemas.openxmlformats.org/officeDocument/2006/relationships/hyperlink" Target="consultantplus://offline/ref=9D8161AA42813FF2C5CEF20345109A18045E915A4D486592BF0D91A3DD55F1698951AD87C989255BD5FAEF91C60D9C654393C4422B6702763792395C742ED7978DD71346AE355ABA23E8254235C801E4C1A6B107E1d6RBM" TargetMode="External"/><Relationship Id="rId283"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318"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339"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78" Type="http://schemas.openxmlformats.org/officeDocument/2006/relationships/hyperlink" Target="consultantplus://offline/ref=9D8161AA42813FF2C5CEF20345109A18045E915A4D486592BF0D91A3DD55F1698951AD87C989255BD5FBE092C6039E654393C4422B6702763792395C742FD69E8FDE4C4BBB23d1R3M" TargetMode="External"/><Relationship Id="rId99"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101"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22"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4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64"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8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50" Type="http://schemas.openxmlformats.org/officeDocument/2006/relationships/hyperlink" Target="consultantplus://offline/ref=9D8161AA42813FF2C5CEF20345109A18045E915A4D486592BF0D91A3DD55F1698951AD87C989255BD5FDEB91C3019E654393C4422B6702763792395C762CD69885881653BF6D56BB38F6255E29CA03E5C8F1BC15dER6M" TargetMode="External"/><Relationship Id="rId371" Type="http://schemas.openxmlformats.org/officeDocument/2006/relationships/hyperlink" Target="consultantplus://offline/ref=9D8161AA42813FF2C5CEF20345109A18045E915A4D486592BF0D91A3DD55F1698951AD87C989255BD5FBE190C6009D654393C4422B6702763792395C742FD59C8EDF4C4BBB23d1R3M" TargetMode="External"/><Relationship Id="rId406" Type="http://schemas.openxmlformats.org/officeDocument/2006/relationships/hyperlink" Target="consultantplus://offline/ref=9D8161AA42813FF2C5CEF20345109A18045E915A4D486592BF0D91A3DD55F1698951AD9BC98E255BD5FCEE95C0059338499B9D4E29600D213292d3R9M" TargetMode="External"/><Relationship Id="rId9" Type="http://schemas.openxmlformats.org/officeDocument/2006/relationships/hyperlink" Target="consultantplus://offline/ref=9D8161AA42813FF2C5CEF20345109A18045E915A4D486592BF0D91A3DD55F1698951AD87C989255BD5FBE092C60399654393C4422B6702763792395C742FD69E8EDE4C4BBB23d1R3M" TargetMode="External"/><Relationship Id="rId210" Type="http://schemas.openxmlformats.org/officeDocument/2006/relationships/hyperlink" Target="consultantplus://offline/ref=9D8161AA42813FF2C5CEF20345109A18045E915A4D486592BF0D91A3DD55F1698951AD87C989255BD5FAE890CA0099654393C4422B6702763792395C742FD69E8ADB4C43BB2402B726FF3A402FD403E6C2A4E60AF36CdFRFM" TargetMode="External"/><Relationship Id="rId392" Type="http://schemas.openxmlformats.org/officeDocument/2006/relationships/hyperlink" Target="consultantplus://offline/ref=9D8161AA42813FF2C5CEF20345109A18045E915A4D486592BF0D91A3DD55F1698951AD87C989255BD5FBE190C6009D654393C4422B6702763792395C742FD39F8ADA4C4BBB23d1R3M" TargetMode="External"/><Relationship Id="rId427" Type="http://schemas.openxmlformats.org/officeDocument/2006/relationships/hyperlink" Target="consultantplus://offline/ref=9D8161AA42813FF2C5CEF20345109A18045E915A4D486592BF0D91A3DD55F1698951AD87C989255BD5FDE996C3039C654393C4422B6702763792395C742FD69E8EDE4C43BB2402B724F43A4129D403E6C1AFE60AF36CdFRFM" TargetMode="External"/><Relationship Id="rId448" Type="http://schemas.openxmlformats.org/officeDocument/2006/relationships/header" Target="header13.xml"/><Relationship Id="rId26"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092C10199654393C4422B6702763792395C742FD6978DDE4C4BBB23d1R3M" TargetMode="External"/><Relationship Id="rId252" Type="http://schemas.openxmlformats.org/officeDocument/2006/relationships/hyperlink" Target="consultantplus://offline/ref=9D8161AA42813FF2C5CEF20345109A18045E915A4D486592BF0D91A3DD55F1698951AD87C989255BD5FAEF93CB0598654393C4422B6702763792395C742ED7998BD71346AE355AB825E8254135C801E4C3A6B107E1d6RBM" TargetMode="External"/><Relationship Id="rId273" Type="http://schemas.openxmlformats.org/officeDocument/2006/relationships/hyperlink" Target="consultantplus://offline/ref=9D8161AA42813FF2C5CEF20345109A18045E915A4D486592BF0D91A3DD55F1698951AD87C989255BD5FBE092C60399654393C4422B6702763792395C742FD49786DB4C4BBB23d1R3M" TargetMode="External"/><Relationship Id="rId294" Type="http://schemas.openxmlformats.org/officeDocument/2006/relationships/hyperlink" Target="consultantplus://offline/ref=9D8161AA42813FF2C5CEF20345109A18045E915A4D486592BF0D91A3DD55F1698951AD87C989255BD5FBE092C6039E654393C4422B6702763792395C7C28D195D28D04d5R3M" TargetMode="External"/><Relationship Id="rId308"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329" Type="http://schemas.openxmlformats.org/officeDocument/2006/relationships/hyperlink" Target="consultantplus://offline/ref=9D8161AA42813FF2C5CEF20345109A18045E915A4D486592BF0D91A3DD55F1698951AD87C989255BD5FDEB95C3079A654393C4422B6702763792395C742FD69F86DF4C43BB2402B727FE3A412AD403E6C1AFE60AF36CdFRFM" TargetMode="External"/><Relationship Id="rId47"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68"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89"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12"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133"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5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75"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340"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361" Type="http://schemas.openxmlformats.org/officeDocument/2006/relationships/footer" Target="footer8.xml"/><Relationship Id="rId196"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200"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382"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17" Type="http://schemas.openxmlformats.org/officeDocument/2006/relationships/hyperlink" Target="consultantplus://offline/ref=9D8161AA42813FF2C5CEF20345109A18045E915A4D486592BF0D91A3DD55F1698951AD87C989255BD5FDE996C3039C654393C4422B6702763792395C742FD6998DDC4C43BB2402B726F23A402FD403E6C1AFE60AF36CdFRFM" TargetMode="External"/><Relationship Id="rId438" Type="http://schemas.openxmlformats.org/officeDocument/2006/relationships/footer" Target="footer21.xml"/><Relationship Id="rId16" Type="http://schemas.openxmlformats.org/officeDocument/2006/relationships/footer" Target="footer2.xml"/><Relationship Id="rId221" Type="http://schemas.openxmlformats.org/officeDocument/2006/relationships/hyperlink" Target="consultantplus://offline/ref=9D8161AA42813FF2C5CEF20345109A18045E915A4D486592BF0D91A3DD55F1698951AD87C989255BD5FDE89CC30D9C654393C4422B6702763792395C742FD69E8ED44C43BB2402B726F03A4129D403E6C1AFE60AF36CdFRFM" TargetMode="External"/><Relationship Id="rId242"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63"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284"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319"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37"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58"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79" Type="http://schemas.openxmlformats.org/officeDocument/2006/relationships/hyperlink" Target="consultantplus://offline/ref=9D8161AA42813FF2C5CEF20345109A18045E915A4D486592BF0D91A3DD55F1698951AD87C989255BD5FBE092C6039E654393C4422B6702763792395C742FD69986D84C4BBB23d1R3M" TargetMode="External"/><Relationship Id="rId102"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23" Type="http://schemas.openxmlformats.org/officeDocument/2006/relationships/hyperlink" Target="consultantplus://offline/ref=9D8161AA42813FF2C5CEF20345109A18045E915A4D486592BF0D91A3DD55F1698951AD87C989255BD5FAEF97C4079F654393C4422B6702763792395C7427D19A85881653BF6D55B838F62D5E29CA03E6C8F1BC15dER6M" TargetMode="External"/><Relationship Id="rId14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30"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90"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65"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8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51"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372" Type="http://schemas.openxmlformats.org/officeDocument/2006/relationships/hyperlink" Target="consultantplus://offline/ref=9D8161AA42813FF2C5CEF20345109A18045E915A4D486592BF0D91A3DD55F1698951AD87C989255BD5FBE190C6009D654393C4422B6702763792395C742FD59C8BDD4C4BBB23d1R3M" TargetMode="External"/><Relationship Id="rId393" Type="http://schemas.openxmlformats.org/officeDocument/2006/relationships/hyperlink" Target="consultantplus://offline/ref=9D8161AA42813FF2C5CEF20345109A18045E915A4D486592BF0D91A3DD55F1698951AD87C989255BD5FBE190C6009D654393C4422B6702763792395C7C2ADDC2DF9Fd0R3M" TargetMode="External"/><Relationship Id="rId407" Type="http://schemas.openxmlformats.org/officeDocument/2006/relationships/hyperlink" Target="consultantplus://offline/ref=9D8161AA42813FF2C5CEF20345109A18045E915A4D486592BF0D91A3DD55F1698951AD87C989255BD5FDEB91C3019E654393C4422B6702763792395C742DD29A85881653BF6D56B838F6255E29CA03E5C8F1BC15dER6M" TargetMode="External"/><Relationship Id="rId428"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449" Type="http://schemas.openxmlformats.org/officeDocument/2006/relationships/footer" Target="footer25.xml"/><Relationship Id="rId211" Type="http://schemas.openxmlformats.org/officeDocument/2006/relationships/hyperlink" Target="consultantplus://offline/ref=9D8161AA42813FF2C5CEF20345109A18045E915A4D486592BF0D91A3DD55F1698951AD87C989255BD5FAE892C3049C654393C4422B6702763792395C742FD6968FDF4C43BB2402B726F43A4022D403E6C2A4E60AF36CdFRFM" TargetMode="External"/><Relationship Id="rId232" Type="http://schemas.openxmlformats.org/officeDocument/2006/relationships/hyperlink" Target="consultantplus://offline/ref=9D8161AA42813FF2C5CEF20345109A18045E915A4D486592BF0D91A3DD55F1698951AD87C989255BD5FBE092C10199654393C4422B6702763792395C742FD6978DD84C4BBB23d1R3M" TargetMode="External"/><Relationship Id="rId253" Type="http://schemas.openxmlformats.org/officeDocument/2006/relationships/hyperlink" Target="consultantplus://offline/ref=9D8161AA42813FF2C5CEF20345109A18045E915A4D486592BF0D91A3DD55F1698951AD87C989255BD5FAEF91C60D9C654393C4422B6702763792395C742ED79A88D71346AE355ABB24E8244535C801E4C2A6B107E1d6RBM" TargetMode="External"/><Relationship Id="rId274" Type="http://schemas.openxmlformats.org/officeDocument/2006/relationships/hyperlink" Target="consultantplus://offline/ref=9D8161AA42813FF2C5CEF20345109A18045E915A4D486592BF0D91A3DD55F1698951AD87C989255BD5FDEA92C40490654393C4422B6702763792395C742FD69A8FD54C43BB2402B726F03A4029D403E6C1AEE60AF36CdFRFM" TargetMode="External"/><Relationship Id="rId29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09"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7"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48"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69"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113" Type="http://schemas.openxmlformats.org/officeDocument/2006/relationships/hyperlink" Target="consultantplus://offline/ref=9D8161AA42813FF2C5CEF20345109A18045E915A4D486592BF0D91A3DD55F1698951AD87C989255BD5FAE892C3049C654393C4422B6702763792395C742AD795DA8D0342E76055A426FF3A422BCB08ED9FFCAEd1R2M" TargetMode="External"/><Relationship Id="rId134"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320" Type="http://schemas.openxmlformats.org/officeDocument/2006/relationships/hyperlink" Target="consultantplus://offline/ref=9D8161AA42813FF2C5CEF20345109A18045E915A4D486592BF0D91A3DD55F1698951AD87C989255BD5FDEB97C5019A654393C4422B6702763792395C702BD19C85881653BF6D56B238F7255E29CA03E4C8F1BC15dER6M" TargetMode="External"/><Relationship Id="rId80" Type="http://schemas.openxmlformats.org/officeDocument/2006/relationships/hyperlink" Target="consultantplus://offline/ref=9D8161AA42813FF2C5CEF20345109A18045E915A4D486592BF0D91A3DD55F1698951AD87C989255BD5FBE092C6039E654393C4422B6702763792395C742FD69986D84C4BBB23d1R3M" TargetMode="External"/><Relationship Id="rId15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76"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97"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341"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362" Type="http://schemas.openxmlformats.org/officeDocument/2006/relationships/header" Target="header5.xml"/><Relationship Id="rId383"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18" Type="http://schemas.openxmlformats.org/officeDocument/2006/relationships/hyperlink" Target="consultantplus://offline/ref=9D8161AA42813FF2C5CEF20345109A18045E915A4D486592BF0D91A3DD55F1698951AD9BC98E255BD5FCEE90C20D9338499B9D4E29600D213292d3R9M" TargetMode="External"/><Relationship Id="rId439" Type="http://schemas.openxmlformats.org/officeDocument/2006/relationships/footer" Target="footer22.xml"/><Relationship Id="rId201" Type="http://schemas.openxmlformats.org/officeDocument/2006/relationships/hyperlink" Target="consultantplus://offline/ref=9D8161AA42813FF2C5CEF20345109A18045E915A4D486592BF0D91A3DD55F1698951AD87C989255BD5FAED96C0039F654393C4422B6702763792395C742FD69E8CD84C43BB2402B725F63A402DD403E6C1ADE60AF36CdFRFM" TargetMode="External"/><Relationship Id="rId222"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243"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264"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8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450" Type="http://schemas.openxmlformats.org/officeDocument/2006/relationships/footer" Target="footer26.xml"/><Relationship Id="rId17"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38"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59"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103"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24"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31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70"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91"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145"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66"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87"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331"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352"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373" Type="http://schemas.openxmlformats.org/officeDocument/2006/relationships/hyperlink" Target="consultantplus://offline/ref=9D8161AA42813FF2C5CEF20345109A18045E915A4D486592BF0D91A3DD55F1698951AD87C989255BD5FBE190C6009D654393C4422B6702763792395C742FD59C87DF4C4BBB23d1R3M" TargetMode="External"/><Relationship Id="rId394" Type="http://schemas.openxmlformats.org/officeDocument/2006/relationships/hyperlink" Target="consultantplus://offline/ref=9D8161AA42813FF2C5CEF20345109A18045E915A4D486592BF0D91A3DD55F1698951AD87C989255BD5FAEF97C4079F654393C4422B6702763792395C7427D49C85881653BF6D55B838F7265E29CA03E4C8F1BC15dER6M" TargetMode="External"/><Relationship Id="rId408" Type="http://schemas.openxmlformats.org/officeDocument/2006/relationships/hyperlink" Target="consultantplus://offline/ref=9D8161AA42813FF2C5CEF20345109A18045E915A4D486592BF0D91A3DD55F1698951AD87C989255BD5FDEB91C3019E654393C4422B6702763792395C762EDF9E85881653BF6D56B838F6255E29CA03E5C8F1BC15dER6M" TargetMode="External"/><Relationship Id="rId429"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1" Type="http://schemas.openxmlformats.org/officeDocument/2006/relationships/numbering" Target="numbering.xml"/><Relationship Id="rId212"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233"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254" Type="http://schemas.openxmlformats.org/officeDocument/2006/relationships/hyperlink" Target="consultantplus://offline/ref=9D8161AA42813FF2C5CEF20345109A18045E915A4D486592BF0D91A3DD55F1698951AD87C989255BD5FAEF91C60D9C654393C4422B6702763792395C742ED79988D71346AE355ABB24E8244535C801E4C2A6B107E1d6RBM" TargetMode="External"/><Relationship Id="rId440" Type="http://schemas.openxmlformats.org/officeDocument/2006/relationships/hyperlink" Target="consultantplus://offline/ref=9D8161AA42813FF2C5CEF20345109A18045E915A4D486592BF0D91A3DD55F1698951AD87C989255BD5FBE99DC50399654393C4422B6702763792395C74248ACFCDd9R8M" TargetMode="External"/><Relationship Id="rId28"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49"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11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7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96"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300"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60"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81"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135"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156"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177"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98" Type="http://schemas.openxmlformats.org/officeDocument/2006/relationships/hyperlink" Target="consultantplus://offline/ref=9D8161AA42813FF2C5CEF20345109A18045E915A4D486592BF0D91A3DD55F1698951AD87C989255BD5FAEA9CC60491654393C4422B6702763792395C742FD69F8FD94C43BB2402B726F03A402CD403E6C1ADE60AF36CdFRFM" TargetMode="External"/><Relationship Id="rId321"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342"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363" Type="http://schemas.openxmlformats.org/officeDocument/2006/relationships/footer" Target="footer9.xml"/><Relationship Id="rId384" Type="http://schemas.openxmlformats.org/officeDocument/2006/relationships/hyperlink" Target="consultantplus://offline/ref=9D8161AA42813FF2C5CEF20345109A18045E915A4D486592BF0D91A3DD55F1698951AD87C989255BD5FAEF97C4079F654393C4422B6702763792395C742FD29C8ADB4C43BB2402B727FF3A412BD403E6C1ADE60AF36CdFRFM" TargetMode="External"/><Relationship Id="rId419" Type="http://schemas.openxmlformats.org/officeDocument/2006/relationships/hyperlink" Target="consultantplus://offline/ref=9D8161AA42813FF2C5CEF20345109A18045E915A4D486592BF0D91A3DD55F1698951AD87C989255BD5FDEB91C3019E654393C4422B6702763792395C7628D49D85881653BF6D56B838F6255E29CA03E5C8F1BC15dER6M" TargetMode="External"/><Relationship Id="rId202" Type="http://schemas.openxmlformats.org/officeDocument/2006/relationships/hyperlink" Target="consultantplus://offline/ref=9D8161AA42813FF2C5CEF20345109A18045E915A4D486592BF0D91A3DD55F1698951AD87C989255BD5FAEF93CB0598654393C4422B6702763792395C742ED69988D71346AE355AB825E8254135C801E4C3A6B107E1d6RBM" TargetMode="External"/><Relationship Id="rId223"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244"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30"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18"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39"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65"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286" Type="http://schemas.openxmlformats.org/officeDocument/2006/relationships/hyperlink" Target="consultantplus://offline/ref=9D8161AA42813FF2C5CEF20345109A18045E915A4D486592BF0D91A3DD55F1698951AD87C989255BD5FAEF97C4079F654393C4422B6702763792395C742FD49E8CDD4C43BB2402B724F73A402FD403E6C1AEE60AF36CdFRFM" TargetMode="External"/><Relationship Id="rId451" Type="http://schemas.openxmlformats.org/officeDocument/2006/relationships/fontTable" Target="fontTable.xml"/><Relationship Id="rId50"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104"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25"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46"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67"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88"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11"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332"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353" Type="http://schemas.openxmlformats.org/officeDocument/2006/relationships/header" Target="header2.xml"/><Relationship Id="rId374" Type="http://schemas.openxmlformats.org/officeDocument/2006/relationships/hyperlink" Target="consultantplus://offline/ref=9D8161AA42813FF2C5CEF20345109A18045E915A4D486592BF0D91A3DD55F1698951AD87C989255BD5FBE190C6009D654393C4422B6702763792395C742FD59D8DDA4C4BBB23d1R3M" TargetMode="External"/><Relationship Id="rId395" Type="http://schemas.openxmlformats.org/officeDocument/2006/relationships/hyperlink" Target="consultantplus://offline/ref=9D8161AA42813FF2C5CEF20345109A18045E915A4D486592BF0D91A3DD55F1698951AD87C989255BD5FAE191C20198654393C4422B6702763792395C742FD7998EDB4C43BB2402B726FE3A4129D403E6C1ACE60AF36CdFRFM" TargetMode="External"/><Relationship Id="rId409" Type="http://schemas.openxmlformats.org/officeDocument/2006/relationships/hyperlink" Target="consultantplus://offline/ref=9D8161AA42813FF2C5CEF20345109A18045E915A4D486592BF0D91A3DD55F1698951AD87C989255BD5FDEB91C3019E654393C4422B6702763792395C762CD69885881653BF6D56B838F6255E29CA03E5C8F1BC15dER6M" TargetMode="External"/><Relationship Id="rId71"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92"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213"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234"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420" Type="http://schemas.openxmlformats.org/officeDocument/2006/relationships/hyperlink" Target="consultantplus://offline/ref=9D8161AA42813FF2C5CEF20345109A18045E915A4D486592BF0D91A3DD55F1698951AD9BC98E255BD5FCEE90C20D9338499B9D4E29600D213292d3R9M" TargetMode="External"/><Relationship Id="rId2" Type="http://schemas.openxmlformats.org/officeDocument/2006/relationships/styles" Target="styles.xml"/><Relationship Id="rId29"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55"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276"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97"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441" Type="http://schemas.openxmlformats.org/officeDocument/2006/relationships/header" Target="header12.xml"/><Relationship Id="rId40"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115"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136"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5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78" Type="http://schemas.openxmlformats.org/officeDocument/2006/relationships/hyperlink" Target="consultantplus://offline/ref=9D8161AA42813FF2C5CEF20345109A18045E915A4D486592BF0D91A3DD55F1698951AD87C989255BD5FDEB91C3019E654393C4422B6702763792395C7627D19685881653BF6D56BB38F6255E29CA03E5C8F1BC15dER6M" TargetMode="External"/><Relationship Id="rId30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2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43"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364" Type="http://schemas.openxmlformats.org/officeDocument/2006/relationships/footer" Target="footer10.xml"/><Relationship Id="rId61"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82"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199" Type="http://schemas.openxmlformats.org/officeDocument/2006/relationships/hyperlink" Target="consultantplus://offline/ref=9D8161AA42813FF2C5CEF20345109A18045E915A4D486592BF0D91A3DD55F1698951AD87C989255BD5FAEA9CC60491654393C4422B6702763792395C742FD69F8CDD4C43BB2402B726F03A402CD403E6C1ADE60AF36CdFRFM" TargetMode="External"/><Relationship Id="rId203" Type="http://schemas.openxmlformats.org/officeDocument/2006/relationships/hyperlink" Target="consultantplus://offline/ref=9D8161AA42813FF2C5CEF20345109A18045E915A4D486592BF0D91A3DD55F1698951AD87C989255BD5FAEB9DC7049D654393C4422B6702763792395C742FD69F8EDB4C43BB2402B725F63A402DD403E6C1ADE60AF36CdFRFM" TargetMode="External"/><Relationship Id="rId385"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9"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224"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245"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266" Type="http://schemas.openxmlformats.org/officeDocument/2006/relationships/hyperlink" Target="consultantplus://offline/ref=9D8161AA42813FF2C5CEF20345109A18045E915A4D486592BF0D91A3DD55F1698951AD87C989255BD5FAE994C6039C654393C4422B6702763792395C742FD69E8CD54C43BB2402B724F13A4022D403E6C2A4E60AF36CdFRFM" TargetMode="External"/><Relationship Id="rId287" Type="http://schemas.openxmlformats.org/officeDocument/2006/relationships/hyperlink" Target="consultantplus://offline/ref=9D8161AA42813FF2C5CEF20345109A18045E915A4D486592BF0D91A3DD55F1698951AD87C989255BD5FAEF97C4079F654393C4422B6702763792395C742CD79F85881653BF6D55BB38F6205E29CA03E5C8F1BC15dER6M" TargetMode="External"/><Relationship Id="rId410"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431" Type="http://schemas.openxmlformats.org/officeDocument/2006/relationships/header" Target="header10.xml"/><Relationship Id="rId452" Type="http://schemas.openxmlformats.org/officeDocument/2006/relationships/theme" Target="theme/theme1.xml"/><Relationship Id="rId30"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05" Type="http://schemas.openxmlformats.org/officeDocument/2006/relationships/hyperlink" Target="consultantplus://offline/ref=9D8161AA42813FF2C5CEF20345109A18045E915A4D486592BF0D91A3DD55F1698951AD87C989255BD5FDE89DC7049A654393C4422B6702763792395C742FD69E8CD94C43BB2402B724F23A4023D403E6C1AFE60AF36CdFRFM" TargetMode="External"/><Relationship Id="rId126"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14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6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12"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33"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354" Type="http://schemas.openxmlformats.org/officeDocument/2006/relationships/footer" Target="footer3.xml"/><Relationship Id="rId51"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72"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93"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89"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375" Type="http://schemas.openxmlformats.org/officeDocument/2006/relationships/hyperlink" Target="consultantplus://offline/ref=9D8161AA42813FF2C5CEF20345109A18045E915A4D486592BF0D91A3DD55F1698951AD87C989255BD5FBE190C6009D654393C4422B6702763792395C742FD59D88DE4C4BBB23d1R3M" TargetMode="External"/><Relationship Id="rId396" Type="http://schemas.openxmlformats.org/officeDocument/2006/relationships/header" Target="header6.xml"/><Relationship Id="rId3" Type="http://schemas.openxmlformats.org/officeDocument/2006/relationships/settings" Target="settings.xml"/><Relationship Id="rId214"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235" Type="http://schemas.openxmlformats.org/officeDocument/2006/relationships/hyperlink" Target="consultantplus://offline/ref=9D8161AA42813FF2C5CEF20345109A18045E915A4D486592BF0D91A3DD55F1698951AD87C989255BD5FAE890CA0099654393C4422B6702763792395C742FD69F8DDB4C43BB2402B727F73A412BD403E6C2A4E60AF36CdFRFM" TargetMode="External"/><Relationship Id="rId256"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277"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98" Type="http://schemas.openxmlformats.org/officeDocument/2006/relationships/hyperlink" Target="consultantplus://offline/ref=9D8161AA42813FF2C5CEF20345109A18045E915A4D486592BF0D91A3DD55F1698951AD87C989255BD5FBE190C6009D654393C4422B6702763792395C742FDDC2DF9Fd0R3M" TargetMode="External"/><Relationship Id="rId400" Type="http://schemas.openxmlformats.org/officeDocument/2006/relationships/footer" Target="footer13.xml"/><Relationship Id="rId421" Type="http://schemas.openxmlformats.org/officeDocument/2006/relationships/header" Target="header9.xml"/><Relationship Id="rId442" Type="http://schemas.openxmlformats.org/officeDocument/2006/relationships/footer" Target="footer23.xml"/><Relationship Id="rId116"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137"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5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0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23" Type="http://schemas.openxmlformats.org/officeDocument/2006/relationships/hyperlink" Target="consultantplus://offline/ref=9D8161AA42813FF2C5CEF20345109A18045E915A4D486592BF0D91A3DD55F1698951AD87C989255BD5FAEF96C60C98654393C4422B6702763792395C7329DE9885881653BF6D55B938F7265E29CA03E6C8F1BC15dER6M" TargetMode="External"/><Relationship Id="rId344" Type="http://schemas.openxmlformats.org/officeDocument/2006/relationships/hyperlink" Target="consultantplus://offline/ref=9D8161AA42813FF2C5CEF20345109A18045E915A4D486592BF0D91A3DD55F1698951AD87C989255BD5FAE892C3049C654393C4422B6702763792395C742FD79887DC4C43BB2402B726F43A4022D403E6C2A4E60AF36CdFRFM" TargetMode="External"/><Relationship Id="rId20" Type="http://schemas.openxmlformats.org/officeDocument/2006/relationships/hyperlink" Target="consultantplus://offline/ref=9D8161AA42813FF2C5CEF20345109A18045E915A4D486592BF0D91A3DD55F1698951AD87C989255BD5FBE892CA0D9E654393C4422B6702763792395C742FD69E8EDC4717EA615CE677B5d6R0M" TargetMode="External"/><Relationship Id="rId41"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62"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83"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7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65" Type="http://schemas.openxmlformats.org/officeDocument/2006/relationships/hyperlink" Target="consultantplus://offline/ref=9D8161AA42813FF2C5CEF20345109A18045E915A4D486592BF0D91A3DD55F1698951AD87C989255BD5FBE190C6009D654393C4422B6702763792395C742FD4968ADA4C4BBB23d1R3M" TargetMode="External"/><Relationship Id="rId386"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90" Type="http://schemas.openxmlformats.org/officeDocument/2006/relationships/hyperlink" Target="consultantplus://offline/ref=9D8161AA42813FF2C5CEF20345109A18045E915A4D486592BF0D91A3DD55F1698951AD87C989255BD5FBE190C6009D654393C4422B6702763792395C742FD39C88DC4C4BBB23d1R3M" TargetMode="External"/><Relationship Id="rId204" Type="http://schemas.openxmlformats.org/officeDocument/2006/relationships/hyperlink" Target="consultantplus://offline/ref=9D8161AA42813FF2C5CEF20345109A18045E915A4D486592BF0D91A3DD55F1698951AD87C989255BD5FAED96C0039F654393C4422B6702763792395C702482CFCA894A14EA7E57BC38F424422BC15DB780dER9M" TargetMode="External"/><Relationship Id="rId225"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246"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67" Type="http://schemas.openxmlformats.org/officeDocument/2006/relationships/hyperlink" Target="consultantplus://offline/ref=9D8161AA42813FF2C5CEF20345109A18045E915A4D486592BF0D91A3DD55F1698951AD87C989255BD5FAEA9CCA059C654393C4422B6702763792395C742FD69E8ADD4C43BB2402B724F23A4129D403E6C1ADE60AF36CdFRFM" TargetMode="External"/><Relationship Id="rId288"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411" Type="http://schemas.openxmlformats.org/officeDocument/2006/relationships/hyperlink" Target="consultantplus://offline/ref=9D8161AA42813FF2C5CEF20345109A18045E915A4D486592BF0D91A3DD55F1698951AD87C989255BD5FDEB91C3019E654393C4422B6702763792395C762AD49F85881653BF6D56B838F6255E29CA03E5C8F1BC15dER6M" TargetMode="External"/><Relationship Id="rId432" Type="http://schemas.openxmlformats.org/officeDocument/2006/relationships/footer" Target="footer19.xml"/><Relationship Id="rId106" Type="http://schemas.openxmlformats.org/officeDocument/2006/relationships/hyperlink" Target="consultantplus://offline/ref=9D8161AA42813FF2C5CEF20345109A18045E915A4D486592BF0D91A3DD55F1698951AD87C989255BD5FDE89DC7049A654393C4422B6702763792395C742FD69E8CD94C43BB2402B724F23A4023D403E6C1AFE60AF36CdFRFM" TargetMode="External"/><Relationship Id="rId127" Type="http://schemas.openxmlformats.org/officeDocument/2006/relationships/hyperlink" Target="consultantplus://offline/ref=9D8161AA42813FF2C5CEF20345109A18045E915A4D486592BF0D91A3DD55F1698951AD87C989255BD5FAEB9DC7049D654393C4422B6702763792395C742FD69E87D84C43BB2402B724F73A412AD403E6C2A4E60AF36CdFRFM" TargetMode="External"/><Relationship Id="rId31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0" Type="http://schemas.openxmlformats.org/officeDocument/2006/relationships/hyperlink" Target="consultantplus://offline/ref=9D8161AA42813FF2C5CEF20345109A18045E915A4D486592BF0D91A3DD55F1698951AD87C989255BD5FBE091C5079A654393C4422B6702763792395C742FD69E8EDE4C4BBB23d1R3M" TargetMode="External"/><Relationship Id="rId31"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52"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73"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94"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48" Type="http://schemas.openxmlformats.org/officeDocument/2006/relationships/hyperlink" Target="consultantplus://offline/ref=9D8161AA42813FF2C5CEF20345109A18045E915A4D486592BF0D91A3DD55F1698951AD87C989255BD5FBE190C6009D654393C4422B6702763792395C7027DDCADF98121AE86149BB26E826402AC30ABA92EEdAR9M" TargetMode="External"/><Relationship Id="rId169" Type="http://schemas.openxmlformats.org/officeDocument/2006/relationships/hyperlink" Target="consultantplus://offline/ref=9D8161AA42813FF2C5CEF20345109A18045E915A4D486592BF0D91A3DD55F1698951AD87C989255BD5FAE892C3049C654393C4422B6702763792395C742FD49F86DF4C43BB2402B726F43A4022D403E6C2A4E60AF36CdFRFM" TargetMode="External"/><Relationship Id="rId334"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355" Type="http://schemas.openxmlformats.org/officeDocument/2006/relationships/footer" Target="footer4.xml"/><Relationship Id="rId376"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397" Type="http://schemas.openxmlformats.org/officeDocument/2006/relationships/footer" Target="footer11.xml"/><Relationship Id="rId4" Type="http://schemas.openxmlformats.org/officeDocument/2006/relationships/webSettings" Target="webSettings.xml"/><Relationship Id="rId180"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215"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236" Type="http://schemas.openxmlformats.org/officeDocument/2006/relationships/hyperlink" Target="consultantplus://offline/ref=9D8161AA42813FF2C5CEF20345109A18045E915A4D486592BF0D91A3DD55F1698951AD87C989255BD5FBE092C10199654393C4422B6702763792395C732ADDC2DF9Fd0R3M" TargetMode="External"/><Relationship Id="rId257" Type="http://schemas.openxmlformats.org/officeDocument/2006/relationships/hyperlink" Target="consultantplus://offline/ref=9D8161AA42813FF2C5CEF20345109A18045E915A4D486592BF0D91A3DD55F1698951AD87C989255BD5FAED91C5009D654393C4422B6702763792395C742FD69E8AD84C43BB2402B725F63A402DD403E6C1ADE60AF36CdFRFM" TargetMode="External"/><Relationship Id="rId27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01" Type="http://schemas.openxmlformats.org/officeDocument/2006/relationships/footer" Target="footer14.xml"/><Relationship Id="rId422" Type="http://schemas.openxmlformats.org/officeDocument/2006/relationships/footer" Target="footer17.xml"/><Relationship Id="rId443" Type="http://schemas.openxmlformats.org/officeDocument/2006/relationships/footer" Target="footer24.xml"/><Relationship Id="rId303"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42"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84"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38" Type="http://schemas.openxmlformats.org/officeDocument/2006/relationships/hyperlink" Target="consultantplus://offline/ref=9D8161AA42813FF2C5CEF20345109A18045E915A4D486592BF0D91A3DD55F1698951AD87C989255BD5FAEF97C4079F654393C4422B6702763792395C7427D19A85881653BF6D55B838F62D5E29CA03E6C8F1BC15dER6M" TargetMode="External"/><Relationship Id="rId34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87"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91" Type="http://schemas.openxmlformats.org/officeDocument/2006/relationships/hyperlink" Target="consultantplus://offline/ref=9D8161AA42813FF2C5CEF20345109A18045E915A4D486592BF0D91A3DD55F1698951AD87C989255BD5FBE09DC1019F654393C4422B6702763792395C742FD69E8AD44C43BB2402B726F53A412BD403E6C2A5E60AF36CdFRFM" TargetMode="External"/><Relationship Id="rId205"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247" Type="http://schemas.openxmlformats.org/officeDocument/2006/relationships/hyperlink" Target="consultantplus://offline/ref=9D8161AA42813FF2C5CEF20345109A18045E915A4D486592BF0D91A3DD55F1698951AD87C989255BD5FBE092C10199654393C4422B6702763792395C742FD79D89D94C4BBB23d1R3M" TargetMode="External"/><Relationship Id="rId412" Type="http://schemas.openxmlformats.org/officeDocument/2006/relationships/header" Target="header8.xml"/><Relationship Id="rId107"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289"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11" Type="http://schemas.openxmlformats.org/officeDocument/2006/relationships/hyperlink" Target="consultantplus://offline/ref=9D8161AA42813FF2C5CEF20345109A18045E915A4D486592BF0D91A3DD55F1698951AD87C989255BD5FBE092C7059F654393C4422B6702763792395C742FD69E8EDE4C4BBB23d1R3M" TargetMode="External"/><Relationship Id="rId53"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149"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31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56" Type="http://schemas.openxmlformats.org/officeDocument/2006/relationships/header" Target="header3.xml"/><Relationship Id="rId398" Type="http://schemas.openxmlformats.org/officeDocument/2006/relationships/footer" Target="footer12.xml"/><Relationship Id="rId95"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60" Type="http://schemas.openxmlformats.org/officeDocument/2006/relationships/hyperlink" Target="consultantplus://offline/ref=9D8161AA42813FF2C5CEF20345109A18045E915A4D486592BF0D91A3DD55F1698951AD87C989255BD5FBE092C6039E654393C4422B6702763792395C742FD29C85801654dAREM" TargetMode="External"/><Relationship Id="rId216"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423" Type="http://schemas.openxmlformats.org/officeDocument/2006/relationships/footer" Target="footer18.xml"/><Relationship Id="rId258" Type="http://schemas.openxmlformats.org/officeDocument/2006/relationships/hyperlink" Target="consultantplus://offline/ref=9D8161AA42813FF2C5CEF20345109A18045E915A4D486592BF0D91A3DD55F1698951AD87C989255BD5FAED97CA029E654393C4422B6702763792395C742FD69E8DD84C43BB2402B725F63A402DD403E6C1ADE60AF36CdFRFM" TargetMode="External"/><Relationship Id="rId22" Type="http://schemas.openxmlformats.org/officeDocument/2006/relationships/hyperlink" Target="consultantplus://offline/ref=9D8161AA42813FF2C5CEF20345109A18045E915A4D486592BF0D91A3DD55F1698951AD87C989255BD5FAED97C2029F654393C4422B6702763792395C742FD69E8ED44C43BB2402B727F13A4023D403E6C1AFE60AF36CdFRFM" TargetMode="External"/><Relationship Id="rId64" Type="http://schemas.openxmlformats.org/officeDocument/2006/relationships/hyperlink" Target="consultantplus://offline/ref=9D8161AA42813FF2C5CEF20345109A18045E915A4D486592BF0D91A3DD55F1698951AD87C989255BD5FAEF92C5069F654393C4422B6702763792395C742FD69E8FDE4C43BB2402B725F73A4023D403E6C1ACE60AF36CdFRFM" TargetMode="External"/><Relationship Id="rId118"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325"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367" Type="http://schemas.openxmlformats.org/officeDocument/2006/relationships/hyperlink" Target="consultantplus://offline/ref=9D8161AA42813FF2C5CEF20345109A18045E915A4D486592BF0D91A3DD55F1698951AD87C989255BD5FBE190C6009D654393C4422B6702763792395C742FD4978EDE4C4BBB23d1R3M" TargetMode="External"/><Relationship Id="rId171"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227" Type="http://schemas.openxmlformats.org/officeDocument/2006/relationships/hyperlink" Target="consultantplus://offline/ref=9D8161AA42813FF2C5CEF20345109A18045E915A4D486592BF0D91A3DD55F1698951AD87C989255BD5FBE092C10199654393C4422B6702763792395C742FD6978CD54C4BBB23d1R3M" TargetMode="External"/><Relationship Id="rId269"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434" Type="http://schemas.openxmlformats.org/officeDocument/2006/relationships/hyperlink" Target="consultantplus://offline/ref=9D8161AA42813FF2C5CEF20345109A18045E915A4D486592BF0D91A3DD55F1698951AD9BC98E255BD5FCEE95C7079338499B9D4E29600D213292d3R9M" TargetMode="External"/><Relationship Id="rId33"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129" Type="http://schemas.openxmlformats.org/officeDocument/2006/relationships/hyperlink" Target="consultantplus://offline/ref=9D8161AA42813FF2C5CEF20345109A18045E915A4D486592BF0D91A3DD55F1698951AD87C989255BD5FDEA91C30599654393C4422B6702763792395C742FD69E8ED54C43BB2402B727F03A4129D403E6C1AFE60AF36CdFRFM" TargetMode="External"/><Relationship Id="rId280"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33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75"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140" Type="http://schemas.openxmlformats.org/officeDocument/2006/relationships/hyperlink" Target="consultantplus://offline/ref=9D8161AA42813FF2C5CEF20345109A18045E915A4D486592BF0D91A3DD55F1698951AD87C989255BD5FAEF97C4079F654393C4422B6702763792395C7427D19885881653BF6D55B938F62D5E29CA03E6C8F1BC15dER6M" TargetMode="External"/><Relationship Id="rId182"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378" Type="http://schemas.openxmlformats.org/officeDocument/2006/relationships/hyperlink" Target="consultantplus://offline/ref=9D8161AA42813FF2C5CEF20345109A18045E915A4D486592BF0D91A3DD55F1698951AD87C989255BD5FBE190C6009D654393C4422B6702763792395C742FD5988FDF4C4BBB23d1R3M" TargetMode="External"/><Relationship Id="rId403"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76</Pages>
  <Words>27961</Words>
  <Characters>159382</Characters>
  <Application>Microsoft Office Word</Application>
  <DocSecurity>0</DocSecurity>
  <Lines>1328</Lines>
  <Paragraphs>373</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186970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ЦБУО_ПК_1</dc:creator>
  <cp:keywords/>
  <dc:description>Консультант Плюс - Конструктор Договоров</dc:description>
  <cp:lastModifiedBy>писи</cp:lastModifiedBy>
  <cp:revision>30</cp:revision>
  <cp:lastPrinted>2023-05-18T10:59:00Z</cp:lastPrinted>
  <dcterms:created xsi:type="dcterms:W3CDTF">2023-04-28T08:47:00Z</dcterms:created>
  <dcterms:modified xsi:type="dcterms:W3CDTF">2023-08-15T12:08:00Z</dcterms:modified>
</cp:coreProperties>
</file>