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82" w:rsidRDefault="004E6882" w:rsidP="004E68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</w:t>
      </w:r>
      <w:r w:rsidR="0096079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Сев</w:t>
      </w:r>
      <w:r w:rsidR="005A05D7">
        <w:rPr>
          <w:rFonts w:ascii="Times New Roman" w:eastAsia="Calibri" w:hAnsi="Times New Roman" w:cs="Times New Roman"/>
          <w:sz w:val="24"/>
          <w:szCs w:val="24"/>
        </w:rPr>
        <w:t>ероуральского городского округа</w:t>
      </w:r>
    </w:p>
    <w:p w:rsidR="004E6882" w:rsidRDefault="004E6882" w:rsidP="004E68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план работы</w:t>
      </w:r>
    </w:p>
    <w:p w:rsidR="006E4D43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городского методического объединения </w:t>
      </w:r>
    </w:p>
    <w:p w:rsidR="004E6882" w:rsidRDefault="0029459B" w:rsidP="004E6882">
      <w:pPr>
        <w:spacing w:after="15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учителей географии</w:t>
      </w:r>
    </w:p>
    <w:p w:rsidR="00960790" w:rsidRPr="00960790" w:rsidRDefault="00960790" w:rsidP="00960790">
      <w:pPr>
        <w:pStyle w:val="a3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(наименование ГМО)</w:t>
      </w: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7C38BF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</w:t>
      </w:r>
      <w:r w:rsidR="002945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2024-2025</w:t>
      </w:r>
      <w:r w:rsidR="004E68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4E6882" w:rsidP="004E688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82" w:rsidRDefault="004E6882" w:rsidP="0096079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 ГМО:</w:t>
      </w:r>
    </w:p>
    <w:p w:rsidR="004E6882" w:rsidRDefault="0029459B" w:rsidP="0029459B">
      <w:pPr>
        <w:pStyle w:val="a3"/>
        <w:ind w:left="424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Корчемкина Галина Валерьевна</w:t>
      </w:r>
    </w:p>
    <w:p w:rsidR="00960790" w:rsidRPr="00960790" w:rsidRDefault="0029459B" w:rsidP="0029459B">
      <w:pPr>
        <w:pStyle w:val="a3"/>
        <w:ind w:left="424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459B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МАОУ СОШ № 8</w:t>
      </w:r>
    </w:p>
    <w:p w:rsidR="00960790" w:rsidRPr="0029459B" w:rsidRDefault="0029459B" w:rsidP="0029459B">
      <w:pPr>
        <w:pStyle w:val="a3"/>
        <w:ind w:left="424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Высшая</w:t>
      </w:r>
      <w:r w:rsidRPr="002945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к/к</w:t>
      </w:r>
    </w:p>
    <w:p w:rsidR="004E6882" w:rsidRDefault="0029459B" w:rsidP="0029459B">
      <w:pPr>
        <w:pStyle w:val="a3"/>
        <w:ind w:left="424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9086340438</w:t>
      </w:r>
    </w:p>
    <w:p w:rsidR="004E6882" w:rsidRPr="0029459B" w:rsidRDefault="0029459B" w:rsidP="0029459B">
      <w:pPr>
        <w:pStyle w:val="a3"/>
        <w:ind w:left="424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kor</w:t>
      </w:r>
      <w:proofErr w:type="spellEnd"/>
      <w:r w:rsidRPr="0029459B">
        <w:rPr>
          <w:rFonts w:ascii="Times New Roman" w:hAnsi="Times New Roman" w:cs="Times New Roman"/>
          <w:sz w:val="28"/>
          <w:szCs w:val="28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emkinagalina</w:t>
      </w:r>
      <w:proofErr w:type="spellEnd"/>
      <w:r w:rsidRPr="0029459B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9459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E6882" w:rsidRDefault="004E6882" w:rsidP="00960790"/>
    <w:p w:rsidR="004E6882" w:rsidRDefault="004E6882" w:rsidP="00960790"/>
    <w:p w:rsidR="004E6882" w:rsidRDefault="004E6882" w:rsidP="004E6882"/>
    <w:p w:rsidR="004E6882" w:rsidRDefault="004E6882" w:rsidP="004E6882"/>
    <w:p w:rsidR="006E4D43" w:rsidRDefault="006E4D43" w:rsidP="004E6882"/>
    <w:p w:rsidR="006E4D43" w:rsidRDefault="006E4D43" w:rsidP="004E6882"/>
    <w:p w:rsidR="006E4D43" w:rsidRDefault="006E4D43" w:rsidP="004E6882"/>
    <w:p w:rsidR="0029459B" w:rsidRPr="004D5702" w:rsidRDefault="0029459B" w:rsidP="004D5702">
      <w:pPr>
        <w:jc w:val="both"/>
        <w:rPr>
          <w:sz w:val="28"/>
          <w:szCs w:val="28"/>
        </w:rPr>
      </w:pPr>
    </w:p>
    <w:p w:rsidR="0029459B" w:rsidRPr="004D5702" w:rsidRDefault="0029459B" w:rsidP="004D5702">
      <w:pPr>
        <w:jc w:val="both"/>
        <w:rPr>
          <w:sz w:val="28"/>
          <w:szCs w:val="28"/>
        </w:rPr>
      </w:pPr>
    </w:p>
    <w:p w:rsidR="0029459B" w:rsidRPr="004D5702" w:rsidRDefault="0029459B" w:rsidP="004D5702">
      <w:pPr>
        <w:jc w:val="both"/>
        <w:rPr>
          <w:sz w:val="28"/>
          <w:szCs w:val="28"/>
        </w:rPr>
      </w:pPr>
    </w:p>
    <w:p w:rsidR="006E4D43" w:rsidRPr="004D5702" w:rsidRDefault="006E4D43" w:rsidP="004D5702">
      <w:pPr>
        <w:jc w:val="both"/>
        <w:rPr>
          <w:sz w:val="28"/>
          <w:szCs w:val="28"/>
        </w:rPr>
      </w:pPr>
    </w:p>
    <w:p w:rsidR="00082A87" w:rsidRPr="004D5702" w:rsidRDefault="004D5702" w:rsidP="004D57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  <w:u w:val="single"/>
        </w:rPr>
      </w:pPr>
      <w:r w:rsidRPr="004D5702">
        <w:rPr>
          <w:rStyle w:val="c11"/>
          <w:bCs/>
          <w:sz w:val="28"/>
          <w:szCs w:val="28"/>
        </w:rPr>
        <w:t>МЕТОДИЧЕСКАЯ ТЕМА</w:t>
      </w:r>
      <w:r w:rsidR="00082A87" w:rsidRPr="004D5702">
        <w:rPr>
          <w:rStyle w:val="c11"/>
          <w:bCs/>
          <w:sz w:val="28"/>
          <w:szCs w:val="28"/>
        </w:rPr>
        <w:t>:</w:t>
      </w:r>
      <w:r w:rsidRPr="004D5702">
        <w:rPr>
          <w:rStyle w:val="c11"/>
          <w:bCs/>
          <w:sz w:val="28"/>
          <w:szCs w:val="28"/>
        </w:rPr>
        <w:t xml:space="preserve"> </w:t>
      </w:r>
      <w:r w:rsidRPr="004D5702">
        <w:rPr>
          <w:rStyle w:val="c11"/>
          <w:bCs/>
          <w:sz w:val="28"/>
          <w:szCs w:val="28"/>
          <w:u w:val="single"/>
        </w:rPr>
        <w:t>СОВЕРШЕНСТВОВАНИЕ И ПОВЫШЕНИЕ КАЧЕСТВА ПРЕПОДАВАНИЯ ГЕОГРАФИИ В УСЛОВИЯХ РЕАЛИЗАЦИИ ФГОС</w:t>
      </w:r>
    </w:p>
    <w:p w:rsidR="00960790" w:rsidRPr="004D5702" w:rsidRDefault="00960790" w:rsidP="004D570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Cs/>
          <w:sz w:val="28"/>
          <w:szCs w:val="28"/>
        </w:rPr>
      </w:pPr>
    </w:p>
    <w:p w:rsidR="00082A87" w:rsidRPr="004D5702" w:rsidRDefault="00082A87" w:rsidP="004D57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4D5702">
        <w:rPr>
          <w:rStyle w:val="c11"/>
          <w:bCs/>
          <w:sz w:val="28"/>
          <w:szCs w:val="28"/>
        </w:rPr>
        <w:t>Цель:</w:t>
      </w:r>
      <w:r w:rsidR="004D5702" w:rsidRPr="004D5702">
        <w:rPr>
          <w:rStyle w:val="c11"/>
          <w:bCs/>
          <w:sz w:val="28"/>
          <w:szCs w:val="28"/>
        </w:rPr>
        <w:t xml:space="preserve"> </w:t>
      </w:r>
      <w:r w:rsidR="004D5702" w:rsidRPr="004D5702">
        <w:rPr>
          <w:sz w:val="28"/>
          <w:szCs w:val="28"/>
          <w:u w:val="single"/>
        </w:rPr>
        <w:t xml:space="preserve">Обеспечить повышение </w:t>
      </w:r>
      <w:r w:rsidR="004D5702" w:rsidRPr="004D5702">
        <w:rPr>
          <w:sz w:val="28"/>
          <w:szCs w:val="28"/>
          <w:u w:val="single"/>
        </w:rPr>
        <w:t>качества образования по учебному предмету</w:t>
      </w:r>
    </w:p>
    <w:p w:rsidR="00082A87" w:rsidRPr="004D5702" w:rsidRDefault="00082A87" w:rsidP="004D5702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4D5702" w:rsidRDefault="00082A87" w:rsidP="004D570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Cs/>
          <w:sz w:val="28"/>
          <w:szCs w:val="28"/>
        </w:rPr>
      </w:pPr>
      <w:r w:rsidRPr="004D5702">
        <w:rPr>
          <w:rStyle w:val="c11"/>
          <w:bCs/>
          <w:sz w:val="28"/>
          <w:szCs w:val="28"/>
        </w:rPr>
        <w:t>Задачи:</w:t>
      </w:r>
    </w:p>
    <w:p w:rsidR="004D5702" w:rsidRPr="004D5702" w:rsidRDefault="004D5702" w:rsidP="004D57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Cs/>
          <w:sz w:val="28"/>
          <w:szCs w:val="28"/>
        </w:rPr>
      </w:pPr>
      <w:r w:rsidRPr="004D5702">
        <w:rPr>
          <w:rStyle w:val="c11"/>
          <w:bCs/>
          <w:sz w:val="28"/>
          <w:szCs w:val="28"/>
        </w:rPr>
        <w:t>Создать условия для обеспечения профессионального, культурного и творческого роста педагога. Обеспечение оперативного информирования педагогов о новом содержании образования, инновационных образовательных и воспитательных технологиях</w:t>
      </w:r>
    </w:p>
    <w:p w:rsidR="004D5702" w:rsidRPr="004D5702" w:rsidRDefault="004D5702" w:rsidP="004D57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Cs/>
          <w:sz w:val="28"/>
          <w:szCs w:val="28"/>
        </w:rPr>
      </w:pPr>
      <w:r w:rsidRPr="004D5702">
        <w:rPr>
          <w:rStyle w:val="c11"/>
          <w:bCs/>
          <w:sz w:val="28"/>
          <w:szCs w:val="28"/>
        </w:rPr>
        <w:t>Совершенствовать формы и методы обучения на основе современных педагогических технологий.</w:t>
      </w:r>
    </w:p>
    <w:p w:rsidR="004D5702" w:rsidRPr="004D5702" w:rsidRDefault="004D5702" w:rsidP="004D57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Cs/>
          <w:sz w:val="28"/>
          <w:szCs w:val="28"/>
        </w:rPr>
      </w:pPr>
      <w:r w:rsidRPr="004D5702">
        <w:rPr>
          <w:rStyle w:val="c11"/>
          <w:bCs/>
          <w:sz w:val="28"/>
          <w:szCs w:val="28"/>
        </w:rPr>
        <w:t>Обобщение и распространение передового педагогического опыта учителей географии.</w:t>
      </w:r>
    </w:p>
    <w:p w:rsidR="004D5702" w:rsidRPr="004D5702" w:rsidRDefault="004D5702" w:rsidP="004D57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Cs/>
          <w:sz w:val="28"/>
          <w:szCs w:val="28"/>
        </w:rPr>
      </w:pPr>
      <w:r w:rsidRPr="004D5702">
        <w:rPr>
          <w:rStyle w:val="c11"/>
          <w:bCs/>
          <w:sz w:val="28"/>
          <w:szCs w:val="28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деятельность. Изучение и распространение положительного опыта подготовки к ВПР, ОГЭ и ЕГЭ по географии.</w:t>
      </w:r>
    </w:p>
    <w:p w:rsidR="004D5702" w:rsidRPr="004D5702" w:rsidRDefault="004D5702" w:rsidP="004D57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Cs/>
          <w:sz w:val="28"/>
          <w:szCs w:val="28"/>
        </w:rPr>
      </w:pPr>
      <w:r w:rsidRPr="004D5702">
        <w:rPr>
          <w:rStyle w:val="c11"/>
          <w:bCs/>
          <w:sz w:val="28"/>
          <w:szCs w:val="28"/>
        </w:rPr>
        <w:t>Обеспечение эффективного внедрения в практику системно-</w:t>
      </w:r>
      <w:proofErr w:type="spellStart"/>
      <w:r w:rsidRPr="004D5702">
        <w:rPr>
          <w:rStyle w:val="c11"/>
          <w:bCs/>
          <w:sz w:val="28"/>
          <w:szCs w:val="28"/>
        </w:rPr>
        <w:t>деятельностного</w:t>
      </w:r>
      <w:proofErr w:type="spellEnd"/>
      <w:r w:rsidRPr="004D5702">
        <w:rPr>
          <w:rStyle w:val="c11"/>
          <w:bCs/>
          <w:sz w:val="28"/>
          <w:szCs w:val="28"/>
        </w:rPr>
        <w:t xml:space="preserve"> подхода как основополагающего в ФГОС ООО в области географии обеспечивающих </w:t>
      </w:r>
      <w:proofErr w:type="spellStart"/>
      <w:r w:rsidRPr="004D5702">
        <w:rPr>
          <w:rStyle w:val="c11"/>
          <w:bCs/>
          <w:sz w:val="28"/>
          <w:szCs w:val="28"/>
        </w:rPr>
        <w:t>компетентностный</w:t>
      </w:r>
      <w:proofErr w:type="spellEnd"/>
      <w:r w:rsidRPr="004D5702">
        <w:rPr>
          <w:rStyle w:val="c11"/>
          <w:bCs/>
          <w:sz w:val="28"/>
          <w:szCs w:val="28"/>
        </w:rPr>
        <w:t xml:space="preserve"> подход.</w:t>
      </w:r>
    </w:p>
    <w:p w:rsidR="00960790" w:rsidRPr="004D5702" w:rsidRDefault="00960790" w:rsidP="004D5702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082A87" w:rsidRPr="004D5702" w:rsidRDefault="00082A87" w:rsidP="004D5702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Средства отслеживания результативности и эффективности </w:t>
      </w:r>
      <w:proofErr w:type="gramStart"/>
      <w:r w:rsidRPr="004D57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деятельности  ГМО</w:t>
      </w:r>
      <w:proofErr w:type="gramEnd"/>
      <w:r w:rsidRPr="004D57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3E1D93" w:rsidRDefault="003E1D93" w:rsidP="00960790">
      <w:pPr>
        <w:widowControl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E1D93" w:rsidRPr="00082A87" w:rsidRDefault="003E1D93" w:rsidP="0096079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1125"/>
        <w:gridCol w:w="3811"/>
        <w:gridCol w:w="2521"/>
      </w:tblGrid>
      <w:tr w:rsidR="003E1D93" w:rsidTr="00A7112F">
        <w:trPr>
          <w:trHeight w:val="315"/>
        </w:trPr>
        <w:tc>
          <w:tcPr>
            <w:tcW w:w="2293" w:type="dxa"/>
          </w:tcPr>
          <w:p w:rsidR="003E1D93" w:rsidRPr="003E1D93" w:rsidRDefault="003E1D93" w:rsidP="003F1386">
            <w:pPr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(темы заседаний ГМО, семинары)</w:t>
            </w:r>
          </w:p>
        </w:tc>
        <w:tc>
          <w:tcPr>
            <w:tcW w:w="1125" w:type="dxa"/>
          </w:tcPr>
          <w:p w:rsidR="003E1D93" w:rsidRPr="003E1D93" w:rsidRDefault="003E1D93" w:rsidP="003F1386">
            <w:pPr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11" w:type="dxa"/>
          </w:tcPr>
          <w:p w:rsidR="003E1D93" w:rsidRPr="003E1D93" w:rsidRDefault="003E1D93" w:rsidP="003F1386">
            <w:pPr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21" w:type="dxa"/>
          </w:tcPr>
          <w:p w:rsidR="003E1D93" w:rsidRPr="003E1D93" w:rsidRDefault="003E1D93" w:rsidP="003F1386">
            <w:pPr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7112F" w:rsidTr="00A7112F">
        <w:trPr>
          <w:trHeight w:val="435"/>
        </w:trPr>
        <w:tc>
          <w:tcPr>
            <w:tcW w:w="2293" w:type="dxa"/>
          </w:tcPr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Уточнение состава ГМО, сбор сведений</w:t>
            </w: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городского методического объединения на 2022– 2023 учебный год</w:t>
            </w: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Туристический слет</w:t>
            </w:r>
          </w:p>
        </w:tc>
        <w:tc>
          <w:tcPr>
            <w:tcW w:w="1125" w:type="dxa"/>
          </w:tcPr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11" w:type="dxa"/>
          </w:tcPr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Актуализация состава ГМО</w:t>
            </w: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работы ГМО на учебный год</w:t>
            </w: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туристического слета на базе ЦВР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  <w:r w:rsidRPr="007F5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1" w:type="dxa"/>
          </w:tcPr>
          <w:p w:rsidR="00A7112F" w:rsidRPr="007F576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Корчемкина Г.В.</w:t>
            </w:r>
          </w:p>
          <w:p w:rsidR="00A7112F" w:rsidRPr="007F576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Корчемкина Г.В.</w:t>
            </w:r>
          </w:p>
          <w:p w:rsidR="00A7112F" w:rsidRPr="007F576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Быкова А.М.</w:t>
            </w:r>
          </w:p>
        </w:tc>
      </w:tr>
      <w:tr w:rsidR="00A7112F" w:rsidTr="00A7112F">
        <w:trPr>
          <w:trHeight w:val="495"/>
        </w:trPr>
        <w:tc>
          <w:tcPr>
            <w:tcW w:w="2293" w:type="dxa"/>
          </w:tcPr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ГМО.</w:t>
            </w: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 ВПР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ГИА 2024</w:t>
            </w:r>
            <w:r w:rsidRPr="007F57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ВОШ </w:t>
            </w: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ГМО. Методические рекомендации для учителей, подготовленные</w:t>
            </w: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анализа типичных ошибок участников ГИА</w:t>
            </w: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Вовлеченность обучающихся в школьный этап ВОШ.</w:t>
            </w:r>
          </w:p>
        </w:tc>
        <w:tc>
          <w:tcPr>
            <w:tcW w:w="2521" w:type="dxa"/>
          </w:tcPr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ГМО </w:t>
            </w: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Учителя школ</w:t>
            </w:r>
          </w:p>
        </w:tc>
      </w:tr>
      <w:tr w:rsidR="00A7112F" w:rsidTr="00A7112F">
        <w:trPr>
          <w:trHeight w:val="405"/>
        </w:trPr>
        <w:tc>
          <w:tcPr>
            <w:tcW w:w="2293" w:type="dxa"/>
          </w:tcPr>
          <w:p w:rsidR="00A7112F" w:rsidRPr="007F576F" w:rsidRDefault="00A7112F" w:rsidP="00A7112F">
            <w:pPr>
              <w:pStyle w:val="Default"/>
            </w:pPr>
          </w:p>
          <w:p w:rsidR="00A7112F" w:rsidRPr="007F576F" w:rsidRDefault="00A7112F" w:rsidP="00A7112F">
            <w:pPr>
              <w:pStyle w:val="Default"/>
            </w:pPr>
            <w:r w:rsidRPr="007F576F">
              <w:t>Муниципальный этап ВОШ</w:t>
            </w:r>
          </w:p>
          <w:p w:rsidR="00A7112F" w:rsidRPr="007F576F" w:rsidRDefault="00A7112F" w:rsidP="00A7112F">
            <w:pPr>
              <w:pStyle w:val="Default"/>
            </w:pPr>
          </w:p>
          <w:p w:rsidR="00A7112F" w:rsidRPr="007F576F" w:rsidRDefault="00A7112F" w:rsidP="00A7112F">
            <w:pPr>
              <w:pStyle w:val="Default"/>
            </w:pPr>
          </w:p>
          <w:p w:rsidR="00A7112F" w:rsidRPr="007F576F" w:rsidRDefault="00A7112F" w:rsidP="00A7112F">
            <w:pPr>
              <w:pStyle w:val="Default"/>
            </w:pPr>
          </w:p>
        </w:tc>
        <w:tc>
          <w:tcPr>
            <w:tcW w:w="1125" w:type="dxa"/>
          </w:tcPr>
          <w:p w:rsidR="00A7112F" w:rsidRPr="007F576F" w:rsidRDefault="00A7112F" w:rsidP="00A71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11" w:type="dxa"/>
          </w:tcPr>
          <w:p w:rsid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обучающихся/проверка олимпиадных работ</w:t>
            </w:r>
          </w:p>
          <w:p w:rsid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«Здравствуй, география!»</w:t>
            </w: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проверку по приказу</w:t>
            </w:r>
          </w:p>
          <w:p w:rsid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Корчемкина Г.В.</w:t>
            </w:r>
          </w:p>
        </w:tc>
      </w:tr>
      <w:tr w:rsidR="00A7112F" w:rsidTr="00A7112F">
        <w:trPr>
          <w:trHeight w:val="405"/>
        </w:trPr>
        <w:tc>
          <w:tcPr>
            <w:tcW w:w="2293" w:type="dxa"/>
          </w:tcPr>
          <w:p w:rsidR="00A7112F" w:rsidRDefault="00A7112F" w:rsidP="00A7112F">
            <w:pPr>
              <w:pStyle w:val="Default"/>
              <w:rPr>
                <w:b/>
              </w:rPr>
            </w:pPr>
            <w:r>
              <w:rPr>
                <w:b/>
              </w:rPr>
              <w:t>Заседание ГМО</w:t>
            </w:r>
          </w:p>
          <w:p w:rsidR="00A7112F" w:rsidRPr="007F576F" w:rsidRDefault="00A7112F" w:rsidP="00A7112F">
            <w:pPr>
              <w:pStyle w:val="Default"/>
            </w:pPr>
            <w:r w:rsidRPr="007F576F">
              <w:t>Формирование функциональной грамотности.</w:t>
            </w:r>
          </w:p>
          <w:p w:rsidR="00A7112F" w:rsidRPr="007F576F" w:rsidRDefault="00A7112F" w:rsidP="00A7112F">
            <w:pPr>
              <w:pStyle w:val="Default"/>
            </w:pPr>
            <w:r w:rsidRPr="007F576F">
              <w:t>ВСОКО</w:t>
            </w: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11" w:type="dxa"/>
          </w:tcPr>
          <w:p w:rsidR="00A7112F" w:rsidRP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2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7112F" w:rsidRP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2F">
              <w:rPr>
                <w:rFonts w:ascii="Times New Roman" w:hAnsi="Times New Roman" w:cs="Times New Roman"/>
                <w:sz w:val="24"/>
                <w:szCs w:val="24"/>
              </w:rPr>
              <w:t>картографической</w:t>
            </w:r>
          </w:p>
          <w:p w:rsidR="00A7112F" w:rsidRP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2F">
              <w:rPr>
                <w:rFonts w:ascii="Times New Roman" w:hAnsi="Times New Roman" w:cs="Times New Roman"/>
                <w:sz w:val="24"/>
                <w:szCs w:val="24"/>
              </w:rPr>
              <w:t>грамотности на современном</w:t>
            </w:r>
          </w:p>
          <w:p w:rsid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уроке географии.</w:t>
            </w:r>
          </w:p>
          <w:p w:rsid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2F">
              <w:rPr>
                <w:rFonts w:ascii="Times New Roman" w:hAnsi="Times New Roman" w:cs="Times New Roman"/>
                <w:sz w:val="24"/>
                <w:szCs w:val="24"/>
              </w:rPr>
              <w:t>Использование ЭОР при</w:t>
            </w:r>
          </w:p>
          <w:p w:rsidR="00A7112F" w:rsidRP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2F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</w:p>
          <w:p w:rsidR="00A7112F" w:rsidRP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2F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географии.</w:t>
            </w:r>
          </w:p>
          <w:p w:rsid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2F" w:rsidRP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2F">
              <w:rPr>
                <w:rFonts w:ascii="Times New Roman" w:hAnsi="Times New Roman" w:cs="Times New Roman"/>
                <w:sz w:val="24"/>
                <w:szCs w:val="24"/>
              </w:rPr>
              <w:t>Представление опыта</w:t>
            </w:r>
          </w:p>
          <w:p w:rsidR="00A7112F" w:rsidRP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2F">
              <w:rPr>
                <w:rFonts w:ascii="Times New Roman" w:hAnsi="Times New Roman" w:cs="Times New Roman"/>
                <w:sz w:val="24"/>
                <w:szCs w:val="24"/>
              </w:rPr>
              <w:t>использования заданий по</w:t>
            </w:r>
          </w:p>
          <w:p w:rsidR="00A7112F" w:rsidRPr="00A7112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2F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A7112F" w:rsidRPr="007F576F" w:rsidRDefault="00A7112F" w:rsidP="00A71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12F">
              <w:rPr>
                <w:rFonts w:ascii="Times New Roman" w:hAnsi="Times New Roman" w:cs="Times New Roman"/>
                <w:sz w:val="24"/>
                <w:szCs w:val="24"/>
              </w:rPr>
              <w:t>в изучении географии.</w:t>
            </w:r>
          </w:p>
        </w:tc>
        <w:tc>
          <w:tcPr>
            <w:tcW w:w="2521" w:type="dxa"/>
          </w:tcPr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Учителя географии на заседание ГМО</w:t>
            </w:r>
          </w:p>
        </w:tc>
      </w:tr>
      <w:tr w:rsidR="00A7112F" w:rsidTr="00A7112F">
        <w:trPr>
          <w:trHeight w:val="405"/>
        </w:trPr>
        <w:tc>
          <w:tcPr>
            <w:tcW w:w="2293" w:type="dxa"/>
          </w:tcPr>
          <w:p w:rsidR="00A7112F" w:rsidRPr="00FD24AB" w:rsidRDefault="00A7112F" w:rsidP="00A7112F">
            <w:pPr>
              <w:pStyle w:val="Default"/>
            </w:pPr>
            <w:r w:rsidRPr="00FD24AB">
              <w:t>Организация проектной и</w:t>
            </w:r>
          </w:p>
          <w:p w:rsidR="00A7112F" w:rsidRPr="00FD24AB" w:rsidRDefault="00A7112F" w:rsidP="00A7112F">
            <w:pPr>
              <w:pStyle w:val="Default"/>
            </w:pPr>
            <w:r w:rsidRPr="00FD24AB">
              <w:t>исследовательской деятельности</w:t>
            </w:r>
          </w:p>
          <w:p w:rsidR="00A7112F" w:rsidRPr="007F576F" w:rsidRDefault="00A7112F" w:rsidP="00A7112F">
            <w:pPr>
              <w:pStyle w:val="Default"/>
              <w:rPr>
                <w:b/>
              </w:rPr>
            </w:pPr>
            <w:r w:rsidRPr="00FD24AB">
              <w:t>обучающихся на уроках географии в</w:t>
            </w:r>
            <w:r w:rsidRPr="00FD24AB">
              <w:t xml:space="preserve"> основной и средней школе</w:t>
            </w:r>
          </w:p>
        </w:tc>
        <w:tc>
          <w:tcPr>
            <w:tcW w:w="1125" w:type="dxa"/>
          </w:tcPr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11" w:type="dxa"/>
          </w:tcPr>
          <w:p w:rsidR="00A7112F" w:rsidRPr="007F576F" w:rsidRDefault="00A7112F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обучающихся, подготовка проектов на научно-практическую конференцию.</w:t>
            </w:r>
          </w:p>
        </w:tc>
        <w:tc>
          <w:tcPr>
            <w:tcW w:w="2521" w:type="dxa"/>
          </w:tcPr>
          <w:p w:rsidR="00A7112F" w:rsidRPr="007F576F" w:rsidRDefault="00A7112F" w:rsidP="00FD24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</w:tr>
      <w:tr w:rsidR="00A7112F" w:rsidTr="00A7112F">
        <w:trPr>
          <w:trHeight w:val="405"/>
        </w:trPr>
        <w:tc>
          <w:tcPr>
            <w:tcW w:w="2293" w:type="dxa"/>
          </w:tcPr>
          <w:p w:rsidR="00A7112F" w:rsidRDefault="00FD24AB" w:rsidP="00A7112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Заседание ГМО </w:t>
            </w:r>
            <w:r w:rsidR="00A7112F" w:rsidRPr="00FD24AB">
              <w:t>Подготовка к ГИА</w:t>
            </w:r>
          </w:p>
        </w:tc>
        <w:tc>
          <w:tcPr>
            <w:tcW w:w="1125" w:type="dxa"/>
          </w:tcPr>
          <w:p w:rsidR="00A7112F" w:rsidRDefault="00FD24AB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11" w:type="dxa"/>
          </w:tcPr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</w:t>
            </w:r>
          </w:p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проведения ЕГЭ</w:t>
            </w:r>
          </w:p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и ОГЭ по географии.</w:t>
            </w:r>
          </w:p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Рекомендации ФИПИ.</w:t>
            </w:r>
          </w:p>
          <w:p w:rsid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Обмен опытом по</w:t>
            </w:r>
          </w:p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вопросам подготовки</w:t>
            </w:r>
          </w:p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к ГИА и ВПР.</w:t>
            </w:r>
          </w:p>
          <w:p w:rsid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</w:t>
            </w:r>
          </w:p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с низкой</w:t>
            </w:r>
          </w:p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успеваемостью и низкой</w:t>
            </w:r>
          </w:p>
          <w:p w:rsidR="00FD24AB" w:rsidRPr="00FD24AB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мотивацией по подготовке к ГИА</w:t>
            </w:r>
          </w:p>
          <w:p w:rsidR="00A7112F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и ВПР на уроках.</w:t>
            </w:r>
          </w:p>
        </w:tc>
        <w:tc>
          <w:tcPr>
            <w:tcW w:w="2521" w:type="dxa"/>
          </w:tcPr>
          <w:p w:rsidR="00A7112F" w:rsidRDefault="00FD24AB" w:rsidP="00FD24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Корчемкина Г.В.</w:t>
            </w:r>
          </w:p>
          <w:p w:rsidR="00FD24AB" w:rsidRDefault="00FD24AB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AB" w:rsidRDefault="00FD24AB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AB" w:rsidRDefault="00FD24AB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AB" w:rsidRDefault="00FD24AB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AB" w:rsidRDefault="00FD24AB" w:rsidP="00A7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AB" w:rsidRDefault="00FD24AB" w:rsidP="00FD24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</w:tr>
      <w:tr w:rsidR="00FD24AB" w:rsidTr="00A7112F">
        <w:trPr>
          <w:trHeight w:val="405"/>
        </w:trPr>
        <w:tc>
          <w:tcPr>
            <w:tcW w:w="2293" w:type="dxa"/>
          </w:tcPr>
          <w:p w:rsidR="00FD24AB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промежуточного  мониторинга по предмету</w:t>
            </w:r>
          </w:p>
        </w:tc>
        <w:tc>
          <w:tcPr>
            <w:tcW w:w="1125" w:type="dxa"/>
          </w:tcPr>
          <w:p w:rsidR="00FD24AB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11" w:type="dxa"/>
          </w:tcPr>
          <w:p w:rsidR="00FD24AB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F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AB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УУД и готовности к</w:t>
            </w:r>
          </w:p>
          <w:p w:rsidR="00FD24AB" w:rsidRPr="007F576F" w:rsidRDefault="00FD24AB" w:rsidP="00FD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521" w:type="dxa"/>
          </w:tcPr>
          <w:p w:rsidR="00FD24AB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AB" w:rsidRPr="007F576F" w:rsidRDefault="00FD24AB" w:rsidP="00FD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</w:tr>
      <w:tr w:rsidR="00FD24AB" w:rsidTr="00A7112F">
        <w:trPr>
          <w:trHeight w:val="405"/>
        </w:trPr>
        <w:tc>
          <w:tcPr>
            <w:tcW w:w="2293" w:type="dxa"/>
          </w:tcPr>
          <w:p w:rsidR="00FD24AB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Инструменты повышения качества реализации основных образовательных программ</w:t>
            </w:r>
          </w:p>
        </w:tc>
        <w:tc>
          <w:tcPr>
            <w:tcW w:w="1125" w:type="dxa"/>
          </w:tcPr>
          <w:p w:rsidR="00FD24AB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11" w:type="dxa"/>
          </w:tcPr>
          <w:p w:rsidR="00FD24AB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AB">
              <w:rPr>
                <w:rFonts w:ascii="Times New Roman" w:hAnsi="Times New Roman" w:cs="Times New Roman"/>
                <w:sz w:val="24"/>
                <w:szCs w:val="24"/>
              </w:rPr>
              <w:t>Библиотека цифрового образовательного контента</w:t>
            </w:r>
          </w:p>
        </w:tc>
        <w:tc>
          <w:tcPr>
            <w:tcW w:w="2521" w:type="dxa"/>
          </w:tcPr>
          <w:p w:rsidR="00FD24AB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Корчемкина Г.В.</w:t>
            </w:r>
          </w:p>
        </w:tc>
      </w:tr>
      <w:tr w:rsidR="00FD24AB" w:rsidTr="00A7112F">
        <w:trPr>
          <w:trHeight w:val="405"/>
        </w:trPr>
        <w:tc>
          <w:tcPr>
            <w:tcW w:w="2293" w:type="dxa"/>
          </w:tcPr>
          <w:p w:rsidR="00FD24AB" w:rsidRPr="007F576F" w:rsidRDefault="00FD24AB" w:rsidP="00FD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ГМО. </w:t>
            </w:r>
          </w:p>
          <w:p w:rsidR="00FD24AB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D24AB" w:rsidRPr="007F576F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7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11" w:type="dxa"/>
          </w:tcPr>
          <w:p w:rsidR="00FD24AB" w:rsidRPr="007F576F" w:rsidRDefault="00FD24AB" w:rsidP="00FD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6F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bookmarkStart w:id="0" w:name="_GoBack"/>
            <w:bookmarkEnd w:id="0"/>
            <w:r w:rsidRPr="007F576F">
              <w:rPr>
                <w:rFonts w:ascii="Times New Roman" w:eastAsia="Times New Roman" w:hAnsi="Times New Roman" w:cs="Times New Roman"/>
                <w:sz w:val="24"/>
                <w:szCs w:val="24"/>
              </w:rPr>
              <w:t>лиз работы ГМО. Формирование перспективного плана работы ГМО на 2023-2024 гг.</w:t>
            </w:r>
          </w:p>
        </w:tc>
        <w:tc>
          <w:tcPr>
            <w:tcW w:w="2521" w:type="dxa"/>
          </w:tcPr>
          <w:p w:rsidR="00FD24AB" w:rsidRPr="007B40E7" w:rsidRDefault="00FD24AB" w:rsidP="00FD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E7">
              <w:rPr>
                <w:rFonts w:ascii="Times New Roman" w:hAnsi="Times New Roman" w:cs="Times New Roman"/>
                <w:sz w:val="24"/>
                <w:szCs w:val="24"/>
              </w:rPr>
              <w:t>Корчемкина Г.В.</w:t>
            </w:r>
          </w:p>
        </w:tc>
      </w:tr>
    </w:tbl>
    <w:p w:rsidR="00FD24AB" w:rsidRDefault="00FD24AB" w:rsidP="00E34C2B">
      <w:pPr>
        <w:pStyle w:val="Default"/>
        <w:rPr>
          <w:b/>
          <w:bCs/>
        </w:rPr>
      </w:pPr>
    </w:p>
    <w:p w:rsidR="00E34C2B" w:rsidRDefault="00E34C2B" w:rsidP="00E34C2B">
      <w:pPr>
        <w:pStyle w:val="Default"/>
      </w:pPr>
      <w:r>
        <w:rPr>
          <w:b/>
          <w:bCs/>
        </w:rPr>
        <w:t xml:space="preserve">Предполагаемый результат: </w:t>
      </w:r>
    </w:p>
    <w:p w:rsidR="004D5702" w:rsidRDefault="004D5702" w:rsidP="004D57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успеваемости, качества знаний учащихся.</w:t>
      </w:r>
    </w:p>
    <w:p w:rsidR="004D5702" w:rsidRDefault="004D5702" w:rsidP="004D57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участие школьников в предметных олимпиадах, конкурсах, научно-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исследовательской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проектной деятельности.</w:t>
      </w:r>
    </w:p>
    <w:p w:rsidR="004D5702" w:rsidRDefault="004D5702" w:rsidP="004D57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компетенции педагогов.</w:t>
      </w:r>
    </w:p>
    <w:p w:rsidR="004D5702" w:rsidRDefault="004D5702" w:rsidP="004D570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учащихся к предмету география.</w:t>
      </w:r>
    </w:p>
    <w:p w:rsidR="004D5702" w:rsidRDefault="004D5702" w:rsidP="004D5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82" w:rsidRDefault="004E6882" w:rsidP="00145570">
      <w:pPr>
        <w:pStyle w:val="Default"/>
      </w:pPr>
    </w:p>
    <w:sectPr w:rsidR="004E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498C"/>
    <w:multiLevelType w:val="hybridMultilevel"/>
    <w:tmpl w:val="36BE68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13158"/>
    <w:multiLevelType w:val="hybridMultilevel"/>
    <w:tmpl w:val="6C42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0C90"/>
    <w:multiLevelType w:val="hybridMultilevel"/>
    <w:tmpl w:val="50D4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2178"/>
    <w:multiLevelType w:val="hybridMultilevel"/>
    <w:tmpl w:val="6082B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D32BA"/>
    <w:multiLevelType w:val="hybridMultilevel"/>
    <w:tmpl w:val="8738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128F8"/>
    <w:multiLevelType w:val="hybridMultilevel"/>
    <w:tmpl w:val="AD587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1471F"/>
    <w:multiLevelType w:val="hybridMultilevel"/>
    <w:tmpl w:val="7E40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0608C"/>
    <w:multiLevelType w:val="hybridMultilevel"/>
    <w:tmpl w:val="6886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6336B"/>
    <w:multiLevelType w:val="hybridMultilevel"/>
    <w:tmpl w:val="C3EA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82"/>
    <w:rsid w:val="00082A87"/>
    <w:rsid w:val="00145570"/>
    <w:rsid w:val="001F0578"/>
    <w:rsid w:val="0029459B"/>
    <w:rsid w:val="00343285"/>
    <w:rsid w:val="003938D0"/>
    <w:rsid w:val="003E1D93"/>
    <w:rsid w:val="003F1386"/>
    <w:rsid w:val="00416528"/>
    <w:rsid w:val="004C0B90"/>
    <w:rsid w:val="004D5702"/>
    <w:rsid w:val="004E6882"/>
    <w:rsid w:val="005A05D7"/>
    <w:rsid w:val="006661DA"/>
    <w:rsid w:val="00693DFE"/>
    <w:rsid w:val="006E4D43"/>
    <w:rsid w:val="007C38BF"/>
    <w:rsid w:val="007F5B92"/>
    <w:rsid w:val="00862E51"/>
    <w:rsid w:val="00865F16"/>
    <w:rsid w:val="008C27DB"/>
    <w:rsid w:val="00920D74"/>
    <w:rsid w:val="00924D37"/>
    <w:rsid w:val="00960790"/>
    <w:rsid w:val="00970379"/>
    <w:rsid w:val="009909F6"/>
    <w:rsid w:val="009D234E"/>
    <w:rsid w:val="00A7112F"/>
    <w:rsid w:val="00CC454C"/>
    <w:rsid w:val="00D04F94"/>
    <w:rsid w:val="00D43E2A"/>
    <w:rsid w:val="00DE65AB"/>
    <w:rsid w:val="00E34C2B"/>
    <w:rsid w:val="00E85D84"/>
    <w:rsid w:val="00F319BA"/>
    <w:rsid w:val="00F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B97B"/>
  <w15:docId w15:val="{3EDA339D-3A61-4049-9D21-30607FF5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8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882"/>
    <w:pPr>
      <w:spacing w:after="0" w:line="240" w:lineRule="auto"/>
    </w:pPr>
  </w:style>
  <w:style w:type="table" w:styleId="a4">
    <w:name w:val="Table Grid"/>
    <w:basedOn w:val="a1"/>
    <w:uiPriority w:val="39"/>
    <w:rsid w:val="004E6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082A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2A87"/>
  </w:style>
  <w:style w:type="character" w:customStyle="1" w:styleId="c2">
    <w:name w:val="c2"/>
    <w:basedOn w:val="a0"/>
    <w:rsid w:val="00082A87"/>
  </w:style>
  <w:style w:type="paragraph" w:customStyle="1" w:styleId="c40">
    <w:name w:val="c40"/>
    <w:basedOn w:val="a"/>
    <w:rsid w:val="00082A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2A8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31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semiHidden/>
    <w:unhideWhenUsed/>
    <w:rsid w:val="00990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Semerka</dc:creator>
  <cp:lastModifiedBy>User</cp:lastModifiedBy>
  <cp:revision>2</cp:revision>
  <cp:lastPrinted>2020-10-22T16:48:00Z</cp:lastPrinted>
  <dcterms:created xsi:type="dcterms:W3CDTF">2024-10-28T06:34:00Z</dcterms:created>
  <dcterms:modified xsi:type="dcterms:W3CDTF">2024-10-28T06:34:00Z</dcterms:modified>
</cp:coreProperties>
</file>