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177FB3">
        <w:rPr>
          <w:rFonts w:ascii="PT Astra Serif" w:hAnsi="PT Astra Serif"/>
          <w:b/>
          <w:sz w:val="26"/>
          <w:szCs w:val="26"/>
        </w:rPr>
        <w:t xml:space="preserve">  Управление образования Администрации </w:t>
      </w: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177FB3">
        <w:rPr>
          <w:rFonts w:ascii="PT Astra Serif" w:hAnsi="PT Astra Serif"/>
          <w:b/>
          <w:sz w:val="26"/>
          <w:szCs w:val="26"/>
        </w:rPr>
        <w:t>Североуральского городского округа</w:t>
      </w: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177FB3">
        <w:rPr>
          <w:rFonts w:ascii="PT Astra Serif" w:hAnsi="PT Astra Serif"/>
          <w:b/>
          <w:sz w:val="26"/>
          <w:szCs w:val="26"/>
        </w:rPr>
        <w:t>ПРИКАЗ</w:t>
      </w: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г. Североуральск</w:t>
      </w:r>
    </w:p>
    <w:p w:rsidR="00E46B5A" w:rsidRPr="00177FB3" w:rsidRDefault="003B640B" w:rsidP="00E46B5A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3B640B">
        <w:rPr>
          <w:rFonts w:ascii="PT Astra Serif" w:hAnsi="PT Astra Serif"/>
          <w:sz w:val="26"/>
          <w:szCs w:val="26"/>
        </w:rPr>
        <w:t>23</w:t>
      </w:r>
      <w:r w:rsidR="00E46B5A" w:rsidRPr="003B640B">
        <w:rPr>
          <w:rFonts w:ascii="PT Astra Serif" w:hAnsi="PT Astra Serif"/>
          <w:sz w:val="26"/>
          <w:szCs w:val="26"/>
        </w:rPr>
        <w:t>.</w:t>
      </w:r>
      <w:r w:rsidR="00E46B5A" w:rsidRPr="00177FB3">
        <w:rPr>
          <w:rFonts w:ascii="PT Astra Serif" w:hAnsi="PT Astra Serif"/>
          <w:sz w:val="26"/>
          <w:szCs w:val="26"/>
        </w:rPr>
        <w:t xml:space="preserve">12.2024 г.                                                                               </w:t>
      </w:r>
      <w:r w:rsidR="002302A4">
        <w:rPr>
          <w:rFonts w:ascii="PT Astra Serif" w:hAnsi="PT Astra Serif"/>
          <w:sz w:val="26"/>
          <w:szCs w:val="26"/>
        </w:rPr>
        <w:t xml:space="preserve">                                    №</w:t>
      </w:r>
      <w:r w:rsidR="006F1AF4">
        <w:rPr>
          <w:rFonts w:ascii="PT Astra Serif" w:hAnsi="PT Astra Serif"/>
          <w:sz w:val="26"/>
          <w:szCs w:val="26"/>
        </w:rPr>
        <w:t xml:space="preserve"> </w:t>
      </w:r>
      <w:r w:rsidR="002302A4">
        <w:rPr>
          <w:rFonts w:ascii="PT Astra Serif" w:hAnsi="PT Astra Serif"/>
          <w:sz w:val="26"/>
          <w:szCs w:val="26"/>
        </w:rPr>
        <w:t>293</w:t>
      </w:r>
    </w:p>
    <w:p w:rsidR="00E46B5A" w:rsidRPr="00177FB3" w:rsidRDefault="00E46B5A" w:rsidP="00E46B5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ind w:right="-2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Об организации и проведении </w:t>
      </w:r>
    </w:p>
    <w:p w:rsidR="00E46B5A" w:rsidRPr="00177FB3" w:rsidRDefault="00E46B5A" w:rsidP="00E46B5A">
      <w:pPr>
        <w:spacing w:after="0" w:line="240" w:lineRule="auto"/>
        <w:ind w:right="-2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муниципального этапа </w:t>
      </w:r>
    </w:p>
    <w:p w:rsidR="00E46B5A" w:rsidRPr="00177FB3" w:rsidRDefault="00E46B5A" w:rsidP="00E46B5A">
      <w:pPr>
        <w:spacing w:after="0" w:line="240" w:lineRule="auto"/>
        <w:ind w:right="-2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Всероссийского профессионального </w:t>
      </w:r>
    </w:p>
    <w:p w:rsidR="00E46B5A" w:rsidRPr="00177FB3" w:rsidRDefault="00E46B5A" w:rsidP="00E46B5A">
      <w:pPr>
        <w:spacing w:after="0" w:line="240" w:lineRule="auto"/>
        <w:ind w:right="-2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конкурса «Воспитатель года России» </w:t>
      </w:r>
    </w:p>
    <w:p w:rsidR="00E46B5A" w:rsidRPr="00177FB3" w:rsidRDefault="00E46B5A" w:rsidP="00E46B5A">
      <w:pPr>
        <w:spacing w:after="0" w:line="240" w:lineRule="auto"/>
        <w:ind w:right="-2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в Североуральском городском округе </w:t>
      </w:r>
    </w:p>
    <w:p w:rsidR="00E46B5A" w:rsidRPr="00177FB3" w:rsidRDefault="00E46B5A" w:rsidP="00E46B5A">
      <w:pPr>
        <w:spacing w:after="0" w:line="240" w:lineRule="auto"/>
        <w:ind w:right="-2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в 2025 году</w:t>
      </w:r>
    </w:p>
    <w:p w:rsidR="00E46B5A" w:rsidRPr="00177FB3" w:rsidRDefault="00E46B5A" w:rsidP="00E46B5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pStyle w:val="Standard"/>
        <w:ind w:firstLine="709"/>
        <w:jc w:val="both"/>
        <w:rPr>
          <w:rFonts w:ascii="PT Astra Serif" w:eastAsia="SimSun" w:hAnsi="PT Astra Serif" w:cs="Times New Roman"/>
          <w:bCs/>
          <w:sz w:val="26"/>
          <w:szCs w:val="26"/>
        </w:rPr>
      </w:pPr>
      <w:r w:rsidRPr="00177FB3">
        <w:rPr>
          <w:rFonts w:ascii="PT Astra Serif" w:hAnsi="PT Astra Serif" w:cs="Times New Roman"/>
          <w:sz w:val="26"/>
          <w:szCs w:val="26"/>
        </w:rPr>
        <w:t xml:space="preserve">В рамках реализации мероприятий государственной программы Свердловской области «Развитие системы образования и реализации молодежной политики в Свердловской области до 2025 года», утвержденной постановлением Правительства Свердловской области от 19.12.2019 № 920-ПП, на основании Плана конкурсных мероприятий государственного автономного образовательного учреждения дополнительного профессионального образования Свердловской области «Институт </w:t>
      </w:r>
      <w:r w:rsidR="006F1AF4">
        <w:rPr>
          <w:rFonts w:ascii="PT Astra Serif" w:hAnsi="PT Astra Serif" w:cs="Times New Roman"/>
          <w:sz w:val="26"/>
          <w:szCs w:val="26"/>
        </w:rPr>
        <w:t xml:space="preserve">  </w:t>
      </w:r>
      <w:r w:rsidRPr="00177FB3">
        <w:rPr>
          <w:rFonts w:ascii="PT Astra Serif" w:hAnsi="PT Astra Serif" w:cs="Times New Roman"/>
          <w:sz w:val="26"/>
          <w:szCs w:val="26"/>
        </w:rPr>
        <w:t>развития образования» на 2025 г., Годового межведомственного плана по воспитанию и социализации обучающихся образовательных организаций Североуральского городского округа на 2024-2025 учебный год, утвержденного приказом Управления образования Администрации Североуральского городского округа от 07.08.2024 г. № 139, с целью поддержки педагогических работников образовательных организаций, обеспечивающих образовательный и воспитательный процессы, повышения престижа их профессии, развития творческой деятельности педагогических работников по обновлению содержания образования, поддержки новых технологий в организации образовательной деятельности, роста профессионального мастерства педагогических работников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177FB3">
        <w:rPr>
          <w:rFonts w:ascii="PT Astra Serif" w:hAnsi="PT Astra Serif"/>
          <w:b/>
          <w:sz w:val="26"/>
          <w:szCs w:val="26"/>
        </w:rPr>
        <w:t>ПРИКАЗЫВАЮ: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Утвердить Положение о проведении муниципального этапа Всероссийского профессионального конкурса «Воспитатель года России» в Североуральском городском округе в 2025 году (далее - Положение) (Приложение 1).</w:t>
      </w:r>
    </w:p>
    <w:p w:rsidR="00E46B5A" w:rsidRPr="003B640B" w:rsidRDefault="00E46B5A" w:rsidP="00E46B5A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Директору Муниципального бюджетного учреждения Североуральского городского округа «Информационно-методический центр», </w:t>
      </w:r>
      <w:proofErr w:type="spellStart"/>
      <w:r w:rsidRPr="00177FB3">
        <w:rPr>
          <w:rFonts w:ascii="PT Astra Serif" w:hAnsi="PT Astra Serif"/>
          <w:sz w:val="26"/>
          <w:szCs w:val="26"/>
        </w:rPr>
        <w:t>Тихолаз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В.В., организовать и провести муниципальный этап Всероссийского профессионального конкурса «Воспитатель года России» в Североуральском городском округе в 2025 году (далее - Конкурс) </w:t>
      </w:r>
      <w:r w:rsidRPr="003B640B">
        <w:rPr>
          <w:rFonts w:ascii="PT Astra Serif" w:hAnsi="PT Astra Serif"/>
          <w:sz w:val="26"/>
          <w:szCs w:val="26"/>
        </w:rPr>
        <w:t>с 11 марта 2025 года по 26 марта 2025 года:</w:t>
      </w:r>
    </w:p>
    <w:p w:rsidR="00E46B5A" w:rsidRPr="003B640B" w:rsidRDefault="00E46B5A" w:rsidP="00E46B5A">
      <w:pPr>
        <w:pStyle w:val="a3"/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709"/>
        <w:jc w:val="both"/>
        <w:rPr>
          <w:rFonts w:ascii="PT Astra Serif" w:hAnsi="PT Astra Serif"/>
          <w:sz w:val="26"/>
          <w:szCs w:val="26"/>
        </w:rPr>
      </w:pPr>
      <w:r w:rsidRPr="003B640B">
        <w:rPr>
          <w:rFonts w:ascii="PT Astra Serif" w:hAnsi="PT Astra Serif"/>
          <w:sz w:val="26"/>
          <w:szCs w:val="26"/>
        </w:rPr>
        <w:t>с 11 марта 2025г. по 17 марта 2025г. – прием документов;</w:t>
      </w:r>
    </w:p>
    <w:p w:rsidR="00E46B5A" w:rsidRPr="003B640B" w:rsidRDefault="00E46B5A" w:rsidP="00E46B5A">
      <w:pPr>
        <w:pStyle w:val="a3"/>
        <w:tabs>
          <w:tab w:val="left" w:pos="0"/>
          <w:tab w:val="left" w:pos="426"/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B640B">
        <w:rPr>
          <w:rFonts w:ascii="PT Astra Serif" w:hAnsi="PT Astra Serif"/>
          <w:sz w:val="26"/>
          <w:szCs w:val="26"/>
        </w:rPr>
        <w:t>с 18 марта 2025г. по 20 марта 2025 г. – заочный этап Конкурса, экспертная оценка Интернет-ресурса;</w:t>
      </w:r>
    </w:p>
    <w:p w:rsidR="00E46B5A" w:rsidRPr="00177FB3" w:rsidRDefault="00E46B5A" w:rsidP="00E46B5A">
      <w:pPr>
        <w:pStyle w:val="a3"/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709"/>
        <w:jc w:val="both"/>
        <w:rPr>
          <w:rFonts w:ascii="PT Astra Serif" w:hAnsi="PT Astra Serif"/>
          <w:sz w:val="26"/>
          <w:szCs w:val="26"/>
        </w:rPr>
      </w:pPr>
      <w:r w:rsidRPr="003B640B">
        <w:rPr>
          <w:rFonts w:ascii="PT Astra Serif" w:hAnsi="PT Astra Serif"/>
          <w:sz w:val="26"/>
          <w:szCs w:val="26"/>
        </w:rPr>
        <w:t>с 21 марта 2025г. по 28 марта 2025г. – очный этап Конкурса.</w:t>
      </w:r>
    </w:p>
    <w:p w:rsidR="00E46B5A" w:rsidRPr="00177FB3" w:rsidRDefault="00E46B5A" w:rsidP="00E46B5A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hanging="21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Утвердить состав конкурсной комиссии:</w:t>
      </w:r>
    </w:p>
    <w:p w:rsidR="00E46B5A" w:rsidRPr="00177FB3" w:rsidRDefault="00E46B5A" w:rsidP="00E46B5A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Председатель:</w:t>
      </w:r>
    </w:p>
    <w:p w:rsidR="00E46B5A" w:rsidRPr="00177FB3" w:rsidRDefault="00E46B5A" w:rsidP="00E46B5A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lastRenderedPageBreak/>
        <w:t>И.Н. Ощепкова, начальник Управления образования Администрации Североуральского городского округа.</w:t>
      </w:r>
    </w:p>
    <w:p w:rsidR="00E46B5A" w:rsidRPr="00177FB3" w:rsidRDefault="00E46B5A" w:rsidP="00E46B5A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Члены организационной группы:</w:t>
      </w:r>
    </w:p>
    <w:p w:rsidR="00E46B5A" w:rsidRPr="00177FB3" w:rsidRDefault="006F1AF4" w:rsidP="00E46B5A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Е.В. Фогель, методист </w:t>
      </w:r>
      <w:r w:rsidR="00E46B5A" w:rsidRPr="00177FB3">
        <w:rPr>
          <w:rFonts w:ascii="PT Astra Serif" w:hAnsi="PT Astra Serif"/>
          <w:sz w:val="26"/>
          <w:szCs w:val="26"/>
        </w:rPr>
        <w:t>МБУ СГО ИМЦ;</w:t>
      </w:r>
    </w:p>
    <w:p w:rsidR="00E46B5A" w:rsidRPr="00177FB3" w:rsidRDefault="00E46B5A" w:rsidP="00E46B5A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Н.М. </w:t>
      </w:r>
      <w:proofErr w:type="spellStart"/>
      <w:r w:rsidRPr="00177FB3">
        <w:rPr>
          <w:rFonts w:ascii="PT Astra Serif" w:hAnsi="PT Astra Serif"/>
          <w:sz w:val="26"/>
          <w:szCs w:val="26"/>
        </w:rPr>
        <w:t>Канавина</w:t>
      </w:r>
      <w:proofErr w:type="spellEnd"/>
      <w:r w:rsidRPr="00177FB3">
        <w:rPr>
          <w:rFonts w:ascii="PT Astra Serif" w:hAnsi="PT Astra Serif"/>
          <w:sz w:val="26"/>
          <w:szCs w:val="26"/>
        </w:rPr>
        <w:t>, методист МБУ СГО ИМЦ.</w:t>
      </w:r>
    </w:p>
    <w:p w:rsidR="003763B6" w:rsidRPr="00177FB3" w:rsidRDefault="00E46B5A" w:rsidP="006F1AF4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Члены экспертной группы:</w:t>
      </w:r>
    </w:p>
    <w:p w:rsidR="003763B6" w:rsidRDefault="003763B6" w:rsidP="00E46B5A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В.В. </w:t>
      </w:r>
      <w:proofErr w:type="spellStart"/>
      <w:r w:rsidRPr="00177FB3">
        <w:rPr>
          <w:rFonts w:ascii="PT Astra Serif" w:hAnsi="PT Astra Serif"/>
          <w:sz w:val="26"/>
          <w:szCs w:val="26"/>
        </w:rPr>
        <w:t>Тихолаз</w:t>
      </w:r>
      <w:proofErr w:type="spellEnd"/>
      <w:r w:rsidRPr="00177FB3">
        <w:rPr>
          <w:rFonts w:ascii="PT Astra Serif" w:hAnsi="PT Astra Serif"/>
          <w:sz w:val="26"/>
          <w:szCs w:val="26"/>
        </w:rPr>
        <w:t>, директор МБУ СГО ИМЦ</w:t>
      </w:r>
      <w:r>
        <w:rPr>
          <w:rFonts w:ascii="PT Astra Serif" w:hAnsi="PT Astra Serif"/>
          <w:sz w:val="26"/>
          <w:szCs w:val="26"/>
        </w:rPr>
        <w:t>;</w:t>
      </w:r>
    </w:p>
    <w:p w:rsidR="00E46B5A" w:rsidRPr="00177FB3" w:rsidRDefault="004364AF" w:rsidP="004364AF">
      <w:pPr>
        <w:tabs>
          <w:tab w:val="left" w:pos="426"/>
          <w:tab w:val="left" w:pos="567"/>
          <w:tab w:val="left" w:pos="709"/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С.Н.</w:t>
      </w:r>
      <w:r w:rsidR="00E46B5A" w:rsidRPr="00177FB3">
        <w:rPr>
          <w:rFonts w:ascii="PT Astra Serif" w:hAnsi="PT Astra Serif"/>
          <w:sz w:val="26"/>
          <w:szCs w:val="26"/>
        </w:rPr>
        <w:t>Тонкушина</w:t>
      </w:r>
      <w:proofErr w:type="spellEnd"/>
      <w:r w:rsidR="00E46B5A" w:rsidRPr="00177FB3">
        <w:rPr>
          <w:rFonts w:ascii="PT Astra Serif" w:hAnsi="PT Astra Serif"/>
          <w:sz w:val="26"/>
          <w:szCs w:val="26"/>
        </w:rPr>
        <w:t xml:space="preserve">, председатель </w:t>
      </w:r>
      <w:proofErr w:type="spellStart"/>
      <w:r w:rsidR="00E46B5A" w:rsidRPr="00177FB3">
        <w:rPr>
          <w:rFonts w:ascii="PT Astra Serif" w:hAnsi="PT Astra Serif"/>
          <w:sz w:val="26"/>
          <w:szCs w:val="26"/>
        </w:rPr>
        <w:t>Североуральской</w:t>
      </w:r>
      <w:proofErr w:type="spellEnd"/>
      <w:r w:rsidR="00E46B5A" w:rsidRPr="00177FB3">
        <w:rPr>
          <w:rFonts w:ascii="PT Astra Serif" w:hAnsi="PT Astra Serif"/>
          <w:sz w:val="26"/>
          <w:szCs w:val="26"/>
        </w:rPr>
        <w:t xml:space="preserve"> организации Профессионального союза работников народного образования и науки РФ;</w:t>
      </w:r>
    </w:p>
    <w:p w:rsidR="00E46B5A" w:rsidRPr="00177FB3" w:rsidRDefault="00E46B5A" w:rsidP="00E46B5A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Т.П. </w:t>
      </w:r>
      <w:proofErr w:type="spellStart"/>
      <w:r w:rsidRPr="00177FB3">
        <w:rPr>
          <w:rFonts w:ascii="PT Astra Serif" w:hAnsi="PT Astra Serif"/>
          <w:sz w:val="26"/>
          <w:szCs w:val="26"/>
        </w:rPr>
        <w:t>Завозова</w:t>
      </w:r>
      <w:proofErr w:type="spellEnd"/>
      <w:r w:rsidRPr="00177FB3">
        <w:rPr>
          <w:rFonts w:ascii="PT Astra Serif" w:hAnsi="PT Astra Serif"/>
          <w:sz w:val="26"/>
          <w:szCs w:val="26"/>
        </w:rPr>
        <w:t>, старший методист МБУ СГО ИМЦ;</w:t>
      </w:r>
    </w:p>
    <w:p w:rsidR="004364AF" w:rsidRDefault="00E46B5A" w:rsidP="00E46B5A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А.В. Глазкова, педагог-психолог высшей квалификационной категории МАУ ДО Центр «Остров»</w:t>
      </w:r>
      <w:r w:rsidR="004364AF">
        <w:rPr>
          <w:rFonts w:ascii="PT Astra Serif" w:hAnsi="PT Astra Serif"/>
          <w:sz w:val="26"/>
          <w:szCs w:val="26"/>
        </w:rPr>
        <w:t>;</w:t>
      </w:r>
    </w:p>
    <w:p w:rsidR="00E46B5A" w:rsidRPr="00177FB3" w:rsidRDefault="004364AF" w:rsidP="00E46B5A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Е.К. Безденежных, воспитатель МАДОУ № 23</w:t>
      </w:r>
      <w:r w:rsidR="002302A4">
        <w:rPr>
          <w:rFonts w:ascii="PT Astra Serif" w:hAnsi="PT Astra Serif"/>
          <w:sz w:val="26"/>
          <w:szCs w:val="26"/>
        </w:rPr>
        <w:t>.</w:t>
      </w:r>
    </w:p>
    <w:p w:rsidR="00E46B5A" w:rsidRPr="00177FB3" w:rsidRDefault="00E46B5A" w:rsidP="00E46B5A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Руководителям дошкольных образовательных организаций обеспечить участие педагогических работников в Конкурсе в соответствии с Положением.</w:t>
      </w:r>
    </w:p>
    <w:p w:rsidR="00E46B5A" w:rsidRPr="00177FB3" w:rsidRDefault="00E46B5A" w:rsidP="00E46B5A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Контроль за исполнением приказа оставляю за собой.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Начальник</w:t>
      </w:r>
    </w:p>
    <w:p w:rsidR="00E46B5A" w:rsidRPr="00177FB3" w:rsidRDefault="00E46B5A" w:rsidP="00E46B5A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Управления образования                                                                              И. Н. Ощепкова </w:t>
      </w:r>
    </w:p>
    <w:p w:rsidR="00E46B5A" w:rsidRPr="00177FB3" w:rsidRDefault="00E46B5A" w:rsidP="00E46B5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Default="00E46B5A" w:rsidP="00E46B5A">
      <w:pPr>
        <w:rPr>
          <w:rFonts w:ascii="PT Astra Serif" w:hAnsi="PT Astra Serif"/>
          <w:sz w:val="26"/>
          <w:szCs w:val="26"/>
        </w:rPr>
      </w:pPr>
    </w:p>
    <w:p w:rsidR="006F1AF4" w:rsidRDefault="006F1AF4" w:rsidP="00E46B5A">
      <w:pPr>
        <w:rPr>
          <w:rFonts w:ascii="PT Astra Serif" w:hAnsi="PT Astra Serif"/>
          <w:sz w:val="26"/>
          <w:szCs w:val="26"/>
        </w:rPr>
      </w:pPr>
    </w:p>
    <w:p w:rsidR="006F1AF4" w:rsidRPr="00177FB3" w:rsidRDefault="006F1AF4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ind w:left="2831" w:firstLine="1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lastRenderedPageBreak/>
        <w:t xml:space="preserve"> Утверждено </w:t>
      </w: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                                                                         приказом Управления образования </w:t>
      </w: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                                                                         Администрации Североуральского </w:t>
      </w: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                                             городского округа </w:t>
      </w: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                                                             </w:t>
      </w:r>
      <w:r w:rsidR="002302A4">
        <w:rPr>
          <w:rFonts w:ascii="PT Astra Serif" w:hAnsi="PT Astra Serif"/>
          <w:sz w:val="26"/>
          <w:szCs w:val="26"/>
        </w:rPr>
        <w:t xml:space="preserve">         № 293</w:t>
      </w:r>
      <w:r w:rsidRPr="003B640B">
        <w:rPr>
          <w:rFonts w:ascii="PT Astra Serif" w:hAnsi="PT Astra Serif"/>
          <w:sz w:val="26"/>
          <w:szCs w:val="26"/>
        </w:rPr>
        <w:t xml:space="preserve"> от «</w:t>
      </w:r>
      <w:r w:rsidR="002302A4">
        <w:rPr>
          <w:rFonts w:ascii="PT Astra Serif" w:hAnsi="PT Astra Serif"/>
          <w:sz w:val="26"/>
          <w:szCs w:val="26"/>
        </w:rPr>
        <w:t>23</w:t>
      </w:r>
      <w:r w:rsidRPr="003B640B">
        <w:rPr>
          <w:rFonts w:ascii="PT Astra Serif" w:hAnsi="PT Astra Serif"/>
          <w:sz w:val="26"/>
          <w:szCs w:val="26"/>
        </w:rPr>
        <w:t>»</w:t>
      </w:r>
      <w:r w:rsidR="002302A4">
        <w:rPr>
          <w:rFonts w:ascii="PT Astra Serif" w:hAnsi="PT Astra Serif"/>
          <w:sz w:val="26"/>
          <w:szCs w:val="26"/>
        </w:rPr>
        <w:t xml:space="preserve"> декабря </w:t>
      </w:r>
      <w:r w:rsidRPr="003B640B">
        <w:rPr>
          <w:rFonts w:ascii="PT Astra Serif" w:hAnsi="PT Astra Serif"/>
          <w:sz w:val="26"/>
          <w:szCs w:val="26"/>
        </w:rPr>
        <w:t>2024 года</w:t>
      </w:r>
      <w:r w:rsidRPr="00177FB3">
        <w:rPr>
          <w:rFonts w:ascii="PT Astra Serif" w:hAnsi="PT Astra Serif"/>
          <w:sz w:val="26"/>
          <w:szCs w:val="26"/>
        </w:rPr>
        <w:t xml:space="preserve"> </w:t>
      </w: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Положение</w:t>
      </w:r>
    </w:p>
    <w:p w:rsidR="00E46B5A" w:rsidRPr="00177FB3" w:rsidRDefault="00E46B5A" w:rsidP="00E46B5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о проведении муниципального этапа Всероссийского профессионального</w:t>
      </w:r>
    </w:p>
    <w:p w:rsidR="00E46B5A" w:rsidRPr="00177FB3" w:rsidRDefault="00E46B5A" w:rsidP="00E46B5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конкурса «Воспитатель года России» в Североуральском городском округе </w:t>
      </w:r>
    </w:p>
    <w:p w:rsidR="00E46B5A" w:rsidRPr="00177FB3" w:rsidRDefault="00E46B5A" w:rsidP="00E46B5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в 2025 году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I. Общие положения</w:t>
      </w:r>
    </w:p>
    <w:p w:rsidR="00E46B5A" w:rsidRPr="00177FB3" w:rsidRDefault="00E46B5A" w:rsidP="00E46B5A">
      <w:pPr>
        <w:ind w:firstLine="709"/>
        <w:rPr>
          <w:rFonts w:ascii="PT Astra Serif" w:hAnsi="PT Astra Serif"/>
        </w:rPr>
      </w:pP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1.1. Всероссийский профессиональный конкурс «Воспитатель года России» является инструментом оценки качества всей системы дошкольного образования Североуральского городского округа.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1.2. Настоящее Положение определяет критерии отбора участников, порядок выдвижения кандидатов, подведения итогов и поощрения участников муниципального этапа Всероссийского профессионального конкурса «Воспитатель года России» в Североуральском городском округе в 2025 году (далее - Конкурс).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1.3. Конкурс проводится в целях профессионального и личностного развития педагогов, работающих в образовательных организациях, реализующих образовательные программы дошкольного образования на территории </w:t>
      </w:r>
      <w:r w:rsidRPr="00177FB3">
        <w:rPr>
          <w:rFonts w:ascii="PT Astra Serif" w:hAnsi="PT Astra Serif"/>
          <w:sz w:val="26"/>
          <w:szCs w:val="26"/>
          <w:lang w:val="en-US"/>
        </w:rPr>
        <w:t>C</w:t>
      </w:r>
      <w:proofErr w:type="spellStart"/>
      <w:r w:rsidRPr="00177FB3">
        <w:rPr>
          <w:rFonts w:ascii="PT Astra Serif" w:hAnsi="PT Astra Serif"/>
          <w:sz w:val="26"/>
          <w:szCs w:val="26"/>
        </w:rPr>
        <w:t>вердловской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области (далее - ДОО); выявления и поддержки наиболее талантливых педагогов, распространения их лучших практик на всей территории Свердловской области; привлечения внимания органов местного самоуправления, широкой научной и педагогической общественности, средств массовой информации к важности решения проблем дошкольного образования.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val="en-US"/>
        </w:rPr>
      </w:pPr>
      <w:r w:rsidRPr="00177FB3">
        <w:rPr>
          <w:rFonts w:ascii="PT Astra Serif" w:hAnsi="PT Astra Serif"/>
          <w:sz w:val="26"/>
          <w:szCs w:val="26"/>
        </w:rPr>
        <w:t xml:space="preserve">1.4. Задачи Конкурса: </w:t>
      </w:r>
    </w:p>
    <w:p w:rsidR="00E46B5A" w:rsidRPr="00177FB3" w:rsidRDefault="00E46B5A" w:rsidP="00E46B5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совершенствование образовательных программ, инновационных методов и средств дошкольного образования, содействие их широкому распространению в образовательной среде; </w:t>
      </w:r>
    </w:p>
    <w:p w:rsidR="00E46B5A" w:rsidRPr="00177FB3" w:rsidRDefault="00E46B5A" w:rsidP="00E46B5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развитие творческой инициативы педагогических работников системы дошкольного образования Североуральского городского округа, повышение их профессионального мастерства; </w:t>
      </w:r>
    </w:p>
    <w:p w:rsidR="00E46B5A" w:rsidRPr="00177FB3" w:rsidRDefault="00E46B5A" w:rsidP="00E46B5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повышение интереса участников Конкурса к профессиональному образованию, творческой деятельности в профессиональных сообществах, в обществе в целом; </w:t>
      </w:r>
    </w:p>
    <w:p w:rsidR="00E46B5A" w:rsidRPr="00177FB3" w:rsidRDefault="00E46B5A" w:rsidP="00E46B5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повышение престижа труда педагогических работников системы дошкольного образования Североуральского городского округа; </w:t>
      </w:r>
    </w:p>
    <w:p w:rsidR="00E46B5A" w:rsidRPr="00177FB3" w:rsidRDefault="00E46B5A" w:rsidP="00E46B5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выявление талантливых педагогических работников системы дошкольного образования Североуральского городского округа, их поддержка и поощрение; </w:t>
      </w:r>
    </w:p>
    <w:p w:rsidR="00E46B5A" w:rsidRPr="00177FB3" w:rsidRDefault="00E46B5A" w:rsidP="00E46B5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распространение лучших практик педагогических работников дошкольных образовательных учреждений Североуральского городского округа, в том числе инклюзивного дошкольного образования, практик в области педагогической диагностики, организации развивающей предметно-пространственной среды; </w:t>
      </w:r>
    </w:p>
    <w:p w:rsidR="00E46B5A" w:rsidRPr="00177FB3" w:rsidRDefault="00E46B5A" w:rsidP="00E46B5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lastRenderedPageBreak/>
        <w:t xml:space="preserve">создание информационной </w:t>
      </w:r>
      <w:proofErr w:type="spellStart"/>
      <w:r w:rsidRPr="00177FB3">
        <w:rPr>
          <w:rFonts w:ascii="PT Astra Serif" w:hAnsi="PT Astra Serif"/>
          <w:sz w:val="26"/>
          <w:szCs w:val="26"/>
        </w:rPr>
        <w:t>медиасреды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, благоприятной для развития дошкольного образования, привлечение представителей средств массовой информации к тематике дошкольного образования; </w:t>
      </w:r>
    </w:p>
    <w:p w:rsidR="00E46B5A" w:rsidRPr="00177FB3" w:rsidRDefault="00E46B5A" w:rsidP="00E46B5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популяризация и освещение историй успеха педагогических работников системы дошкольного образования Североуральского городского округа.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1.5. Участниками муниципального этапа могут быть педагогические работники дошкольных образовательных учреждений Североуральского городского округа, педагогический стаж которых составляет не менее трех лет.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1.6. Участие в муниципальном этапе Конкурса является добровольным. Согласие претендента на выдвижение его кандидатуры на Конкурс обязательно.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1.7. Организационно-техническое обеспечение муниципального этапа Конкурса осуществляется Управлением образования Администрации Североуральского городского округа (далее – Управление образования) и муниципальным бюджетным учреждением Североуральского городского округа «Информационно-методический центр» (далее – МБУ СГО ИМЦ).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46B5A" w:rsidRPr="003763B6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II. Общий порядок проведения муниципального этапа Конкурса</w:t>
      </w:r>
    </w:p>
    <w:p w:rsidR="00E46B5A" w:rsidRPr="003763B6" w:rsidRDefault="00E46B5A" w:rsidP="00E46B5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2.1. На этапе подготовки муниципального этапа Конкурса приказом Управления образования утверждается состав конкурсной комиссии.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2.2. В состав конкурсной комиссии входят представители Управления образования, МБУ СГО ИМЦ, победитель Конкурса 2024 года (по согласованию).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2.3. К полномочиям конкурсной комиссии относится: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сбор и регистрация конкурсных документов участников Конкурса;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–оценка представленных участниками конкурсных документов и материалов (заочный этап);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оценка выполнения участниками конкурсных заданий (очный этап);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определение суммарных баллов прохождения заочного и очного этапов Конкурса;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формирование рейтингов участников по результатам заочного и очного этапов Конкурса.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2.4. Выдвижение кандидатов на участие в Конкурсе проводится заявителем, в качестве которого могут выступать: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орган самоуправления дошкольного учреждения (совет образовательного учреждения, попечительский совет, общее собрание, педагогический совет и иной орган самоуправления учреждения), действующий в соответствии с уставом учреждения;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профессиональная педагогическая ассоциация или объединение, созданные в установленном порядке (методические объединения, профессиональные союзы).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2.5. Основанием для регистрации кандидата на участие в муниципальном этапе Конкурса является предоставление в установленные сроки следующих документов: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представление заявителя с обоснованием выдвижения кандидата на участие в Конкурсе (приложение № 1);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анкета участника Конкурса в двух форматах: </w:t>
      </w:r>
      <w:proofErr w:type="spellStart"/>
      <w:r w:rsidRPr="00177FB3">
        <w:rPr>
          <w:rFonts w:ascii="PT Astra Serif" w:hAnsi="PT Astra Serif"/>
          <w:sz w:val="26"/>
          <w:szCs w:val="26"/>
        </w:rPr>
        <w:t>word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177FB3">
        <w:rPr>
          <w:rFonts w:ascii="PT Astra Serif" w:hAnsi="PT Astra Serif"/>
          <w:sz w:val="26"/>
          <w:szCs w:val="26"/>
        </w:rPr>
        <w:t>doc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) (с активной ссылкой на личный </w:t>
      </w:r>
      <w:proofErr w:type="spellStart"/>
      <w:r w:rsidRPr="00177FB3">
        <w:rPr>
          <w:rFonts w:ascii="PT Astra Serif" w:hAnsi="PT Astra Serif"/>
          <w:sz w:val="26"/>
          <w:szCs w:val="26"/>
        </w:rPr>
        <w:t>интернет-ресурс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участника) и </w:t>
      </w:r>
      <w:proofErr w:type="spellStart"/>
      <w:r w:rsidRPr="00177FB3">
        <w:rPr>
          <w:rFonts w:ascii="PT Astra Serif" w:hAnsi="PT Astra Serif"/>
          <w:sz w:val="26"/>
          <w:szCs w:val="26"/>
        </w:rPr>
        <w:t>pdf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177FB3">
        <w:rPr>
          <w:rFonts w:ascii="PT Astra Serif" w:hAnsi="PT Astra Serif"/>
          <w:sz w:val="26"/>
          <w:szCs w:val="26"/>
        </w:rPr>
        <w:t>pdf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) (приложение № 2);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копия диплома о профессиональном (высшем или среднем) образовании в формате </w:t>
      </w:r>
      <w:proofErr w:type="spellStart"/>
      <w:r w:rsidRPr="00177FB3">
        <w:rPr>
          <w:rFonts w:ascii="PT Astra Serif" w:hAnsi="PT Astra Serif"/>
          <w:sz w:val="26"/>
          <w:szCs w:val="26"/>
        </w:rPr>
        <w:t>pdf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177FB3">
        <w:rPr>
          <w:rFonts w:ascii="PT Astra Serif" w:hAnsi="PT Astra Serif"/>
          <w:sz w:val="26"/>
          <w:szCs w:val="26"/>
        </w:rPr>
        <w:t>pdf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), заверенная руководителем образовательного учреждения;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lastRenderedPageBreak/>
        <w:t xml:space="preserve">– копия страниц первой записи и последней записи трудовой книжки в формате </w:t>
      </w:r>
      <w:proofErr w:type="spellStart"/>
      <w:r w:rsidRPr="00177FB3">
        <w:rPr>
          <w:rFonts w:ascii="PT Astra Serif" w:hAnsi="PT Astra Serif"/>
          <w:sz w:val="26"/>
          <w:szCs w:val="26"/>
        </w:rPr>
        <w:t>pdf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177FB3">
        <w:rPr>
          <w:rFonts w:ascii="PT Astra Serif" w:hAnsi="PT Astra Serif"/>
          <w:sz w:val="26"/>
          <w:szCs w:val="26"/>
        </w:rPr>
        <w:t>pdf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), заверенная руководителем образовательного учреждения;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согласие на обработку персональных данных в форматах </w:t>
      </w:r>
      <w:proofErr w:type="spellStart"/>
      <w:r w:rsidRPr="00177FB3">
        <w:rPr>
          <w:rFonts w:ascii="PT Astra Serif" w:hAnsi="PT Astra Serif"/>
          <w:sz w:val="26"/>
          <w:szCs w:val="26"/>
        </w:rPr>
        <w:t>word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177FB3">
        <w:rPr>
          <w:rFonts w:ascii="PT Astra Serif" w:hAnsi="PT Astra Serif"/>
          <w:sz w:val="26"/>
          <w:szCs w:val="26"/>
        </w:rPr>
        <w:t>doc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) и </w:t>
      </w:r>
      <w:proofErr w:type="spellStart"/>
      <w:r w:rsidRPr="00177FB3">
        <w:rPr>
          <w:rFonts w:ascii="PT Astra Serif" w:hAnsi="PT Astra Serif"/>
          <w:sz w:val="26"/>
          <w:szCs w:val="26"/>
        </w:rPr>
        <w:t>pdf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177FB3">
        <w:rPr>
          <w:rFonts w:ascii="PT Astra Serif" w:hAnsi="PT Astra Serif"/>
          <w:sz w:val="26"/>
          <w:szCs w:val="26"/>
        </w:rPr>
        <w:t>pdf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), заполненное участником лично по форме (приложение № 3); </w:t>
      </w:r>
    </w:p>
    <w:p w:rsidR="00E46B5A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аналитическая записка участника Конкурса о результатах его педагогической деятельности за последние 3-и года в формате </w:t>
      </w:r>
      <w:proofErr w:type="spellStart"/>
      <w:r w:rsidRPr="00177FB3">
        <w:rPr>
          <w:rFonts w:ascii="PT Astra Serif" w:hAnsi="PT Astra Serif"/>
          <w:sz w:val="26"/>
          <w:szCs w:val="26"/>
        </w:rPr>
        <w:t>word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177FB3">
        <w:rPr>
          <w:rFonts w:ascii="PT Astra Serif" w:hAnsi="PT Astra Serif"/>
          <w:sz w:val="26"/>
          <w:szCs w:val="26"/>
        </w:rPr>
        <w:t>doc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) (объем не более 20 000 компьютерных знаков – до 10-ти страниц формата А4), завизированная участником Конкурса и руководителем образовательного учреждения;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проект (сценарий) педагогического мероприятия (занятия) с детьми в формате </w:t>
      </w:r>
      <w:proofErr w:type="spellStart"/>
      <w:r w:rsidRPr="00177FB3">
        <w:rPr>
          <w:rFonts w:ascii="PT Astra Serif" w:hAnsi="PT Astra Serif"/>
          <w:sz w:val="26"/>
          <w:szCs w:val="26"/>
        </w:rPr>
        <w:t>word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177FB3">
        <w:rPr>
          <w:rFonts w:ascii="PT Astra Serif" w:hAnsi="PT Astra Serif"/>
          <w:sz w:val="26"/>
          <w:szCs w:val="26"/>
        </w:rPr>
        <w:t>doc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), в котором описаны цель, основные задачи, примерный ход мероприятия, планируемый результат (объем не более 6 000 компьютерных знаков – до 3-х страниц формата А4, регламент занятия - до 20 минут);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«Визитная карточка «Я - педагог» - презентационные материалы (видеоролик) участника Конкурса, подготовленные с учетом рекомендаций, представленных в приложении № 4 к настоящему Положению.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2.6. Документы на участие в муниципальном этапе Конкура принимаются с 11 марта 202</w:t>
      </w:r>
      <w:r w:rsidR="009D5C4B">
        <w:rPr>
          <w:rFonts w:ascii="PT Astra Serif" w:hAnsi="PT Astra Serif"/>
          <w:sz w:val="26"/>
          <w:szCs w:val="26"/>
        </w:rPr>
        <w:t>5</w:t>
      </w:r>
      <w:r w:rsidRPr="00177FB3">
        <w:rPr>
          <w:rFonts w:ascii="PT Astra Serif" w:hAnsi="PT Astra Serif"/>
          <w:sz w:val="26"/>
          <w:szCs w:val="26"/>
        </w:rPr>
        <w:t xml:space="preserve"> г. </w:t>
      </w:r>
      <w:r w:rsidRPr="003B640B">
        <w:rPr>
          <w:rFonts w:ascii="PT Astra Serif" w:hAnsi="PT Astra Serif"/>
          <w:sz w:val="26"/>
          <w:szCs w:val="26"/>
        </w:rPr>
        <w:t>по 17 марта 202</w:t>
      </w:r>
      <w:r w:rsidR="00EF1E6F" w:rsidRPr="003B640B">
        <w:rPr>
          <w:rFonts w:ascii="PT Astra Serif" w:hAnsi="PT Astra Serif"/>
          <w:sz w:val="26"/>
          <w:szCs w:val="26"/>
        </w:rPr>
        <w:t>5</w:t>
      </w:r>
      <w:r w:rsidRPr="003B640B">
        <w:rPr>
          <w:rFonts w:ascii="PT Astra Serif" w:hAnsi="PT Astra Serif"/>
          <w:sz w:val="26"/>
          <w:szCs w:val="26"/>
        </w:rPr>
        <w:t xml:space="preserve"> г.</w:t>
      </w:r>
      <w:r w:rsidRPr="00177FB3">
        <w:rPr>
          <w:rFonts w:ascii="PT Astra Serif" w:hAnsi="PT Astra Serif"/>
          <w:sz w:val="26"/>
          <w:szCs w:val="26"/>
        </w:rPr>
        <w:t xml:space="preserve"> по адресу: город Североуральск, улица Ленина, 38 А, кабинет 20.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2.7. Документы принимаются на бумажных и электронных носителях в одном экземпляре, сформированные в одну папку. Представленные на Конкурс документы и материалы возврату не подлежат.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2.8. Документы, поступившие позже срока, указанного настоящим Положением, не принимаются к рассмотрению. </w:t>
      </w:r>
    </w:p>
    <w:p w:rsidR="00EF1E6F" w:rsidRPr="003763B6" w:rsidRDefault="00EF1E6F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1E6F" w:rsidRPr="00177FB3" w:rsidRDefault="00E46B5A" w:rsidP="00EF1E6F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III. Требования к оформлению документов. Конкурсные мероприятия и критерии оценки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3.1. Конкурс проводится в два этапа: заочный и очный. </w:t>
      </w:r>
    </w:p>
    <w:p w:rsidR="00EF1E6F" w:rsidRPr="003763B6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3.2. Цель первого (заочного) этапа Конкурса – оценка уровня методической компетентности участников, умения обобщить и предъявить свой педагогический опыт.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3.3. Первый этап включает в себя экспертизу следующих материалов: аналитическая записка участника конкурса, «Интернет-портфолио», «Визитная карточка «Я - педагог», «Педагогическое мероприятие с детьми» (проект-сценарий).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3.4. Участники Конкурса не позднее </w:t>
      </w:r>
      <w:r w:rsidRPr="003B640B">
        <w:rPr>
          <w:rFonts w:ascii="PT Astra Serif" w:hAnsi="PT Astra Serif"/>
          <w:sz w:val="26"/>
          <w:szCs w:val="26"/>
        </w:rPr>
        <w:t>11 марта 202</w:t>
      </w:r>
      <w:r w:rsidR="00EF1E6F" w:rsidRPr="003B640B">
        <w:rPr>
          <w:rFonts w:ascii="PT Astra Serif" w:hAnsi="PT Astra Serif"/>
          <w:sz w:val="26"/>
          <w:szCs w:val="26"/>
        </w:rPr>
        <w:t>5</w:t>
      </w:r>
      <w:r w:rsidRPr="003B640B">
        <w:rPr>
          <w:rFonts w:ascii="PT Astra Serif" w:hAnsi="PT Astra Serif"/>
          <w:sz w:val="26"/>
          <w:szCs w:val="26"/>
        </w:rPr>
        <w:t xml:space="preserve"> года</w:t>
      </w:r>
      <w:r w:rsidRPr="00177FB3">
        <w:rPr>
          <w:rFonts w:ascii="PT Astra Serif" w:hAnsi="PT Astra Serif"/>
          <w:sz w:val="26"/>
          <w:szCs w:val="26"/>
        </w:rPr>
        <w:t xml:space="preserve"> размещают на личном Интернет-сайте, в блоге или на личной странице, размещенной на официальном сайте дошкольной образовательной организации методические и (или) иные авторские разработки, отражающие опыт работы и демонстрирующие качество представления образовательной информации в сети Интернет.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3.5. Критерии оценки документов и материалов, представленных участниками Конкурса</w:t>
      </w:r>
      <w:r w:rsidR="00EF1E6F" w:rsidRPr="00177FB3">
        <w:rPr>
          <w:rFonts w:ascii="PT Astra Serif" w:hAnsi="PT Astra Serif"/>
          <w:sz w:val="26"/>
          <w:szCs w:val="26"/>
        </w:rPr>
        <w:t>:</w:t>
      </w:r>
      <w:r w:rsidRPr="00177FB3">
        <w:rPr>
          <w:rFonts w:ascii="PT Astra Serif" w:hAnsi="PT Astra Serif"/>
          <w:sz w:val="26"/>
          <w:szCs w:val="26"/>
        </w:rPr>
        <w:t xml:space="preserve">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3.5.1. Критериями оценки аналитической записки участника являются: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динамика достижений участника Конкурса в образовательной деятельности с детьми за последние три года (максимальное количество баллов – 3);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результаты (эффективность) использования эффективных педагогических практик в образовательной деятельности участником Конкурса (максимальное количество баллов – 3);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lastRenderedPageBreak/>
        <w:t xml:space="preserve">– обоснованность, аргументированность результатов работы участника Конкурса (максимальное количество баллов – 3);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культура, логичность и связность изложения, грамотность (максимальное количество баллов – 3);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соотнесенность с принципами дошкольного образования федерального государственного стандарта дошкольного образования (максимальное количество баллов – 3).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Максимальное количество баллов – 15.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3.5.2. Критериями оценки (проект-сценария) педагогического мероприятия с детьми являются: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описание условий для проведения мероприятия (цель, основные задачи, примерный ход мероприятия, планируемый результат, материалы и оборудование, возраст детей) (максимальное количество баллов – 5);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оригинальность (авторская новизна) организации и выбора содержания деятельности (максимальное количество баллов – 5);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соответствие содержания, методов и приемов возрасту детей (максимальное количество баллов – 5);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методологическая обоснованность (максимальное количество баллов – 5);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– логичность и связность изложения, грамотность (максимальное количество баллов – 5);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- актуальность представленной темы мероприятия (максимальное количество баллов – 5)</w:t>
      </w:r>
      <w:r w:rsidR="00EF1E6F" w:rsidRPr="00177FB3">
        <w:rPr>
          <w:rFonts w:ascii="PT Astra Serif" w:hAnsi="PT Astra Serif"/>
          <w:sz w:val="26"/>
          <w:szCs w:val="26"/>
        </w:rPr>
        <w:t>.</w:t>
      </w:r>
      <w:r w:rsidRPr="00177FB3">
        <w:rPr>
          <w:rFonts w:ascii="PT Astra Serif" w:hAnsi="PT Astra Serif"/>
          <w:sz w:val="26"/>
          <w:szCs w:val="26"/>
        </w:rPr>
        <w:t xml:space="preserve">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Максимальное количество баллов – 30.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3.5.3 Критериями оценки «Интернет-портфолио» являются: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1) содержательность, практическая значимость: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авторство материалов по различным направлениям педагогической деятельности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ориентированность содержания материалов на различные целевые категории пользователей (дети, родители, педагоги)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направленность содержания материалов на отражение основных направлений развития детей в соответствии с требованиями федерального государственного образовательного стандарта дошкольного образования (далее — ФГОС ДО)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практико-ориентированный, интерактивный характер материалов (от 0 до З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ориентированность на интерес, востребованность материалов для профессионального сообщества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отражение в материалах современных методических подходов в дошкольном образовании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отражение в материалах традиционных ценностей российского общества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наличие полезных ссылок на ресурсы, посвященные вопросам дошкольного образования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2) концептуальность и эргономичность: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обеспеченность четкой структуры представления материалов и удобство навигации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доступность использования, обеспечение «обратной связи» (от 0 до З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осуществление «обратной связи»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lastRenderedPageBreak/>
        <w:t xml:space="preserve">- использование разных форм представления информации (текстовая, числовая, графическая, аудио, видео и другая информация)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регулярное обновление материалов (от 0 до 3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отсутствие орфографических, пунктуационных и грамматических ошибок (от 0 до 3 баллов). </w:t>
      </w:r>
    </w:p>
    <w:p w:rsidR="00E46B5A" w:rsidRPr="00177FB3" w:rsidRDefault="00EF1E6F" w:rsidP="00EF1E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      </w:t>
      </w:r>
      <w:r w:rsidR="00E46B5A" w:rsidRPr="00177FB3">
        <w:rPr>
          <w:rFonts w:ascii="PT Astra Serif" w:hAnsi="PT Astra Serif"/>
          <w:sz w:val="26"/>
          <w:szCs w:val="26"/>
        </w:rPr>
        <w:t xml:space="preserve">Максимальное количество баллов по итогам оценки «Интернет-портфолио» — 42.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3.5.4. Критериями оценки «Визитная карточка «Я — педагог» являются: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1) информативность и содержательность: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продемонстрированные профессиональные достижения педагога в работе с воспитанниками и их родителями (законными представителями), в профессиональном взаимодействии с коллегами (от 0 до 6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продемонстрированные интересы и увлечения педагога, связанные с профессиональной деятельностью, а также разнообразие форм, методов, средств, индивидуальный стиль и оригинальность (от 0 до 6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продемонстрированные аспекты профессиональной культуры педагога (от 0 до 2 баллов).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2) представление информации: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соответствие видеоряда содержанию деятельности, педагогической находке (от 0 до 2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целостность и логичность композиции видеоряда (от 0 до 2 баллов); - оригинальность (от 0 до 2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- полнота и корректность подачи информации (от 0 до 2 баллов);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соблюдение временного регламента (от 0 до 2 баллов).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Максимальное количество баллов — 24.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3.5.</w:t>
      </w:r>
      <w:r w:rsidR="00EF1E6F" w:rsidRPr="00177FB3">
        <w:rPr>
          <w:rFonts w:ascii="PT Astra Serif" w:hAnsi="PT Astra Serif"/>
          <w:sz w:val="26"/>
          <w:szCs w:val="26"/>
        </w:rPr>
        <w:t>5</w:t>
      </w:r>
      <w:r w:rsidRPr="00177FB3">
        <w:rPr>
          <w:rFonts w:ascii="PT Astra Serif" w:hAnsi="PT Astra Serif"/>
          <w:sz w:val="26"/>
          <w:szCs w:val="26"/>
        </w:rPr>
        <w:t xml:space="preserve">. Общая культура предоставления конкурсных материалов первого (заочного) этапа конкурса оценивается количеством баллов от 1 до 5.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3.6. Первый (заочный) этап Конкурса проводится </w:t>
      </w:r>
      <w:r w:rsidRPr="003B640B">
        <w:rPr>
          <w:rFonts w:ascii="PT Astra Serif" w:hAnsi="PT Astra Serif"/>
          <w:sz w:val="26"/>
          <w:szCs w:val="26"/>
        </w:rPr>
        <w:t>с 18 марта 202</w:t>
      </w:r>
      <w:r w:rsidR="009D5C4B">
        <w:rPr>
          <w:rFonts w:ascii="PT Astra Serif" w:hAnsi="PT Astra Serif"/>
          <w:sz w:val="26"/>
          <w:szCs w:val="26"/>
        </w:rPr>
        <w:t>5</w:t>
      </w:r>
      <w:r w:rsidRPr="003B640B">
        <w:rPr>
          <w:rFonts w:ascii="PT Astra Serif" w:hAnsi="PT Astra Serif"/>
          <w:sz w:val="26"/>
          <w:szCs w:val="26"/>
        </w:rPr>
        <w:t xml:space="preserve"> г. по 20 марта 202</w:t>
      </w:r>
      <w:r w:rsidR="00EF1E6F" w:rsidRPr="003B640B">
        <w:rPr>
          <w:rFonts w:ascii="PT Astra Serif" w:hAnsi="PT Astra Serif"/>
          <w:sz w:val="26"/>
          <w:szCs w:val="26"/>
        </w:rPr>
        <w:t>5</w:t>
      </w:r>
      <w:r w:rsidRPr="003B640B">
        <w:rPr>
          <w:rFonts w:ascii="PT Astra Serif" w:hAnsi="PT Astra Serif"/>
          <w:sz w:val="26"/>
          <w:szCs w:val="26"/>
        </w:rPr>
        <w:t xml:space="preserve"> г.</w:t>
      </w:r>
      <w:r w:rsidRPr="00177FB3">
        <w:rPr>
          <w:rFonts w:ascii="PT Astra Serif" w:hAnsi="PT Astra Serif"/>
          <w:sz w:val="26"/>
          <w:szCs w:val="26"/>
        </w:rPr>
        <w:t xml:space="preserve"> включительно.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3.7. Документы и материалы каждого участника оцениваются не менее чем тремя членами конкурсной комиссии. По результатам оценки представленных участниками Конкурса документов и материалов конкурсной комиссией определяется сумма баллов каждого участника и составляется рейтинговая таблица. В случае совпадения набранных участниками Конкурса баллов проводится дополнительная экспертиза конкурсных материалов не менее чем двумя членами конкурсной комиссии, ранее не принимавшими участия в оценке материалов данных участников Конкурса.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3.8. Результаты первого (заочного) этапа Конкурса утверждаются приказом начальника Управления образования </w:t>
      </w:r>
      <w:r w:rsidR="00EF1E6F" w:rsidRPr="00177FB3">
        <w:rPr>
          <w:rFonts w:ascii="PT Astra Serif" w:hAnsi="PT Astra Serif"/>
          <w:sz w:val="26"/>
          <w:szCs w:val="26"/>
        </w:rPr>
        <w:t xml:space="preserve">Администрации Североуральского городского округа </w:t>
      </w:r>
      <w:r w:rsidRPr="00177FB3">
        <w:rPr>
          <w:rFonts w:ascii="PT Astra Serif" w:hAnsi="PT Astra Serif"/>
          <w:sz w:val="26"/>
          <w:szCs w:val="26"/>
        </w:rPr>
        <w:t xml:space="preserve">и размещаются на официальном сайте Управления образования в течение 3-х рабочих дней.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3.9. Во втором (очном) этапе Конкурса принимают участие 3-и участника, занимающие 1-ую, 2-ую, 3-ю позицию в рейтинговой таблице по результатам первого (заочного) этапа Конкурса.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3.10. Второй (очный) этап Конкурса проводится </w:t>
      </w:r>
      <w:r w:rsidRPr="003B640B">
        <w:rPr>
          <w:rFonts w:ascii="PT Astra Serif" w:hAnsi="PT Astra Serif"/>
          <w:sz w:val="26"/>
          <w:szCs w:val="26"/>
        </w:rPr>
        <w:t>с 21 марта 202</w:t>
      </w:r>
      <w:r w:rsidR="009D5C4B">
        <w:rPr>
          <w:rFonts w:ascii="PT Astra Serif" w:hAnsi="PT Astra Serif"/>
          <w:sz w:val="26"/>
          <w:szCs w:val="26"/>
        </w:rPr>
        <w:t>5</w:t>
      </w:r>
      <w:bookmarkStart w:id="0" w:name="_GoBack"/>
      <w:bookmarkEnd w:id="0"/>
      <w:r w:rsidRPr="003B640B">
        <w:rPr>
          <w:rFonts w:ascii="PT Astra Serif" w:hAnsi="PT Astra Serif"/>
          <w:sz w:val="26"/>
          <w:szCs w:val="26"/>
        </w:rPr>
        <w:t xml:space="preserve"> г. по 28 марта 202</w:t>
      </w:r>
      <w:r w:rsidR="00EF1E6F" w:rsidRPr="003B640B">
        <w:rPr>
          <w:rFonts w:ascii="PT Astra Serif" w:hAnsi="PT Astra Serif"/>
          <w:sz w:val="26"/>
          <w:szCs w:val="26"/>
        </w:rPr>
        <w:t>5</w:t>
      </w:r>
      <w:r w:rsidRPr="003B640B">
        <w:rPr>
          <w:rFonts w:ascii="PT Astra Serif" w:hAnsi="PT Astra Serif"/>
          <w:sz w:val="26"/>
          <w:szCs w:val="26"/>
        </w:rPr>
        <w:t xml:space="preserve"> г.</w:t>
      </w:r>
      <w:r w:rsidRPr="00177FB3">
        <w:rPr>
          <w:rFonts w:ascii="PT Astra Serif" w:hAnsi="PT Astra Serif"/>
          <w:sz w:val="26"/>
          <w:szCs w:val="26"/>
        </w:rPr>
        <w:t xml:space="preserve">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3.11. Цель второго (очного) этапа Конкурса – оценка уровня профессионального мастерства участников и определение победителя Конкурса.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lastRenderedPageBreak/>
        <w:t>3.12. Второй (очный) этап включает в себя следующие конкурсные испытания: «Моя педагогическая находка», «Педагогическое мероприятие с детьми», «Мастер-класс».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3.13. Темы конкурсных испытаний участник Конкурса определяет самостоятельно.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3.14. Задание «Моя педагогическая находка» - демонстрация конкурсантом профессионального мастерства в различных аспектах педагогической деятельности.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Формат: выступление конкурсанта, демонстрирующее наиболее значимые в его деятельности методы и (или)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Регламент: до 15 минут (10 минут - выступление участника конкурса, 5 минут - ответы на вопросы жюри Конкурса).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Критериями оценки задания «Моя педагогическая находка» являются: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методическая грамотность (инновационная составляющая демонстрируемых методов, приемов, способов, форм; развивающий потенциал; результативность; знание теоретической основы применяемых методов, приемов, способов, форм; цели, задачи, планируемые результаты; соотнесение потребностей участников образовательных отношений; механизмы и способы оценка результативности совей профессиональной деятельности) (от 0 до 16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информационная и языковая грамотность (целостность и структурированность информации; корректное использование профессиональной терминологии; ответы на вопросы жюри; отсутствие речевых ошибок) (от 0 до 8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оригинальность и творческий подход (оригинальные решения педагогических задач; профессиональный интерес аудитории; ораторское мастерство и артистизм) (от 0 до 6 баллов).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Максимальное количество баллов по итогам оценки «Моя педагогическая находка» — 30.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3.15. Педагогическое мероприятие с детьми (фрагмент профессионального опыта, наглядная демонстрация тех профессиональных компетенций, которые были представлены участником в творческой презентации). Возраст детей определяется участником Конкурса самостоятельно.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Регламент: до 30 минут (проведение мероприятия – до 20 минут, вопросы членов конкурсной комиссии (жюри) – до 10 минут).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Критериями оценки педагогического мероприятия с детьми являются: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педагогическая мобильность (способность конструирования процесса воспитания и обучения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(от 0 до 10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- методическая компетентность (соответствие содержания возрастным особенностям воспитанников, традиционным ценностям российского общества, соответствие формы, методов и приемов стимулирования, поощрения, поддержки инициативы и самостоятельности возрастным и индивидуальным особенностям воспитанников, а также реализация и целесообразность применения средств наглядности, в том числе информационно</w:t>
      </w:r>
      <w:r w:rsidR="00EF1E6F" w:rsidRPr="00177FB3">
        <w:rPr>
          <w:rFonts w:ascii="PT Astra Serif" w:hAnsi="PT Astra Serif"/>
          <w:sz w:val="26"/>
          <w:szCs w:val="26"/>
        </w:rPr>
        <w:t>-</w:t>
      </w:r>
      <w:r w:rsidRPr="00177FB3">
        <w:rPr>
          <w:rFonts w:ascii="PT Astra Serif" w:hAnsi="PT Astra Serif"/>
          <w:sz w:val="26"/>
          <w:szCs w:val="26"/>
        </w:rPr>
        <w:t xml:space="preserve">коммуникационных технологий) (от 0 до 10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lastRenderedPageBreak/>
        <w:t xml:space="preserve">- 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здоровья, создать условия для рефлексии воспитанника по итогам мероприятия (от 0 до 10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организация конструктивного взаимодействия детей в разных видах деятельности, создание условий для свободного выбора детьми деятельности, уровня сложности выполнения заданий, участников совместной деятельности, материалов (от 0 до 10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умение использовать методы и средства анализа педагогического мероприятия, позволяющие оценить степень достижения поставленной цели, образовательных задач (воспитательных, обучающих, развивающих), планируемых результатов (от 0 до 10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обеспечение взаимосвязи с конкурсным испытанием «Моя педагогическая находка» (от 0 до 10 баллов).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Максимальное количество баллов по итогам оценки задания «Педагогическое мероприятие с детьми» — 60.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3.16. Задание «Мастер-класс» с аудиторией взрослых</w:t>
      </w:r>
      <w:r w:rsidR="00EF1E6F" w:rsidRPr="00177FB3">
        <w:rPr>
          <w:rFonts w:ascii="PT Astra Serif" w:hAnsi="PT Astra Serif"/>
          <w:sz w:val="26"/>
          <w:szCs w:val="26"/>
        </w:rPr>
        <w:t xml:space="preserve"> – демонстрация отражающего современные тенденции развития дошкольного образования конкретного методического приема, метода, технологии воспитания, обучения, развития и оздоровления</w:t>
      </w:r>
      <w:r w:rsidRPr="00177FB3">
        <w:rPr>
          <w:rFonts w:ascii="PT Astra Serif" w:hAnsi="PT Astra Serif"/>
          <w:sz w:val="26"/>
          <w:szCs w:val="26"/>
        </w:rPr>
        <w:t xml:space="preserve">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Формат: публичное выступление перед коллегами и членами жюри, демонстрирующее конкретный методический прием, метод, технологию воспитания, обучения, развития и оздоровления, отражающий современные тенденции развития дошкольного образования.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Регламент: до 20 минут, включая 5 минут на вопросы членов конкурсной комиссии (жюри).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Критериями оценки результатов «Мастер-класса» является: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установление связи демонстрируемого опыта с требованиями федерального государственного образовательного стандарта дошкольного образования,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развитие), обозначение особенности реализации представляемого опыта (от 0 до 10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эффективность и результативность (обоснованность педагогической эффективности демонстрируемого опыта, продемонстрированная результативность используемой технологии, методов, приемов, умения анализировать результаты своей деятельности; наличие четкого алгоритма выступления, наличие оригинальных приемов актуализации, </w:t>
      </w:r>
      <w:proofErr w:type="spellStart"/>
      <w:r w:rsidRPr="00177FB3">
        <w:rPr>
          <w:rFonts w:ascii="PT Astra Serif" w:hAnsi="PT Astra Serif"/>
          <w:sz w:val="26"/>
          <w:szCs w:val="26"/>
        </w:rPr>
        <w:t>проблематизации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, поиска и открытия, рефлексии, возможность применения другими педагогическими работниками) (от 0 до 10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актуальность и методическая обоснованность (значимость продемонстрированного опыта для достижения целей дошкольного образования, определение значимости роли и места демонстрируемой технологии, методов, приемов в собственной профессиональной деятельности, актуальность и научность содержания, способность к методическому и научному обобщению) (от 0 до 10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- образовательный потенциал (</w:t>
      </w:r>
      <w:proofErr w:type="spellStart"/>
      <w:r w:rsidRPr="00177FB3">
        <w:rPr>
          <w:rFonts w:ascii="PT Astra Serif" w:hAnsi="PT Astra Serif"/>
          <w:sz w:val="26"/>
          <w:szCs w:val="26"/>
        </w:rPr>
        <w:t>акцентированность</w:t>
      </w:r>
      <w:proofErr w:type="spellEnd"/>
      <w:r w:rsidRPr="00177FB3">
        <w:rPr>
          <w:rFonts w:ascii="PT Astra Serif" w:hAnsi="PT Astra Serif"/>
          <w:sz w:val="26"/>
          <w:szCs w:val="26"/>
        </w:rPr>
        <w:t xml:space="preserve"> внимания на ценностных, развивающих и воспитательных эффектах представляемого опыта, </w:t>
      </w:r>
      <w:r w:rsidRPr="00177FB3">
        <w:rPr>
          <w:rFonts w:ascii="PT Astra Serif" w:hAnsi="PT Astra Serif"/>
          <w:sz w:val="26"/>
          <w:szCs w:val="26"/>
        </w:rPr>
        <w:lastRenderedPageBreak/>
        <w:t xml:space="preserve">продемонстрированная комплексность применения технологий, методов, приемов решения постановленной в мастер-классе проблемы, задачи; наличие конкретных рекомендаций по использованию демонстрируемой технологии, методов, приемов) (от 0 до 10 баллов); </w:t>
      </w:r>
    </w:p>
    <w:p w:rsidR="00EF1E6F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- общая культура и коммуникативные качества (конструктивное взаимодействие с участниками мастер-класса, продемонстрированный широкий набор методов, приемов активизации профессиональной аудитории; точное и корректное использование профессиональной терминологии, конкретность, отсутствие речевых ошибок, точность и ясность ответов на вопросы жюри; использование различных способов структурирования и представления информации, оптимальность использования ИКТ и средств наглядности) (от 0 до 10 баллов).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Максимальное количество баллов по итогам оценки «Мастер-класса» - 50.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3.17. По результатам оценки выполнения заданий второго (очного) этапа Конкурса жюри формирует рейтинг участников Конкурса и итоговый протокол оценки выполнения заданий второго (очного) этапа Конкурса. </w:t>
      </w:r>
    </w:p>
    <w:p w:rsidR="00EF1E6F" w:rsidRPr="00177FB3" w:rsidRDefault="00EF1E6F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1E6F" w:rsidRPr="00177FB3" w:rsidRDefault="00E46B5A" w:rsidP="00EF1E6F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IV. Подведение итогов и поощрение участников </w:t>
      </w:r>
    </w:p>
    <w:p w:rsidR="00E46B5A" w:rsidRPr="00177FB3" w:rsidRDefault="00E46B5A" w:rsidP="00EF1E6F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муниципального этапа Конкурса</w:t>
      </w:r>
    </w:p>
    <w:p w:rsidR="00EF1E6F" w:rsidRPr="00177FB3" w:rsidRDefault="00EF1E6F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4.1. По итогам проведения муниципального этапа Конкурса определяется победитель и призеры.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Победителем муниципального этапа Конкурса является участник, набравший максимальное количество баллов по итогам второго (очного) этапа Конкурса и занявший первую строчку в рейтинговой таблице.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Призерами муниципального этапа Конкурса являются участники, занявшие второе и третье места в рейтинге по итогам второго (очного) этапа.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В случае</w:t>
      </w:r>
      <w:r w:rsidR="00EF1E6F" w:rsidRPr="00177FB3">
        <w:rPr>
          <w:rFonts w:ascii="PT Astra Serif" w:hAnsi="PT Astra Serif"/>
          <w:sz w:val="26"/>
          <w:szCs w:val="26"/>
        </w:rPr>
        <w:t>,</w:t>
      </w:r>
      <w:r w:rsidRPr="00177FB3">
        <w:rPr>
          <w:rFonts w:ascii="PT Astra Serif" w:hAnsi="PT Astra Serif"/>
          <w:sz w:val="26"/>
          <w:szCs w:val="26"/>
        </w:rPr>
        <w:t xml:space="preserve"> если участники муниципального этапа Конкурса набрали равное количество баллов, учитывается место участника в рейтинге первого (заочного) этапа конкурса.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 xml:space="preserve">Итоги муниципального этапа Конкурса оглашаются сразу же по завершении конкурсных мероприятий.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4.</w:t>
      </w:r>
      <w:r w:rsidR="00EF1E6F" w:rsidRPr="00177FB3">
        <w:rPr>
          <w:rFonts w:ascii="PT Astra Serif" w:hAnsi="PT Astra Serif"/>
          <w:sz w:val="26"/>
          <w:szCs w:val="26"/>
        </w:rPr>
        <w:t>2.</w:t>
      </w:r>
      <w:r w:rsidRPr="00177FB3">
        <w:rPr>
          <w:rFonts w:ascii="PT Astra Serif" w:hAnsi="PT Astra Serif"/>
          <w:sz w:val="26"/>
          <w:szCs w:val="26"/>
        </w:rPr>
        <w:t xml:space="preserve"> Победитель и призеры муниципального этапа Конкурса утверждаются приказом начальника Управления образования</w:t>
      </w:r>
      <w:r w:rsidR="00EF1E6F" w:rsidRPr="00177FB3">
        <w:rPr>
          <w:rFonts w:ascii="PT Astra Serif" w:hAnsi="PT Astra Serif"/>
          <w:sz w:val="26"/>
          <w:szCs w:val="26"/>
        </w:rPr>
        <w:t xml:space="preserve"> Администрации Североуральского городского округа</w:t>
      </w:r>
      <w:r w:rsidRPr="00177FB3">
        <w:rPr>
          <w:rFonts w:ascii="PT Astra Serif" w:hAnsi="PT Astra Serif"/>
          <w:sz w:val="26"/>
          <w:szCs w:val="26"/>
        </w:rPr>
        <w:t xml:space="preserve">, который публикуется на официальном сайте Управления образования в течение 3-х рабочих дней по завершении конкурсных мероприятий.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4.</w:t>
      </w:r>
      <w:r w:rsidR="00EF1E6F" w:rsidRPr="00177FB3">
        <w:rPr>
          <w:rFonts w:ascii="PT Astra Serif" w:hAnsi="PT Astra Serif"/>
          <w:sz w:val="26"/>
          <w:szCs w:val="26"/>
        </w:rPr>
        <w:t>3</w:t>
      </w:r>
      <w:r w:rsidRPr="00177FB3">
        <w:rPr>
          <w:rFonts w:ascii="PT Astra Serif" w:hAnsi="PT Astra Serif"/>
          <w:sz w:val="26"/>
          <w:szCs w:val="26"/>
        </w:rPr>
        <w:t xml:space="preserve">. Участникам муниципального этапа Конкурса в торжественной обстановке вручается Сертификат </w:t>
      </w:r>
      <w:r w:rsidR="00EF1E6F" w:rsidRPr="00177FB3">
        <w:rPr>
          <w:rFonts w:ascii="PT Astra Serif" w:hAnsi="PT Astra Serif"/>
          <w:sz w:val="26"/>
          <w:szCs w:val="26"/>
        </w:rPr>
        <w:t xml:space="preserve">участника </w:t>
      </w:r>
      <w:r w:rsidRPr="00177FB3">
        <w:rPr>
          <w:rFonts w:ascii="PT Astra Serif" w:hAnsi="PT Astra Serif"/>
          <w:sz w:val="26"/>
          <w:szCs w:val="26"/>
        </w:rPr>
        <w:t>Всероссийского профессионального конкурса «Воспитатель года России» в Североуральском городском округе в 202</w:t>
      </w:r>
      <w:r w:rsidR="00EF1E6F" w:rsidRPr="00177FB3">
        <w:rPr>
          <w:rFonts w:ascii="PT Astra Serif" w:hAnsi="PT Astra Serif"/>
          <w:sz w:val="26"/>
          <w:szCs w:val="26"/>
        </w:rPr>
        <w:t>5</w:t>
      </w:r>
      <w:r w:rsidRPr="00177FB3">
        <w:rPr>
          <w:rFonts w:ascii="PT Astra Serif" w:hAnsi="PT Astra Serif"/>
          <w:sz w:val="26"/>
          <w:szCs w:val="26"/>
        </w:rPr>
        <w:t xml:space="preserve"> году.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4.</w:t>
      </w:r>
      <w:r w:rsidR="00EF1E6F" w:rsidRPr="00177FB3">
        <w:rPr>
          <w:rFonts w:ascii="PT Astra Serif" w:hAnsi="PT Astra Serif"/>
          <w:sz w:val="26"/>
          <w:szCs w:val="26"/>
        </w:rPr>
        <w:t>4</w:t>
      </w:r>
      <w:r w:rsidRPr="00177FB3">
        <w:rPr>
          <w:rFonts w:ascii="PT Astra Serif" w:hAnsi="PT Astra Serif"/>
          <w:sz w:val="26"/>
          <w:szCs w:val="26"/>
        </w:rPr>
        <w:t xml:space="preserve">. Победитель и призеры муниципального этапа Конкурса в торжественной обстановке награждаются Дипломом Управления образования Администрации Североуральского городского округа.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4.</w:t>
      </w:r>
      <w:r w:rsidR="00EF1E6F" w:rsidRPr="00177FB3">
        <w:rPr>
          <w:rFonts w:ascii="PT Astra Serif" w:hAnsi="PT Astra Serif"/>
          <w:sz w:val="26"/>
          <w:szCs w:val="26"/>
        </w:rPr>
        <w:t>5</w:t>
      </w:r>
      <w:r w:rsidRPr="00177FB3">
        <w:rPr>
          <w:rFonts w:ascii="PT Astra Serif" w:hAnsi="PT Astra Serif"/>
          <w:sz w:val="26"/>
          <w:szCs w:val="26"/>
        </w:rPr>
        <w:t xml:space="preserve">. Награждение победителя, призеров и участников муниципального этапа Конкурса предусматривается из стимулирующей части фонда заработной платы образовательных организаций. </w:t>
      </w:r>
    </w:p>
    <w:p w:rsidR="00E46B5A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t>4.10. Победитель муниципального этапа Конкурса выдвигается для участия в региональном этапе Всероссийского профессионального конкурса «Воспитатель года России» в Свердловской области в 202</w:t>
      </w:r>
      <w:r w:rsidR="00EF1E6F" w:rsidRPr="00177FB3">
        <w:rPr>
          <w:rFonts w:ascii="PT Astra Serif" w:hAnsi="PT Astra Serif"/>
          <w:sz w:val="26"/>
          <w:szCs w:val="26"/>
        </w:rPr>
        <w:t>5</w:t>
      </w:r>
      <w:r w:rsidRPr="00177FB3">
        <w:rPr>
          <w:rFonts w:ascii="PT Astra Serif" w:hAnsi="PT Astra Serif"/>
          <w:sz w:val="26"/>
          <w:szCs w:val="26"/>
        </w:rPr>
        <w:t xml:space="preserve"> году. </w:t>
      </w:r>
    </w:p>
    <w:p w:rsidR="000F6F8C" w:rsidRPr="00177FB3" w:rsidRDefault="00E46B5A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77FB3">
        <w:rPr>
          <w:rFonts w:ascii="PT Astra Serif" w:hAnsi="PT Astra Serif"/>
          <w:sz w:val="26"/>
          <w:szCs w:val="26"/>
        </w:rPr>
        <w:lastRenderedPageBreak/>
        <w:t>4.12. Если победитель муниципального этапа Конкурса по каким-либо причинам не может принять участие в региональном этапе Всероссийского профессионального конкурса «Воспитатель года России» 202</w:t>
      </w:r>
      <w:r w:rsidR="005F3523" w:rsidRPr="00177FB3">
        <w:rPr>
          <w:rFonts w:ascii="PT Astra Serif" w:hAnsi="PT Astra Serif"/>
          <w:sz w:val="26"/>
          <w:szCs w:val="26"/>
        </w:rPr>
        <w:t>5</w:t>
      </w:r>
      <w:r w:rsidRPr="00177FB3">
        <w:rPr>
          <w:rFonts w:ascii="PT Astra Serif" w:hAnsi="PT Astra Serif"/>
          <w:sz w:val="26"/>
          <w:szCs w:val="26"/>
        </w:rPr>
        <w:t xml:space="preserve"> году, конкурсная комиссия вправе направить для участия призера (второе, третье место) муниципального этапа.</w:t>
      </w: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AE7C07">
      <w:pPr>
        <w:tabs>
          <w:tab w:val="num" w:pos="1080"/>
        </w:tabs>
        <w:spacing w:after="0" w:line="240" w:lineRule="auto"/>
        <w:jc w:val="center"/>
        <w:rPr>
          <w:rFonts w:ascii="PT Astra Serif" w:eastAsia="Times New Roman" w:hAnsi="PT Astra Serif" w:cs="Liberation Serif"/>
          <w:sz w:val="26"/>
          <w:szCs w:val="26"/>
          <w:lang w:eastAsia="ru-RU"/>
        </w:rPr>
      </w:pPr>
      <w:r w:rsidRPr="00177FB3">
        <w:rPr>
          <w:rFonts w:ascii="PT Astra Serif" w:eastAsia="Times New Roman" w:hAnsi="PT Astra Serif" w:cs="Liberation Serif"/>
          <w:sz w:val="26"/>
          <w:szCs w:val="26"/>
          <w:lang w:eastAsia="ru-RU"/>
        </w:rPr>
        <w:lastRenderedPageBreak/>
        <w:t xml:space="preserve">                                              Приложение № 1 </w:t>
      </w:r>
    </w:p>
    <w:p w:rsidR="00AE7C07" w:rsidRPr="00177FB3" w:rsidRDefault="00AE7C07" w:rsidP="00AE7C07">
      <w:pPr>
        <w:spacing w:after="0" w:line="240" w:lineRule="auto"/>
        <w:ind w:left="5387"/>
        <w:rPr>
          <w:rFonts w:ascii="PT Astra Serif" w:eastAsia="Times New Roman" w:hAnsi="PT Astra Serif" w:cs="Liberation Serif"/>
          <w:bCs/>
          <w:lang w:eastAsia="ru-RU"/>
        </w:rPr>
      </w:pPr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к </w:t>
      </w:r>
      <w:hyperlink w:anchor="sub_100000" w:history="1">
        <w:r w:rsidRPr="00177FB3">
          <w:rPr>
            <w:rFonts w:ascii="PT Astra Serif" w:eastAsia="Times New Roman" w:hAnsi="PT Astra Serif" w:cs="Liberation Serif"/>
            <w:bCs/>
            <w:lang w:eastAsia="ru-RU"/>
          </w:rPr>
          <w:t>По</w:t>
        </w:r>
      </w:hyperlink>
      <w:r w:rsidRPr="00177FB3">
        <w:rPr>
          <w:rFonts w:ascii="PT Astra Serif" w:eastAsia="Times New Roman" w:hAnsi="PT Astra Serif" w:cs="Liberation Serif"/>
          <w:lang w:eastAsia="ru-RU"/>
        </w:rPr>
        <w:t>ложению о</w:t>
      </w:r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 проведении муниципального </w:t>
      </w:r>
      <w:proofErr w:type="gramStart"/>
      <w:r w:rsidRPr="00177FB3">
        <w:rPr>
          <w:rFonts w:ascii="PT Astra Serif" w:eastAsia="Times New Roman" w:hAnsi="PT Astra Serif" w:cs="Liberation Serif"/>
          <w:bCs/>
          <w:lang w:eastAsia="ru-RU"/>
        </w:rPr>
        <w:t>этапа  Всероссийского</w:t>
      </w:r>
      <w:proofErr w:type="gramEnd"/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 профессионального               </w:t>
      </w:r>
      <w:r w:rsidRPr="00177FB3">
        <w:rPr>
          <w:rFonts w:ascii="PT Astra Serif" w:eastAsia="Times New Roman" w:hAnsi="PT Astra Serif" w:cs="Liberation Serif"/>
          <w:bCs/>
          <w:lang w:eastAsia="ru-RU"/>
        </w:rPr>
        <w:br/>
        <w:t xml:space="preserve">конкурса «Воспитатель года России» в Североуральском городском округе в 2025 году                              </w:t>
      </w:r>
    </w:p>
    <w:p w:rsidR="00AE7C07" w:rsidRPr="00177FB3" w:rsidRDefault="00AE7C07" w:rsidP="00AE7C07">
      <w:pPr>
        <w:spacing w:after="0" w:line="240" w:lineRule="auto"/>
        <w:ind w:left="5670"/>
        <w:rPr>
          <w:rFonts w:ascii="PT Astra Serif" w:eastAsia="Times New Roman" w:hAnsi="PT Astra Serif" w:cs="Liberation Serif"/>
          <w:sz w:val="26"/>
          <w:szCs w:val="26"/>
          <w:lang w:eastAsia="ru-RU"/>
        </w:rPr>
      </w:pPr>
    </w:p>
    <w:p w:rsidR="00AE7C07" w:rsidRPr="00177FB3" w:rsidRDefault="00AE7C07" w:rsidP="00AE7C07">
      <w:pPr>
        <w:spacing w:after="0" w:line="240" w:lineRule="auto"/>
        <w:jc w:val="center"/>
        <w:rPr>
          <w:rFonts w:ascii="PT Astra Serif" w:hAnsi="PT Astra Serif" w:cs="Liberation Serif"/>
          <w:bCs/>
          <w:sz w:val="26"/>
          <w:szCs w:val="26"/>
        </w:rPr>
      </w:pPr>
      <w:r w:rsidRPr="00177FB3">
        <w:rPr>
          <w:rFonts w:ascii="PT Astra Serif" w:hAnsi="PT Astra Serif" w:cs="Liberation Serif"/>
          <w:b/>
          <w:bCs/>
          <w:sz w:val="26"/>
          <w:szCs w:val="26"/>
        </w:rPr>
        <w:t xml:space="preserve">АНКЕТА </w:t>
      </w:r>
      <w:r w:rsidRPr="00177FB3">
        <w:rPr>
          <w:rFonts w:ascii="PT Astra Serif" w:hAnsi="PT Astra Serif" w:cs="Liberation Serif"/>
          <w:bCs/>
          <w:sz w:val="26"/>
          <w:szCs w:val="26"/>
        </w:rPr>
        <w:t xml:space="preserve"> </w:t>
      </w:r>
    </w:p>
    <w:p w:rsidR="00AE7C07" w:rsidRPr="00177FB3" w:rsidRDefault="00AE7C07" w:rsidP="00AE7C07">
      <w:pPr>
        <w:tabs>
          <w:tab w:val="num" w:pos="1080"/>
        </w:tabs>
        <w:spacing w:after="0" w:line="240" w:lineRule="auto"/>
        <w:ind w:hanging="100"/>
        <w:jc w:val="center"/>
        <w:rPr>
          <w:rFonts w:ascii="PT Astra Serif" w:hAnsi="PT Astra Serif" w:cs="Liberation Serif"/>
          <w:b/>
          <w:bCs/>
          <w:sz w:val="26"/>
          <w:szCs w:val="26"/>
        </w:rPr>
      </w:pPr>
      <w:r w:rsidRPr="00177FB3">
        <w:rPr>
          <w:rFonts w:ascii="PT Astra Serif" w:hAnsi="PT Astra Serif" w:cs="Liberation Serif"/>
          <w:b/>
          <w:bCs/>
          <w:sz w:val="26"/>
          <w:szCs w:val="26"/>
        </w:rPr>
        <w:t xml:space="preserve">участника   муниципального этапа Всероссийского профессионального конкурса «Воспитатель года России» в Североуральском городском округе </w:t>
      </w:r>
    </w:p>
    <w:p w:rsidR="00AE7C07" w:rsidRPr="00177FB3" w:rsidRDefault="00AE7C07" w:rsidP="00AE7C07">
      <w:pPr>
        <w:tabs>
          <w:tab w:val="num" w:pos="1080"/>
        </w:tabs>
        <w:spacing w:after="0" w:line="240" w:lineRule="auto"/>
        <w:ind w:hanging="100"/>
        <w:jc w:val="center"/>
        <w:rPr>
          <w:rFonts w:ascii="PT Astra Serif" w:hAnsi="PT Astra Serif" w:cs="Liberation Serif"/>
          <w:b/>
          <w:bCs/>
          <w:sz w:val="26"/>
          <w:szCs w:val="26"/>
        </w:rPr>
      </w:pPr>
      <w:r w:rsidRPr="00177FB3">
        <w:rPr>
          <w:rFonts w:ascii="PT Astra Serif" w:hAnsi="PT Astra Serif" w:cs="Liberation Serif"/>
          <w:b/>
          <w:bCs/>
          <w:sz w:val="26"/>
          <w:szCs w:val="26"/>
        </w:rPr>
        <w:t xml:space="preserve">в 2025 году </w:t>
      </w:r>
    </w:p>
    <w:p w:rsidR="00AE7C07" w:rsidRPr="00177FB3" w:rsidRDefault="00AE7C07" w:rsidP="00AE7C07">
      <w:pPr>
        <w:tabs>
          <w:tab w:val="num" w:pos="1080"/>
        </w:tabs>
        <w:spacing w:after="0" w:line="240" w:lineRule="auto"/>
        <w:ind w:hanging="100"/>
        <w:jc w:val="center"/>
        <w:rPr>
          <w:rFonts w:ascii="PT Astra Serif" w:hAnsi="PT Astra Serif" w:cs="Liberation Serif"/>
          <w:b/>
          <w:bCs/>
          <w:sz w:val="26"/>
          <w:szCs w:val="26"/>
        </w:rPr>
      </w:pPr>
      <w:r w:rsidRPr="00177FB3">
        <w:rPr>
          <w:rFonts w:ascii="PT Astra Serif" w:hAnsi="PT Astra Serif" w:cs="Liberation Serif"/>
          <w:b/>
          <w:bCs/>
          <w:sz w:val="26"/>
          <w:szCs w:val="26"/>
        </w:rPr>
        <w:t xml:space="preserve"> </w:t>
      </w:r>
      <w:r w:rsidRPr="00177FB3">
        <w:rPr>
          <w:rFonts w:ascii="PT Astra Serif" w:hAnsi="PT Astra Serif" w:cs="Liberation Serif"/>
          <w:b/>
          <w:sz w:val="26"/>
          <w:szCs w:val="26"/>
        </w:rPr>
        <w:t xml:space="preserve"> </w:t>
      </w:r>
    </w:p>
    <w:tbl>
      <w:tblPr>
        <w:tblW w:w="10349" w:type="dxa"/>
        <w:tblInd w:w="-42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813"/>
        <w:gridCol w:w="4536"/>
      </w:tblGrid>
      <w:tr w:rsidR="00AE7C07" w:rsidRPr="00177FB3" w:rsidTr="00CC3502">
        <w:trPr>
          <w:trHeight w:val="438"/>
        </w:trPr>
        <w:tc>
          <w:tcPr>
            <w:tcW w:w="10349" w:type="dxa"/>
            <w:gridSpan w:val="2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jc w:val="center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1.Общие сведения</w:t>
            </w:r>
          </w:p>
        </w:tc>
      </w:tr>
      <w:tr w:rsidR="00AE7C07" w:rsidRPr="00177FB3" w:rsidTr="00CC3502">
        <w:trPr>
          <w:trHeight w:val="314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Населенный пункт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20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 </w:t>
            </w:r>
          </w:p>
        </w:tc>
      </w:tr>
      <w:tr w:rsidR="00AE7C07" w:rsidRPr="00177FB3" w:rsidTr="00CC3502">
        <w:trPr>
          <w:trHeight w:val="20"/>
        </w:trPr>
        <w:tc>
          <w:tcPr>
            <w:tcW w:w="10349" w:type="dxa"/>
            <w:gridSpan w:val="2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jc w:val="center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 xml:space="preserve">2. Работа </w:t>
            </w:r>
          </w:p>
        </w:tc>
      </w:tr>
      <w:tr w:rsidR="00AE7C07" w:rsidRPr="00177FB3" w:rsidTr="00CC3502">
        <w:trPr>
          <w:trHeight w:val="20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Должность (с указанием предметной области)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20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 xml:space="preserve">Место работы (название образовательной организации полностью, в соответствии </w:t>
            </w:r>
            <w:r w:rsidRPr="00177FB3">
              <w:rPr>
                <w:rFonts w:ascii="PT Astra Serif" w:hAnsi="PT Astra Serif" w:cs="Liberation Serif"/>
                <w:sz w:val="26"/>
                <w:szCs w:val="26"/>
              </w:rPr>
              <w:br/>
              <w:t>с лицензией, уставом)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20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Аттестационная категория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20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 xml:space="preserve">Педагогический стаж </w:t>
            </w:r>
          </w:p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(полных лет на момент заполнения анкеты)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20"/>
        </w:trPr>
        <w:tc>
          <w:tcPr>
            <w:tcW w:w="10349" w:type="dxa"/>
            <w:gridSpan w:val="2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jc w:val="center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3. Образование</w:t>
            </w:r>
          </w:p>
        </w:tc>
      </w:tr>
      <w:tr w:rsidR="00AE7C07" w:rsidRPr="00177FB3" w:rsidTr="00CC3502">
        <w:trPr>
          <w:trHeight w:val="826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283"/>
        </w:trPr>
        <w:tc>
          <w:tcPr>
            <w:tcW w:w="10349" w:type="dxa"/>
            <w:gridSpan w:val="2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jc w:val="center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4. Контакты</w:t>
            </w:r>
          </w:p>
        </w:tc>
      </w:tr>
      <w:tr w:rsidR="00AE7C07" w:rsidRPr="00177FB3" w:rsidTr="00CC3502">
        <w:trPr>
          <w:trHeight w:val="473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Рабочий адрес, телефон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jc w:val="both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493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Мобильный телефон (</w:t>
            </w:r>
            <w:r w:rsidRPr="00177FB3">
              <w:rPr>
                <w:rFonts w:ascii="PT Astra Serif" w:hAnsi="PT Astra Serif" w:cs="Liberation Serif"/>
                <w:b/>
                <w:sz w:val="26"/>
                <w:szCs w:val="26"/>
              </w:rPr>
              <w:t>обязательно</w:t>
            </w: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jc w:val="both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471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Электронная почта (</w:t>
            </w:r>
            <w:r w:rsidRPr="00177FB3">
              <w:rPr>
                <w:rFonts w:ascii="PT Astra Serif" w:hAnsi="PT Astra Serif" w:cs="Liberation Serif"/>
                <w:b/>
                <w:sz w:val="26"/>
                <w:szCs w:val="26"/>
              </w:rPr>
              <w:t>обязательно</w:t>
            </w: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jc w:val="both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656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 xml:space="preserve">Адрес личного </w:t>
            </w:r>
            <w:proofErr w:type="spellStart"/>
            <w:r w:rsidRPr="00177FB3">
              <w:rPr>
                <w:rFonts w:ascii="PT Astra Serif" w:hAnsi="PT Astra Serif" w:cs="Liberation Serif"/>
                <w:sz w:val="26"/>
                <w:szCs w:val="26"/>
              </w:rPr>
              <w:t>интернет-ресурса</w:t>
            </w:r>
            <w:proofErr w:type="spellEnd"/>
            <w:r w:rsidRPr="00177FB3">
              <w:rPr>
                <w:rFonts w:ascii="PT Astra Serif" w:hAnsi="PT Astra Serif" w:cs="Liberation Serif"/>
                <w:sz w:val="26"/>
                <w:szCs w:val="26"/>
              </w:rPr>
              <w:t xml:space="preserve"> </w:t>
            </w:r>
            <w:r w:rsidRPr="00177FB3">
              <w:rPr>
                <w:rFonts w:ascii="PT Astra Serif" w:hAnsi="PT Astra Serif" w:cs="Liberation Serif"/>
                <w:sz w:val="26"/>
                <w:szCs w:val="26"/>
              </w:rPr>
              <w:br/>
              <w:t>в Интернете (</w:t>
            </w:r>
            <w:r w:rsidRPr="00177FB3">
              <w:rPr>
                <w:rFonts w:ascii="PT Astra Serif" w:hAnsi="PT Astra Serif" w:cs="Liberation Serif"/>
                <w:b/>
                <w:sz w:val="26"/>
                <w:szCs w:val="26"/>
              </w:rPr>
              <w:t>обязательно</w:t>
            </w: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jc w:val="both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rPr>
          <w:trHeight w:val="20"/>
        </w:trPr>
        <w:tc>
          <w:tcPr>
            <w:tcW w:w="10349" w:type="dxa"/>
            <w:gridSpan w:val="2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jc w:val="center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5. Другое</w:t>
            </w:r>
          </w:p>
        </w:tc>
      </w:tr>
      <w:tr w:rsidR="00AE7C07" w:rsidRPr="00177FB3" w:rsidTr="00CC3502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 xml:space="preserve">Дата повышения квалификации </w:t>
            </w:r>
            <w:r w:rsidRPr="00177FB3">
              <w:rPr>
                <w:rFonts w:ascii="PT Astra Serif" w:hAnsi="PT Astra Serif" w:cs="Liberation Serif"/>
                <w:sz w:val="26"/>
                <w:szCs w:val="26"/>
              </w:rPr>
              <w:br/>
              <w:t>за последние 5 лет, по каким направлениям работы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  <w:tr w:rsidR="00AE7C07" w:rsidRPr="00177FB3" w:rsidTr="00CC3502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813" w:type="dxa"/>
            <w:shd w:val="clear" w:color="auto" w:fill="FFFFFF"/>
          </w:tcPr>
          <w:p w:rsidR="00AE7C07" w:rsidRPr="00177FB3" w:rsidRDefault="00AE7C07" w:rsidP="00CC3502">
            <w:pPr>
              <w:tabs>
                <w:tab w:val="num" w:pos="1080"/>
              </w:tabs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  <w:r w:rsidRPr="00177FB3">
              <w:rPr>
                <w:rFonts w:ascii="PT Astra Serif" w:hAnsi="PT Astra Serif" w:cs="Liberation Serif"/>
                <w:sz w:val="26"/>
                <w:szCs w:val="26"/>
              </w:rPr>
              <w:t xml:space="preserve">Участие в иных конкурсах на муниципальном, областном и федеральном уровнях; год участия </w:t>
            </w:r>
            <w:r w:rsidRPr="00177FB3">
              <w:rPr>
                <w:rFonts w:ascii="PT Astra Serif" w:hAnsi="PT Astra Serif" w:cs="Liberation Serif"/>
                <w:sz w:val="26"/>
                <w:szCs w:val="26"/>
              </w:rPr>
              <w:br/>
              <w:t>и занятое место</w:t>
            </w:r>
          </w:p>
        </w:tc>
        <w:tc>
          <w:tcPr>
            <w:tcW w:w="4536" w:type="dxa"/>
            <w:shd w:val="clear" w:color="auto" w:fill="FFFFFF"/>
          </w:tcPr>
          <w:p w:rsidR="00AE7C07" w:rsidRPr="00177FB3" w:rsidRDefault="00AE7C07" w:rsidP="00CC3502">
            <w:pPr>
              <w:spacing w:after="0" w:line="240" w:lineRule="auto"/>
              <w:rPr>
                <w:rFonts w:ascii="PT Astra Serif" w:hAnsi="PT Astra Serif" w:cs="Liberation Serif"/>
                <w:sz w:val="26"/>
                <w:szCs w:val="26"/>
              </w:rPr>
            </w:pPr>
          </w:p>
        </w:tc>
      </w:tr>
    </w:tbl>
    <w:p w:rsidR="00AE7C07" w:rsidRPr="00177FB3" w:rsidRDefault="00AE7C07" w:rsidP="00AE7C07">
      <w:pPr>
        <w:tabs>
          <w:tab w:val="num" w:pos="1080"/>
        </w:tabs>
        <w:spacing w:after="0" w:line="240" w:lineRule="auto"/>
        <w:jc w:val="both"/>
        <w:rPr>
          <w:rFonts w:ascii="PT Astra Serif" w:hAnsi="PT Astra Serif" w:cs="Liberation Serif"/>
          <w:sz w:val="26"/>
          <w:szCs w:val="26"/>
        </w:rPr>
      </w:pPr>
      <w:r w:rsidRPr="00177FB3">
        <w:rPr>
          <w:rFonts w:ascii="PT Astra Serif" w:hAnsi="PT Astra Serif" w:cs="Liberation Serif"/>
          <w:sz w:val="26"/>
          <w:szCs w:val="26"/>
        </w:rPr>
        <w:t xml:space="preserve">_______________               ____________________            __________________                         </w:t>
      </w:r>
    </w:p>
    <w:p w:rsidR="00AE7C07" w:rsidRPr="00177FB3" w:rsidRDefault="00AE7C07" w:rsidP="00AE7C07">
      <w:pPr>
        <w:tabs>
          <w:tab w:val="num" w:pos="1080"/>
        </w:tabs>
        <w:spacing w:after="0" w:line="240" w:lineRule="auto"/>
        <w:jc w:val="both"/>
        <w:rPr>
          <w:rFonts w:ascii="PT Astra Serif" w:hAnsi="PT Astra Serif" w:cs="Liberation Serif"/>
          <w:sz w:val="20"/>
          <w:szCs w:val="20"/>
        </w:rPr>
      </w:pPr>
      <w:r w:rsidRPr="00177FB3">
        <w:rPr>
          <w:rFonts w:ascii="PT Astra Serif" w:hAnsi="PT Astra Serif" w:cs="Liberation Serif"/>
          <w:sz w:val="20"/>
          <w:szCs w:val="20"/>
        </w:rPr>
        <w:t xml:space="preserve">       Дата                                                             подпись                                           ФИО полностью</w:t>
      </w: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7C07" w:rsidRPr="00177FB3" w:rsidRDefault="00AE7C07" w:rsidP="00E46B5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2520"/>
        <w:gridCol w:w="7765"/>
      </w:tblGrid>
      <w:tr w:rsidR="006A587C" w:rsidRPr="00177FB3" w:rsidTr="00CC3502">
        <w:tc>
          <w:tcPr>
            <w:tcW w:w="2548" w:type="dxa"/>
            <w:shd w:val="clear" w:color="auto" w:fill="auto"/>
          </w:tcPr>
          <w:p w:rsidR="006A587C" w:rsidRPr="00177FB3" w:rsidRDefault="006A587C" w:rsidP="00CC3502">
            <w:pPr>
              <w:tabs>
                <w:tab w:val="num" w:pos="1080"/>
              </w:tabs>
              <w:spacing w:after="0" w:line="240" w:lineRule="auto"/>
              <w:ind w:left="-113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6A587C" w:rsidRPr="00177FB3" w:rsidRDefault="006A587C" w:rsidP="00CC3502">
            <w:pPr>
              <w:tabs>
                <w:tab w:val="num" w:pos="1080"/>
                <w:tab w:val="left" w:pos="3316"/>
              </w:tabs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bCs/>
                <w:lang w:eastAsia="ru-RU"/>
              </w:rPr>
              <w:t xml:space="preserve">                                                            </w:t>
            </w: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 xml:space="preserve">Приложение № 2 </w:t>
            </w:r>
          </w:p>
          <w:p w:rsidR="006A587C" w:rsidRPr="00177FB3" w:rsidRDefault="006A587C" w:rsidP="00CC3502">
            <w:pPr>
              <w:tabs>
                <w:tab w:val="left" w:pos="3316"/>
                <w:tab w:val="left" w:pos="3436"/>
              </w:tabs>
              <w:spacing w:after="0" w:line="240" w:lineRule="auto"/>
              <w:ind w:left="3296" w:hanging="19"/>
              <w:rPr>
                <w:rFonts w:ascii="PT Astra Serif" w:eastAsia="Times New Roman" w:hAnsi="PT Astra Serif" w:cs="Liberation Serif"/>
                <w:bCs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bCs/>
                <w:lang w:eastAsia="ru-RU"/>
              </w:rPr>
              <w:t xml:space="preserve">к </w:t>
            </w:r>
            <w:hyperlink w:anchor="sub_100000" w:history="1">
              <w:r w:rsidRPr="00177FB3">
                <w:rPr>
                  <w:rFonts w:ascii="PT Astra Serif" w:eastAsia="Times New Roman" w:hAnsi="PT Astra Serif" w:cs="Liberation Serif"/>
                  <w:bCs/>
                  <w:lang w:eastAsia="ru-RU"/>
                </w:rPr>
                <w:t>По</w:t>
              </w:r>
            </w:hyperlink>
            <w:r w:rsidRPr="00177FB3">
              <w:rPr>
                <w:rFonts w:ascii="PT Astra Serif" w:eastAsia="Times New Roman" w:hAnsi="PT Astra Serif" w:cs="Liberation Serif"/>
                <w:lang w:eastAsia="ru-RU"/>
              </w:rPr>
              <w:t>ложению о</w:t>
            </w:r>
            <w:r w:rsidRPr="00177FB3">
              <w:rPr>
                <w:rFonts w:ascii="PT Astra Serif" w:eastAsia="Times New Roman" w:hAnsi="PT Astra Serif" w:cs="Liberation Serif"/>
                <w:bCs/>
                <w:lang w:eastAsia="ru-RU"/>
              </w:rPr>
              <w:t xml:space="preserve"> проведении   муниципального </w:t>
            </w:r>
            <w:proofErr w:type="gramStart"/>
            <w:r w:rsidRPr="00177FB3">
              <w:rPr>
                <w:rFonts w:ascii="PT Astra Serif" w:eastAsia="Times New Roman" w:hAnsi="PT Astra Serif" w:cs="Liberation Serif"/>
                <w:bCs/>
                <w:lang w:eastAsia="ru-RU"/>
              </w:rPr>
              <w:t>этапа  Всероссийского</w:t>
            </w:r>
            <w:proofErr w:type="gramEnd"/>
            <w:r w:rsidRPr="00177FB3">
              <w:rPr>
                <w:rFonts w:ascii="PT Astra Serif" w:eastAsia="Times New Roman" w:hAnsi="PT Astra Serif" w:cs="Liberation Serif"/>
                <w:bCs/>
                <w:lang w:eastAsia="ru-RU"/>
              </w:rPr>
              <w:t xml:space="preserve">                    </w:t>
            </w:r>
            <w:r w:rsidRPr="00177FB3">
              <w:rPr>
                <w:rFonts w:ascii="PT Astra Serif" w:eastAsia="Times New Roman" w:hAnsi="PT Astra Serif" w:cs="Liberation Serif"/>
                <w:bCs/>
                <w:lang w:eastAsia="ru-RU"/>
              </w:rPr>
              <w:br/>
              <w:t>профессионального конкурса «Воспитатель года России» в Североуральском городском округе в 2025 году</w:t>
            </w:r>
          </w:p>
        </w:tc>
      </w:tr>
      <w:tr w:rsidR="006A587C" w:rsidRPr="00177FB3" w:rsidTr="00CC3502">
        <w:tc>
          <w:tcPr>
            <w:tcW w:w="2548" w:type="dxa"/>
            <w:shd w:val="clear" w:color="auto" w:fill="auto"/>
          </w:tcPr>
          <w:p w:rsidR="006A587C" w:rsidRPr="00177FB3" w:rsidRDefault="006A587C" w:rsidP="00CC3502">
            <w:pPr>
              <w:tabs>
                <w:tab w:val="num" w:pos="1080"/>
              </w:tabs>
              <w:spacing w:after="0" w:line="240" w:lineRule="auto"/>
              <w:ind w:left="-113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6A587C" w:rsidRPr="00177FB3" w:rsidRDefault="006A587C" w:rsidP="00CC3502">
            <w:pPr>
              <w:tabs>
                <w:tab w:val="num" w:pos="1080"/>
              </w:tabs>
              <w:spacing w:after="0" w:line="240" w:lineRule="auto"/>
              <w:ind w:left="3157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</w:p>
        </w:tc>
      </w:tr>
    </w:tbl>
    <w:p w:rsidR="006A587C" w:rsidRPr="00177FB3" w:rsidRDefault="006A587C" w:rsidP="006A587C">
      <w:pPr>
        <w:shd w:val="clear" w:color="auto" w:fill="FFFFFF"/>
        <w:tabs>
          <w:tab w:val="left" w:pos="7968"/>
        </w:tabs>
        <w:spacing w:after="0" w:line="240" w:lineRule="auto"/>
        <w:jc w:val="center"/>
        <w:rPr>
          <w:rFonts w:ascii="PT Astra Serif" w:eastAsia="Times New Roman" w:hAnsi="PT Astra Serif" w:cs="Liberation Serif"/>
          <w:b/>
          <w:sz w:val="28"/>
          <w:szCs w:val="28"/>
          <w:lang w:eastAsia="ru-RU"/>
        </w:rPr>
      </w:pPr>
    </w:p>
    <w:p w:rsidR="006A587C" w:rsidRPr="00177FB3" w:rsidRDefault="006A587C" w:rsidP="006A587C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177FB3">
        <w:rPr>
          <w:rFonts w:ascii="PT Astra Serif" w:hAnsi="PT Astra Serif" w:cs="Liberation Serif"/>
          <w:b/>
          <w:bCs/>
          <w:sz w:val="24"/>
          <w:szCs w:val="24"/>
        </w:rPr>
        <w:t xml:space="preserve">СОГЛАСИЕ </w:t>
      </w:r>
    </w:p>
    <w:p w:rsidR="006A587C" w:rsidRPr="00177FB3" w:rsidRDefault="006A587C" w:rsidP="006A587C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177FB3">
        <w:rPr>
          <w:rFonts w:ascii="PT Astra Serif" w:hAnsi="PT Astra Serif" w:cs="Liberation Serif"/>
          <w:b/>
          <w:bCs/>
          <w:sz w:val="24"/>
          <w:szCs w:val="24"/>
        </w:rPr>
        <w:t>субъекта на обработку персональных данных</w:t>
      </w:r>
    </w:p>
    <w:p w:rsidR="006A587C" w:rsidRPr="00177FB3" w:rsidRDefault="006A587C" w:rsidP="006A587C">
      <w:pPr>
        <w:spacing w:after="0" w:line="240" w:lineRule="auto"/>
        <w:jc w:val="center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 xml:space="preserve">Я,_____________________________________________________________________________,                                            </w:t>
      </w:r>
      <w:r w:rsidRPr="00177FB3">
        <w:rPr>
          <w:rFonts w:ascii="PT Astra Serif" w:hAnsi="PT Astra Serif" w:cs="Liberation Serif"/>
          <w:sz w:val="20"/>
          <w:szCs w:val="20"/>
        </w:rPr>
        <w:t>фамилия, имя, отчество субъекта персональных данных</w:t>
      </w:r>
    </w:p>
    <w:p w:rsidR="006A587C" w:rsidRPr="00177FB3" w:rsidRDefault="006A587C" w:rsidP="006A587C">
      <w:pPr>
        <w:spacing w:after="0" w:line="240" w:lineRule="auto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зарегистрированный (</w:t>
      </w:r>
      <w:proofErr w:type="spellStart"/>
      <w:r w:rsidRPr="00177FB3">
        <w:rPr>
          <w:rFonts w:ascii="PT Astra Serif" w:hAnsi="PT Astra Serif" w:cs="Liberation Serif"/>
          <w:sz w:val="24"/>
          <w:szCs w:val="24"/>
        </w:rPr>
        <w:t>ая</w:t>
      </w:r>
      <w:proofErr w:type="spellEnd"/>
      <w:r w:rsidRPr="00177FB3">
        <w:rPr>
          <w:rFonts w:ascii="PT Astra Serif" w:hAnsi="PT Astra Serif" w:cs="Liberation Serif"/>
          <w:sz w:val="24"/>
          <w:szCs w:val="24"/>
        </w:rPr>
        <w:t xml:space="preserve">) по </w:t>
      </w:r>
      <w:proofErr w:type="gramStart"/>
      <w:r w:rsidRPr="00177FB3">
        <w:rPr>
          <w:rFonts w:ascii="PT Astra Serif" w:hAnsi="PT Astra Serif" w:cs="Liberation Serif"/>
          <w:sz w:val="24"/>
          <w:szCs w:val="24"/>
        </w:rPr>
        <w:t>адресу:_</w:t>
      </w:r>
      <w:proofErr w:type="gramEnd"/>
      <w:r w:rsidRPr="00177FB3">
        <w:rPr>
          <w:rFonts w:ascii="PT Astra Serif" w:hAnsi="PT Astra Serif" w:cs="Liberation Serif"/>
          <w:sz w:val="24"/>
          <w:szCs w:val="24"/>
        </w:rPr>
        <w:t>________________________________________________,</w:t>
      </w:r>
    </w:p>
    <w:p w:rsidR="006A587C" w:rsidRPr="00177FB3" w:rsidRDefault="006A587C" w:rsidP="006A587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177FB3">
        <w:rPr>
          <w:rFonts w:ascii="PT Astra Serif" w:hAnsi="PT Astra Serif" w:cs="Liberation Serif"/>
          <w:sz w:val="24"/>
          <w:szCs w:val="24"/>
        </w:rPr>
        <w:t xml:space="preserve">документ, удостоверяющий личность </w:t>
      </w:r>
      <w:r w:rsidRPr="00177FB3">
        <w:rPr>
          <w:rFonts w:ascii="PT Astra Serif" w:hAnsi="PT Astra Serif" w:cs="Liberation Serif"/>
          <w:sz w:val="20"/>
          <w:szCs w:val="20"/>
        </w:rPr>
        <w:t>________________________________________________________,</w:t>
      </w:r>
    </w:p>
    <w:p w:rsidR="006A587C" w:rsidRPr="00177FB3" w:rsidRDefault="006A587C" w:rsidP="006A587C">
      <w:pPr>
        <w:spacing w:after="0" w:line="240" w:lineRule="auto"/>
        <w:jc w:val="center"/>
        <w:rPr>
          <w:rFonts w:ascii="PT Astra Serif" w:hAnsi="PT Astra Serif" w:cs="Liberation Serif"/>
          <w:sz w:val="20"/>
          <w:szCs w:val="20"/>
        </w:rPr>
      </w:pPr>
      <w:r w:rsidRPr="00177FB3">
        <w:rPr>
          <w:rFonts w:ascii="PT Astra Serif" w:hAnsi="PT Astra Serif" w:cs="Liberation Serif"/>
          <w:sz w:val="20"/>
          <w:szCs w:val="20"/>
        </w:rPr>
        <w:t>вид документа, № документа, когда и кем выдан</w:t>
      </w:r>
    </w:p>
    <w:p w:rsidR="006A587C" w:rsidRPr="00177FB3" w:rsidRDefault="006A587C" w:rsidP="006A587C">
      <w:pPr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даю согласие на обработку моих персональных данных Министерству образования и молодежной политики Свердловской области (далее – Оператор).</w:t>
      </w:r>
    </w:p>
    <w:p w:rsidR="006A587C" w:rsidRPr="00177FB3" w:rsidRDefault="006A587C" w:rsidP="006A587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Перечень персональных данных, на обработку которых дается согласие:</w:t>
      </w:r>
    </w:p>
    <w:p w:rsidR="006A587C" w:rsidRPr="00177FB3" w:rsidRDefault="006A587C" w:rsidP="006A587C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1) Фамилия, имя, отчество.</w:t>
      </w:r>
    </w:p>
    <w:p w:rsidR="006A587C" w:rsidRPr="00177FB3" w:rsidRDefault="006A587C" w:rsidP="006A587C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 xml:space="preserve">2) Адрес регистрации. </w:t>
      </w:r>
    </w:p>
    <w:p w:rsidR="006A587C" w:rsidRPr="00177FB3" w:rsidRDefault="006A587C" w:rsidP="006A587C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3) М</w:t>
      </w:r>
      <w:r w:rsidRPr="00177FB3">
        <w:rPr>
          <w:rFonts w:ascii="PT Astra Serif" w:hAnsi="PT Astra Serif" w:cs="Liberation Serif"/>
          <w:kern w:val="3"/>
          <w:sz w:val="24"/>
          <w:szCs w:val="24"/>
          <w:lang w:eastAsia="ru-RU"/>
        </w:rPr>
        <w:t>есто работы.</w:t>
      </w:r>
      <w:r w:rsidRPr="00177FB3">
        <w:rPr>
          <w:rFonts w:ascii="PT Astra Serif" w:hAnsi="PT Astra Serif" w:cs="Liberation Serif"/>
          <w:sz w:val="24"/>
          <w:szCs w:val="24"/>
        </w:rPr>
        <w:t xml:space="preserve"> </w:t>
      </w:r>
    </w:p>
    <w:p w:rsidR="006A587C" w:rsidRPr="00177FB3" w:rsidRDefault="006A587C" w:rsidP="006A587C">
      <w:pPr>
        <w:tabs>
          <w:tab w:val="left" w:pos="709"/>
        </w:tabs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77FB3">
        <w:rPr>
          <w:rFonts w:ascii="PT Astra Serif" w:hAnsi="PT Astra Serif" w:cs="Liberation Serif"/>
          <w:kern w:val="3"/>
          <w:sz w:val="24"/>
          <w:szCs w:val="24"/>
          <w:lang w:eastAsia="ru-RU"/>
        </w:rPr>
        <w:t>4) Контактный телефон.</w:t>
      </w:r>
    </w:p>
    <w:p w:rsidR="006A587C" w:rsidRPr="00177FB3" w:rsidRDefault="006A587C" w:rsidP="006A587C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5) Иная информация.</w:t>
      </w:r>
    </w:p>
    <w:p w:rsidR="006A587C" w:rsidRPr="00177FB3" w:rsidRDefault="006A587C" w:rsidP="006A587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A587C" w:rsidRPr="00177FB3" w:rsidRDefault="006A587C" w:rsidP="006A587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6A587C" w:rsidRPr="00177FB3" w:rsidRDefault="006A587C" w:rsidP="006A587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Хранение персональных данных (в электронном виде и на бумажном носителе);</w:t>
      </w:r>
    </w:p>
    <w:p w:rsidR="006A587C" w:rsidRPr="00177FB3" w:rsidRDefault="006A587C" w:rsidP="006A587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Уточнение (обновление, изменение) персональных данных;</w:t>
      </w:r>
    </w:p>
    <w:p w:rsidR="006A587C" w:rsidRPr="00177FB3" w:rsidRDefault="006A587C" w:rsidP="006A587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Использование персональных данных Министерством образования и молодежной политики Свердловской области (необходимо указать цель использования персональных данных);</w:t>
      </w:r>
    </w:p>
    <w:p w:rsidR="006A587C" w:rsidRPr="00177FB3" w:rsidRDefault="006A587C" w:rsidP="006A587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Передача персональных данных субъекта в порядке, предусмотренном законодательством Российской Федерации.</w:t>
      </w:r>
    </w:p>
    <w:p w:rsidR="006A587C" w:rsidRPr="00177FB3" w:rsidRDefault="006A587C" w:rsidP="006A587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Размещение персональных данных в информационно-телекоммуникационной сети «Интернет».</w:t>
      </w:r>
    </w:p>
    <w:p w:rsidR="006A587C" w:rsidRPr="00177FB3" w:rsidRDefault="006A587C" w:rsidP="006A587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A587C" w:rsidRPr="00177FB3" w:rsidRDefault="006A587C" w:rsidP="006A587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6A587C" w:rsidRPr="00177FB3" w:rsidRDefault="006A587C" w:rsidP="006A587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Я подтверждаю, что, давая согласие, действую по собственной воле.</w:t>
      </w:r>
    </w:p>
    <w:p w:rsidR="006A587C" w:rsidRPr="00177FB3" w:rsidRDefault="006A587C" w:rsidP="006A587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6A587C" w:rsidRPr="00177FB3" w:rsidRDefault="006A587C" w:rsidP="006A587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___________ /__________________________            «___»________________ 2025 г.</w:t>
      </w:r>
    </w:p>
    <w:p w:rsidR="006A587C" w:rsidRPr="00177FB3" w:rsidRDefault="006A587C" w:rsidP="006A587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0"/>
          <w:szCs w:val="20"/>
        </w:rPr>
        <w:t xml:space="preserve">  (подпись)            (фамилия, инициалы)</w:t>
      </w:r>
    </w:p>
    <w:p w:rsidR="006A587C" w:rsidRPr="00177FB3" w:rsidRDefault="006A587C" w:rsidP="006A587C">
      <w:pPr>
        <w:tabs>
          <w:tab w:val="left" w:pos="1134"/>
        </w:tabs>
        <w:spacing w:after="0" w:line="240" w:lineRule="auto"/>
        <w:ind w:firstLine="868"/>
        <w:jc w:val="both"/>
        <w:rPr>
          <w:rFonts w:ascii="PT Astra Serif" w:hAnsi="PT Astra Serif" w:cs="Liberation Serif"/>
          <w:sz w:val="20"/>
          <w:szCs w:val="20"/>
        </w:rPr>
      </w:pPr>
      <w:r w:rsidRPr="00177FB3">
        <w:rPr>
          <w:rFonts w:ascii="PT Astra Serif" w:hAnsi="PT Astra Serif" w:cs="Liberation Serif"/>
          <w:sz w:val="20"/>
          <w:szCs w:val="20"/>
        </w:rPr>
        <w:t xml:space="preserve">                                                       </w:t>
      </w:r>
    </w:p>
    <w:p w:rsidR="006A587C" w:rsidRPr="00177FB3" w:rsidRDefault="006A587C" w:rsidP="006A587C">
      <w:pPr>
        <w:spacing w:after="0" w:line="240" w:lineRule="exact"/>
        <w:rPr>
          <w:rFonts w:ascii="PT Astra Serif" w:hAnsi="PT Astra Serif"/>
        </w:rPr>
      </w:pPr>
    </w:p>
    <w:p w:rsidR="006A587C" w:rsidRPr="00177FB3" w:rsidRDefault="006A587C" w:rsidP="006A587C">
      <w:pPr>
        <w:spacing w:after="0" w:line="240" w:lineRule="exact"/>
        <w:rPr>
          <w:rFonts w:ascii="PT Astra Serif" w:hAnsi="PT Astra Serif"/>
        </w:rPr>
      </w:pPr>
    </w:p>
    <w:p w:rsidR="006A587C" w:rsidRPr="00177FB3" w:rsidRDefault="006A587C" w:rsidP="006A587C">
      <w:pPr>
        <w:spacing w:after="0" w:line="240" w:lineRule="exact"/>
        <w:rPr>
          <w:rFonts w:ascii="PT Astra Serif" w:hAnsi="PT Astra Serif"/>
        </w:rPr>
      </w:pPr>
      <w:r w:rsidRPr="00177FB3">
        <w:rPr>
          <w:rFonts w:ascii="PT Astra Serif" w:hAnsi="PT Astra Serif"/>
        </w:rPr>
        <w:t>______________________________________________________________________________________</w:t>
      </w:r>
    </w:p>
    <w:p w:rsidR="006A587C" w:rsidRPr="00177FB3" w:rsidRDefault="006A587C" w:rsidP="006A587C">
      <w:pPr>
        <w:pStyle w:val="a4"/>
        <w:spacing w:after="0" w:line="240" w:lineRule="exact"/>
        <w:rPr>
          <w:rFonts w:ascii="PT Astra Serif" w:hAnsi="PT Astra Serif"/>
        </w:rPr>
      </w:pPr>
      <w:r w:rsidRPr="00177FB3">
        <w:rPr>
          <w:rFonts w:ascii="PT Astra Serif" w:hAnsi="PT Astra Serif"/>
        </w:rPr>
        <w:t>Для обработки персональных данных, содержащихся в согласии в письменной форме субъекта на обработку его персональных данных, дополнительного согласия не требуется.</w:t>
      </w:r>
    </w:p>
    <w:p w:rsidR="006A587C" w:rsidRPr="00177FB3" w:rsidRDefault="006A587C" w:rsidP="006A587C">
      <w:pPr>
        <w:spacing w:after="0" w:line="240" w:lineRule="exact"/>
        <w:rPr>
          <w:rFonts w:ascii="PT Astra Serif" w:hAnsi="PT Astra Serif"/>
        </w:rPr>
      </w:pPr>
    </w:p>
    <w:p w:rsidR="00295D74" w:rsidRPr="00177FB3" w:rsidRDefault="00295D74" w:rsidP="00295D74">
      <w:pPr>
        <w:spacing w:after="0" w:line="240" w:lineRule="auto"/>
        <w:ind w:left="5387"/>
        <w:rPr>
          <w:rFonts w:ascii="PT Astra Serif" w:eastAsia="Times New Roman" w:hAnsi="PT Astra Serif" w:cs="Liberation Serif"/>
          <w:sz w:val="28"/>
          <w:szCs w:val="28"/>
          <w:lang w:eastAsia="ru-RU"/>
        </w:rPr>
      </w:pPr>
      <w:r w:rsidRPr="00177FB3">
        <w:rPr>
          <w:rFonts w:ascii="PT Astra Serif" w:eastAsia="Times New Roman" w:hAnsi="PT Astra Serif" w:cs="Liberation Serif"/>
          <w:sz w:val="28"/>
          <w:szCs w:val="28"/>
          <w:lang w:eastAsia="ru-RU"/>
        </w:rPr>
        <w:lastRenderedPageBreak/>
        <w:t xml:space="preserve">Приложение № 3 </w:t>
      </w:r>
    </w:p>
    <w:p w:rsidR="00295D74" w:rsidRPr="00177FB3" w:rsidRDefault="00295D74" w:rsidP="00295D74">
      <w:pPr>
        <w:tabs>
          <w:tab w:val="num" w:pos="1080"/>
        </w:tabs>
        <w:spacing w:after="0"/>
        <w:ind w:left="5387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к </w:t>
      </w:r>
      <w:hyperlink w:anchor="sub_100000" w:history="1">
        <w:r w:rsidRPr="00177FB3">
          <w:rPr>
            <w:rFonts w:ascii="PT Astra Serif" w:eastAsia="Times New Roman" w:hAnsi="PT Astra Serif" w:cs="Liberation Serif"/>
            <w:bCs/>
            <w:lang w:eastAsia="ru-RU"/>
          </w:rPr>
          <w:t>По</w:t>
        </w:r>
      </w:hyperlink>
      <w:r w:rsidRPr="00177FB3">
        <w:rPr>
          <w:rFonts w:ascii="PT Astra Serif" w:eastAsia="Times New Roman" w:hAnsi="PT Astra Serif" w:cs="Liberation Serif"/>
          <w:lang w:eastAsia="ru-RU"/>
        </w:rPr>
        <w:t>ложению о</w:t>
      </w:r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 проведении   муниципального </w:t>
      </w:r>
      <w:proofErr w:type="gramStart"/>
      <w:r w:rsidRPr="00177FB3">
        <w:rPr>
          <w:rFonts w:ascii="PT Astra Serif" w:eastAsia="Times New Roman" w:hAnsi="PT Astra Serif" w:cs="Liberation Serif"/>
          <w:bCs/>
          <w:lang w:eastAsia="ru-RU"/>
        </w:rPr>
        <w:t>этапа  Всероссийского</w:t>
      </w:r>
      <w:proofErr w:type="gramEnd"/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                    </w:t>
      </w:r>
      <w:r w:rsidRPr="00177FB3">
        <w:rPr>
          <w:rFonts w:ascii="PT Astra Serif" w:eastAsia="Times New Roman" w:hAnsi="PT Astra Serif" w:cs="Liberation Serif"/>
          <w:bCs/>
          <w:lang w:eastAsia="ru-RU"/>
        </w:rPr>
        <w:br/>
        <w:t>профессионального конкурса «Воспитатель года России» в Североуральском городском округе в 2025 году</w:t>
      </w:r>
    </w:p>
    <w:p w:rsidR="00295D74" w:rsidRPr="00177FB3" w:rsidRDefault="00295D74" w:rsidP="00295D74">
      <w:pPr>
        <w:tabs>
          <w:tab w:val="num" w:pos="1080"/>
          <w:tab w:val="left" w:pos="5415"/>
        </w:tabs>
        <w:spacing w:after="0"/>
        <w:rPr>
          <w:rFonts w:ascii="PT Astra Serif" w:hAnsi="PT Astra Serif" w:cs="Liberation Serif"/>
          <w:b/>
          <w:sz w:val="28"/>
          <w:szCs w:val="28"/>
        </w:rPr>
      </w:pPr>
      <w:r w:rsidRPr="00177FB3">
        <w:rPr>
          <w:rFonts w:ascii="PT Astra Serif" w:hAnsi="PT Astra Serif" w:cs="Liberation Serif"/>
          <w:b/>
          <w:sz w:val="28"/>
          <w:szCs w:val="28"/>
        </w:rPr>
        <w:tab/>
        <w:t xml:space="preserve">                      </w:t>
      </w:r>
      <w:r w:rsidRPr="00177FB3">
        <w:rPr>
          <w:rFonts w:ascii="PT Astra Serif" w:hAnsi="PT Astra Serif" w:cs="Liberation Serif"/>
          <w:b/>
          <w:sz w:val="28"/>
          <w:szCs w:val="28"/>
        </w:rPr>
        <w:tab/>
      </w:r>
    </w:p>
    <w:p w:rsidR="00295D74" w:rsidRPr="00177FB3" w:rsidRDefault="00295D74" w:rsidP="00295D74">
      <w:pPr>
        <w:tabs>
          <w:tab w:val="num" w:pos="1080"/>
          <w:tab w:val="left" w:pos="5415"/>
        </w:tabs>
        <w:spacing w:after="0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b/>
          <w:sz w:val="28"/>
          <w:szCs w:val="28"/>
        </w:rPr>
        <w:tab/>
      </w:r>
      <w:r w:rsidRPr="00177FB3">
        <w:rPr>
          <w:rFonts w:ascii="PT Astra Serif" w:hAnsi="PT Astra Serif" w:cs="Liberation Serif"/>
          <w:b/>
          <w:sz w:val="28"/>
          <w:szCs w:val="28"/>
        </w:rPr>
        <w:tab/>
      </w:r>
      <w:r w:rsidRPr="00177FB3">
        <w:rPr>
          <w:rFonts w:ascii="PT Astra Serif" w:hAnsi="PT Astra Serif" w:cs="Liberation Serif"/>
          <w:sz w:val="24"/>
          <w:szCs w:val="24"/>
        </w:rPr>
        <w:t xml:space="preserve">В конкурсную комиссию </w:t>
      </w:r>
    </w:p>
    <w:p w:rsidR="00295D74" w:rsidRPr="00177FB3" w:rsidRDefault="00295D74" w:rsidP="00295D74">
      <w:pPr>
        <w:tabs>
          <w:tab w:val="num" w:pos="1080"/>
        </w:tabs>
        <w:spacing w:after="0"/>
        <w:ind w:left="5387"/>
        <w:rPr>
          <w:rFonts w:ascii="PT Astra Serif" w:eastAsia="Times New Roman" w:hAnsi="PT Astra Serif" w:cs="Liberation Serif"/>
          <w:bCs/>
          <w:lang w:eastAsia="ru-RU"/>
        </w:rPr>
      </w:pPr>
      <w:r w:rsidRPr="00177FB3">
        <w:rPr>
          <w:rFonts w:ascii="PT Astra Serif" w:hAnsi="PT Astra Serif" w:cs="Liberation Serif"/>
          <w:sz w:val="24"/>
          <w:szCs w:val="24"/>
        </w:rPr>
        <w:tab/>
        <w:t xml:space="preserve">Муниципального этапа Всероссийского профессионального конкурса </w:t>
      </w:r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«Воспитатель года России» в Североуральском городском округе </w:t>
      </w:r>
    </w:p>
    <w:p w:rsidR="00295D74" w:rsidRPr="00177FB3" w:rsidRDefault="00295D74" w:rsidP="00295D74">
      <w:pPr>
        <w:tabs>
          <w:tab w:val="num" w:pos="1080"/>
        </w:tabs>
        <w:spacing w:after="0"/>
        <w:ind w:left="5387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eastAsia="Times New Roman" w:hAnsi="PT Astra Serif" w:cs="Liberation Serif"/>
          <w:bCs/>
          <w:lang w:eastAsia="ru-RU"/>
        </w:rPr>
        <w:t>в 2025 году</w:t>
      </w:r>
    </w:p>
    <w:p w:rsidR="00295D74" w:rsidRPr="00177FB3" w:rsidRDefault="00295D74" w:rsidP="00295D74">
      <w:pPr>
        <w:tabs>
          <w:tab w:val="num" w:pos="1080"/>
          <w:tab w:val="left" w:pos="5415"/>
        </w:tabs>
        <w:spacing w:after="0"/>
        <w:rPr>
          <w:rFonts w:ascii="PT Astra Serif" w:hAnsi="PT Astra Serif" w:cs="Liberation Serif"/>
          <w:sz w:val="24"/>
          <w:szCs w:val="24"/>
        </w:rPr>
      </w:pPr>
    </w:p>
    <w:p w:rsidR="00295D74" w:rsidRPr="00177FB3" w:rsidRDefault="00295D74" w:rsidP="00295D74">
      <w:pPr>
        <w:tabs>
          <w:tab w:val="num" w:pos="1080"/>
        </w:tabs>
        <w:spacing w:after="0"/>
        <w:jc w:val="center"/>
        <w:rPr>
          <w:rFonts w:ascii="PT Astra Serif" w:hAnsi="PT Astra Serif" w:cs="Liberation Serif"/>
          <w:b/>
          <w:sz w:val="26"/>
          <w:szCs w:val="26"/>
        </w:rPr>
      </w:pPr>
    </w:p>
    <w:p w:rsidR="00295D74" w:rsidRPr="00177FB3" w:rsidRDefault="00295D74" w:rsidP="00295D74">
      <w:pPr>
        <w:tabs>
          <w:tab w:val="num" w:pos="1080"/>
        </w:tabs>
        <w:spacing w:after="0"/>
        <w:jc w:val="center"/>
        <w:rPr>
          <w:rFonts w:ascii="PT Astra Serif" w:hAnsi="PT Astra Serif" w:cs="Liberation Serif"/>
          <w:b/>
          <w:sz w:val="26"/>
          <w:szCs w:val="26"/>
        </w:rPr>
      </w:pPr>
      <w:r w:rsidRPr="00177FB3">
        <w:rPr>
          <w:rFonts w:ascii="PT Astra Serif" w:hAnsi="PT Astra Serif" w:cs="Liberation Serif"/>
          <w:b/>
          <w:sz w:val="26"/>
          <w:szCs w:val="26"/>
        </w:rPr>
        <w:t>ПРЕДСТАВЛЕНИЕ</w:t>
      </w:r>
    </w:p>
    <w:p w:rsidR="00295D74" w:rsidRPr="00177FB3" w:rsidRDefault="00295D74" w:rsidP="00295D74">
      <w:pPr>
        <w:tabs>
          <w:tab w:val="num" w:pos="1080"/>
        </w:tabs>
        <w:spacing w:after="0"/>
        <w:ind w:hanging="100"/>
        <w:jc w:val="center"/>
        <w:rPr>
          <w:rFonts w:ascii="PT Astra Serif" w:hAnsi="PT Astra Serif" w:cs="Liberation Serif"/>
          <w:b/>
          <w:sz w:val="26"/>
          <w:szCs w:val="26"/>
        </w:rPr>
      </w:pPr>
      <w:r w:rsidRPr="00177FB3">
        <w:rPr>
          <w:rFonts w:ascii="PT Astra Serif" w:hAnsi="PT Astra Serif" w:cs="Liberation Serif"/>
          <w:b/>
          <w:sz w:val="26"/>
          <w:szCs w:val="26"/>
        </w:rPr>
        <w:t xml:space="preserve">на участие в региональном этапе  </w:t>
      </w:r>
    </w:p>
    <w:p w:rsidR="00295D74" w:rsidRPr="00177FB3" w:rsidRDefault="00295D74" w:rsidP="00295D74">
      <w:pPr>
        <w:tabs>
          <w:tab w:val="num" w:pos="1080"/>
        </w:tabs>
        <w:spacing w:after="0"/>
        <w:ind w:hanging="100"/>
        <w:jc w:val="center"/>
        <w:rPr>
          <w:rFonts w:ascii="PT Astra Serif" w:hAnsi="PT Astra Serif" w:cs="Liberation Serif"/>
          <w:b/>
          <w:sz w:val="26"/>
          <w:szCs w:val="26"/>
        </w:rPr>
      </w:pPr>
      <w:r w:rsidRPr="00177FB3">
        <w:rPr>
          <w:rFonts w:ascii="PT Astra Serif" w:hAnsi="PT Astra Serif" w:cs="Liberation Serif"/>
          <w:b/>
          <w:sz w:val="26"/>
          <w:szCs w:val="26"/>
        </w:rPr>
        <w:t xml:space="preserve">Всероссийского профессионального конкурса </w:t>
      </w:r>
    </w:p>
    <w:p w:rsidR="00295D74" w:rsidRPr="00177FB3" w:rsidRDefault="00295D74" w:rsidP="00295D74">
      <w:pPr>
        <w:tabs>
          <w:tab w:val="num" w:pos="1080"/>
        </w:tabs>
        <w:spacing w:after="0"/>
        <w:ind w:hanging="100"/>
        <w:jc w:val="center"/>
        <w:rPr>
          <w:rFonts w:ascii="PT Astra Serif" w:hAnsi="PT Astra Serif" w:cs="Liberation Serif"/>
          <w:b/>
          <w:sz w:val="26"/>
          <w:szCs w:val="26"/>
        </w:rPr>
      </w:pPr>
      <w:r w:rsidRPr="00177FB3">
        <w:rPr>
          <w:rFonts w:ascii="PT Astra Serif" w:hAnsi="PT Astra Serif" w:cs="Liberation Serif"/>
          <w:b/>
          <w:sz w:val="26"/>
          <w:szCs w:val="26"/>
        </w:rPr>
        <w:t xml:space="preserve"> «Воспитатель года России» в Североуральском городском округе </w:t>
      </w:r>
      <w:r w:rsidRPr="00177FB3">
        <w:rPr>
          <w:rFonts w:ascii="PT Astra Serif" w:hAnsi="PT Astra Serif" w:cs="Liberation Serif"/>
          <w:b/>
          <w:bCs/>
          <w:sz w:val="26"/>
          <w:szCs w:val="26"/>
        </w:rPr>
        <w:t>в 2025 году</w:t>
      </w:r>
    </w:p>
    <w:p w:rsidR="00295D74" w:rsidRPr="00177FB3" w:rsidRDefault="00295D74" w:rsidP="00295D74">
      <w:pPr>
        <w:tabs>
          <w:tab w:val="num" w:pos="1080"/>
        </w:tabs>
        <w:spacing w:after="0"/>
        <w:ind w:hanging="100"/>
        <w:jc w:val="center"/>
        <w:rPr>
          <w:rFonts w:ascii="PT Astra Serif" w:hAnsi="PT Astra Serif" w:cs="Liberation Serif"/>
          <w:sz w:val="28"/>
          <w:szCs w:val="28"/>
        </w:rPr>
      </w:pPr>
    </w:p>
    <w:p w:rsidR="00295D74" w:rsidRPr="00177FB3" w:rsidRDefault="00295D74" w:rsidP="00295D74">
      <w:pPr>
        <w:spacing w:after="0" w:line="240" w:lineRule="auto"/>
        <w:rPr>
          <w:rFonts w:ascii="PT Astra Serif" w:hAnsi="PT Astra Serif"/>
        </w:rPr>
      </w:pPr>
      <w:r w:rsidRPr="00177FB3">
        <w:rPr>
          <w:rFonts w:ascii="PT Astra Serif" w:hAnsi="PT Astra Serif" w:cs="Liberation Serif"/>
          <w:sz w:val="28"/>
          <w:szCs w:val="28"/>
        </w:rPr>
        <w:t>____________________________________________________________________</w:t>
      </w:r>
    </w:p>
    <w:p w:rsidR="00295D74" w:rsidRPr="00177FB3" w:rsidRDefault="00295D74" w:rsidP="00295D74">
      <w:pPr>
        <w:tabs>
          <w:tab w:val="num" w:pos="1080"/>
        </w:tabs>
        <w:spacing w:after="0" w:line="240" w:lineRule="auto"/>
        <w:jc w:val="center"/>
        <w:rPr>
          <w:rFonts w:ascii="PT Astra Serif" w:hAnsi="PT Astra Serif" w:cs="Liberation Serif"/>
          <w:sz w:val="20"/>
          <w:szCs w:val="20"/>
        </w:rPr>
      </w:pPr>
      <w:r w:rsidRPr="00177FB3">
        <w:rPr>
          <w:rFonts w:ascii="PT Astra Serif" w:hAnsi="PT Astra Serif" w:cs="Liberation Serif"/>
          <w:sz w:val="20"/>
          <w:szCs w:val="20"/>
        </w:rPr>
        <w:t>(наименование органа самоуправления дошкольного образовательного учреждения)</w:t>
      </w:r>
    </w:p>
    <w:p w:rsidR="00295D74" w:rsidRPr="00177FB3" w:rsidRDefault="00295D74" w:rsidP="00295D74">
      <w:pPr>
        <w:spacing w:after="0" w:line="240" w:lineRule="auto"/>
        <w:rPr>
          <w:rFonts w:ascii="PT Astra Serif" w:hAnsi="PT Astra Serif"/>
        </w:rPr>
      </w:pPr>
      <w:r w:rsidRPr="00177FB3">
        <w:rPr>
          <w:rFonts w:ascii="PT Astra Serif" w:hAnsi="PT Astra Serif" w:cs="Liberation Serif"/>
          <w:sz w:val="28"/>
          <w:szCs w:val="28"/>
        </w:rPr>
        <w:t>____________________________________________________________________</w:t>
      </w:r>
    </w:p>
    <w:p w:rsidR="00295D74" w:rsidRPr="00177FB3" w:rsidRDefault="00295D74" w:rsidP="00295D74">
      <w:pPr>
        <w:tabs>
          <w:tab w:val="num" w:pos="1080"/>
        </w:tabs>
        <w:spacing w:after="0" w:line="240" w:lineRule="auto"/>
        <w:jc w:val="center"/>
        <w:rPr>
          <w:rFonts w:ascii="PT Astra Serif" w:hAnsi="PT Astra Serif" w:cs="Liberation Serif"/>
          <w:sz w:val="20"/>
          <w:szCs w:val="20"/>
        </w:rPr>
      </w:pPr>
      <w:r w:rsidRPr="00177FB3">
        <w:rPr>
          <w:rFonts w:ascii="PT Astra Serif" w:hAnsi="PT Astra Serif" w:cs="Liberation Serif"/>
          <w:sz w:val="20"/>
          <w:szCs w:val="20"/>
        </w:rPr>
        <w:t>(наименование территориальной организации Общероссийского Профсоюза образования)</w:t>
      </w: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8"/>
          <w:szCs w:val="28"/>
        </w:rPr>
      </w:pP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6"/>
          <w:szCs w:val="26"/>
        </w:rPr>
      </w:pPr>
      <w:r w:rsidRPr="00177FB3">
        <w:rPr>
          <w:rFonts w:ascii="PT Astra Serif" w:hAnsi="PT Astra Serif" w:cs="Liberation Serif"/>
          <w:sz w:val="26"/>
          <w:szCs w:val="26"/>
        </w:rPr>
        <w:t>выдвигают ______________________________________________________________</w:t>
      </w: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0"/>
          <w:szCs w:val="20"/>
        </w:rPr>
      </w:pPr>
      <w:r w:rsidRPr="00177FB3">
        <w:rPr>
          <w:rFonts w:ascii="PT Astra Serif" w:hAnsi="PT Astra Serif" w:cs="Liberation Serif"/>
          <w:sz w:val="26"/>
          <w:szCs w:val="26"/>
        </w:rPr>
        <w:t xml:space="preserve">                                        </w:t>
      </w:r>
      <w:r w:rsidRPr="00177FB3">
        <w:rPr>
          <w:rFonts w:ascii="PT Astra Serif" w:hAnsi="PT Astra Serif" w:cs="Liberation Serif"/>
          <w:sz w:val="20"/>
          <w:szCs w:val="20"/>
        </w:rPr>
        <w:t>(фамилия, имя, отчество участника Конкурса)</w:t>
      </w: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6"/>
          <w:szCs w:val="26"/>
        </w:rPr>
      </w:pP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bCs/>
          <w:sz w:val="26"/>
          <w:szCs w:val="26"/>
        </w:rPr>
      </w:pPr>
      <w:r w:rsidRPr="00177FB3">
        <w:rPr>
          <w:rFonts w:ascii="PT Astra Serif" w:hAnsi="PT Astra Serif" w:cs="Liberation Serif"/>
          <w:sz w:val="26"/>
          <w:szCs w:val="26"/>
        </w:rPr>
        <w:t xml:space="preserve">на участие в муниципальном этапе Всероссийского профессионального конкурса «Воспитатель года России» в Североуральском городском округе в </w:t>
      </w:r>
      <w:r w:rsidRPr="00177FB3">
        <w:rPr>
          <w:rFonts w:ascii="PT Astra Serif" w:hAnsi="PT Astra Serif" w:cs="Liberation Serif"/>
          <w:bCs/>
          <w:sz w:val="26"/>
          <w:szCs w:val="26"/>
        </w:rPr>
        <w:t>2025 году.</w:t>
      </w: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6"/>
          <w:szCs w:val="26"/>
        </w:rPr>
      </w:pPr>
    </w:p>
    <w:p w:rsidR="00295D74" w:rsidRPr="00177FB3" w:rsidRDefault="00295D74" w:rsidP="00295D74">
      <w:pPr>
        <w:tabs>
          <w:tab w:val="num" w:pos="1080"/>
        </w:tabs>
        <w:spacing w:after="0"/>
        <w:rPr>
          <w:rFonts w:ascii="PT Astra Serif" w:hAnsi="PT Astra Serif" w:cs="Liberation Serif"/>
          <w:sz w:val="26"/>
          <w:szCs w:val="26"/>
        </w:rPr>
      </w:pPr>
      <w:r w:rsidRPr="00177FB3">
        <w:rPr>
          <w:rFonts w:ascii="PT Astra Serif" w:hAnsi="PT Astra Serif" w:cs="Liberation Serif"/>
          <w:sz w:val="26"/>
          <w:szCs w:val="26"/>
        </w:rPr>
        <w:t xml:space="preserve">Руководитель Заявителя </w:t>
      </w:r>
    </w:p>
    <w:p w:rsidR="00295D74" w:rsidRPr="00177FB3" w:rsidRDefault="00295D74" w:rsidP="00295D74">
      <w:pPr>
        <w:spacing w:after="0" w:line="240" w:lineRule="auto"/>
        <w:rPr>
          <w:rFonts w:ascii="PT Astra Serif" w:hAnsi="PT Astra Serif"/>
        </w:rPr>
      </w:pPr>
      <w:r w:rsidRPr="00177FB3">
        <w:rPr>
          <w:rFonts w:ascii="PT Astra Serif" w:hAnsi="PT Astra Serif" w:cs="Liberation Serif"/>
          <w:sz w:val="28"/>
          <w:szCs w:val="28"/>
        </w:rPr>
        <w:t>____________________________________________________________________</w:t>
      </w:r>
    </w:p>
    <w:p w:rsidR="00295D74" w:rsidRPr="00177FB3" w:rsidRDefault="00295D74" w:rsidP="00295D74">
      <w:pPr>
        <w:tabs>
          <w:tab w:val="num" w:pos="1080"/>
        </w:tabs>
        <w:spacing w:after="0" w:line="240" w:lineRule="auto"/>
        <w:jc w:val="both"/>
        <w:rPr>
          <w:rFonts w:ascii="PT Astra Serif" w:hAnsi="PT Astra Serif" w:cs="Liberation Serif"/>
          <w:sz w:val="20"/>
          <w:szCs w:val="20"/>
        </w:rPr>
      </w:pPr>
      <w:r w:rsidRPr="00177FB3">
        <w:rPr>
          <w:rFonts w:ascii="PT Astra Serif" w:hAnsi="PT Astra Serif" w:cs="Liberation Serif"/>
          <w:sz w:val="20"/>
          <w:szCs w:val="20"/>
        </w:rPr>
        <w:t xml:space="preserve">              (фамилия, имя, отчество руководителя дошкольного образовательного учреждения)</w:t>
      </w: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8"/>
          <w:szCs w:val="28"/>
        </w:rPr>
      </w:pP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4"/>
          <w:szCs w:val="24"/>
        </w:rPr>
        <w:t>МП</w:t>
      </w: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8"/>
          <w:szCs w:val="28"/>
        </w:rPr>
      </w:pPr>
    </w:p>
    <w:p w:rsidR="00295D74" w:rsidRPr="00177FB3" w:rsidRDefault="00295D74" w:rsidP="00295D74">
      <w:pPr>
        <w:tabs>
          <w:tab w:val="num" w:pos="1080"/>
        </w:tabs>
        <w:spacing w:after="0"/>
        <w:rPr>
          <w:rFonts w:ascii="PT Astra Serif" w:hAnsi="PT Astra Serif" w:cs="Liberation Serif"/>
          <w:sz w:val="26"/>
          <w:szCs w:val="26"/>
        </w:rPr>
      </w:pPr>
      <w:r w:rsidRPr="00177FB3">
        <w:rPr>
          <w:rFonts w:ascii="PT Astra Serif" w:hAnsi="PT Astra Serif" w:cs="Liberation Serif"/>
          <w:sz w:val="26"/>
          <w:szCs w:val="26"/>
        </w:rPr>
        <w:t xml:space="preserve">Руководитель Заявителя </w:t>
      </w:r>
    </w:p>
    <w:p w:rsidR="00295D74" w:rsidRPr="00177FB3" w:rsidRDefault="00295D74" w:rsidP="00295D74">
      <w:pPr>
        <w:spacing w:after="0" w:line="240" w:lineRule="auto"/>
        <w:rPr>
          <w:rFonts w:ascii="PT Astra Serif" w:hAnsi="PT Astra Serif"/>
        </w:rPr>
      </w:pPr>
      <w:r w:rsidRPr="00177FB3">
        <w:rPr>
          <w:rFonts w:ascii="PT Astra Serif" w:hAnsi="PT Astra Serif" w:cs="Liberation Serif"/>
          <w:sz w:val="28"/>
          <w:szCs w:val="28"/>
        </w:rPr>
        <w:t>____________________________________________________________________</w:t>
      </w:r>
    </w:p>
    <w:p w:rsidR="00295D74" w:rsidRPr="00177FB3" w:rsidRDefault="00295D74" w:rsidP="00295D74">
      <w:pPr>
        <w:tabs>
          <w:tab w:val="num" w:pos="1080"/>
        </w:tabs>
        <w:spacing w:after="0" w:line="240" w:lineRule="auto"/>
        <w:jc w:val="center"/>
        <w:rPr>
          <w:rFonts w:ascii="PT Astra Serif" w:hAnsi="PT Astra Serif" w:cs="Liberation Serif"/>
          <w:sz w:val="20"/>
          <w:szCs w:val="20"/>
        </w:rPr>
      </w:pPr>
      <w:r w:rsidRPr="00177FB3">
        <w:rPr>
          <w:rFonts w:ascii="PT Astra Serif" w:hAnsi="PT Astra Serif" w:cs="Liberation Serif"/>
          <w:sz w:val="20"/>
          <w:szCs w:val="20"/>
        </w:rPr>
        <w:t>(фамилия, имя, отчество руководителя территориальной организации Общероссийского профсоюза образования)</w:t>
      </w: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8"/>
          <w:szCs w:val="28"/>
        </w:rPr>
      </w:pP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8"/>
          <w:szCs w:val="28"/>
        </w:rPr>
      </w:pP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hAnsi="PT Astra Serif" w:cs="Liberation Serif"/>
          <w:sz w:val="28"/>
          <w:szCs w:val="28"/>
        </w:rPr>
        <w:t xml:space="preserve"> </w:t>
      </w:r>
      <w:r w:rsidRPr="00177FB3">
        <w:rPr>
          <w:rFonts w:ascii="PT Astra Serif" w:hAnsi="PT Astra Serif" w:cs="Liberation Serif"/>
          <w:sz w:val="24"/>
          <w:szCs w:val="24"/>
        </w:rPr>
        <w:t>МП</w:t>
      </w:r>
    </w:p>
    <w:p w:rsidR="00295D74" w:rsidRPr="00177FB3" w:rsidRDefault="00295D74" w:rsidP="00295D74">
      <w:pPr>
        <w:tabs>
          <w:tab w:val="num" w:pos="1080"/>
        </w:tabs>
        <w:spacing w:after="0"/>
        <w:jc w:val="both"/>
        <w:rPr>
          <w:rFonts w:ascii="PT Astra Serif" w:hAnsi="PT Astra Serif" w:cs="Liberation Serif"/>
          <w:sz w:val="28"/>
          <w:szCs w:val="28"/>
        </w:rPr>
      </w:pPr>
      <w:r w:rsidRPr="00177FB3">
        <w:rPr>
          <w:rFonts w:ascii="PT Astra Serif" w:hAnsi="PT Astra Serif" w:cs="Liberation Serif"/>
          <w:sz w:val="28"/>
          <w:szCs w:val="28"/>
        </w:rPr>
        <w:t xml:space="preserve">                                               </w:t>
      </w:r>
    </w:p>
    <w:p w:rsidR="00295D74" w:rsidRPr="00177FB3" w:rsidRDefault="00295D74" w:rsidP="00295D74">
      <w:pPr>
        <w:spacing w:after="0" w:line="240" w:lineRule="auto"/>
        <w:ind w:left="5387"/>
        <w:rPr>
          <w:rFonts w:ascii="PT Astra Serif" w:eastAsia="Times New Roman" w:hAnsi="PT Astra Serif" w:cs="Liberation Serif"/>
          <w:sz w:val="28"/>
          <w:szCs w:val="28"/>
          <w:lang w:eastAsia="ru-RU"/>
        </w:rPr>
      </w:pPr>
      <w:r w:rsidRPr="00177FB3">
        <w:rPr>
          <w:rFonts w:ascii="PT Astra Serif" w:eastAsia="Times New Roman" w:hAnsi="PT Astra Serif" w:cs="Liberation Serif"/>
          <w:sz w:val="28"/>
          <w:szCs w:val="28"/>
          <w:lang w:eastAsia="ru-RU"/>
        </w:rPr>
        <w:lastRenderedPageBreak/>
        <w:t xml:space="preserve">Приложение № 4 </w:t>
      </w:r>
    </w:p>
    <w:p w:rsidR="00295D74" w:rsidRPr="00177FB3" w:rsidRDefault="00295D74" w:rsidP="00295D74">
      <w:pPr>
        <w:tabs>
          <w:tab w:val="num" w:pos="1080"/>
        </w:tabs>
        <w:spacing w:after="0"/>
        <w:ind w:left="5387"/>
        <w:rPr>
          <w:rFonts w:ascii="PT Astra Serif" w:hAnsi="PT Astra Serif" w:cs="Liberation Serif"/>
          <w:sz w:val="24"/>
          <w:szCs w:val="24"/>
        </w:rPr>
      </w:pPr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к </w:t>
      </w:r>
      <w:hyperlink w:anchor="sub_100000" w:history="1">
        <w:r w:rsidRPr="00177FB3">
          <w:rPr>
            <w:rFonts w:ascii="PT Astra Serif" w:eastAsia="Times New Roman" w:hAnsi="PT Astra Serif" w:cs="Liberation Serif"/>
            <w:bCs/>
            <w:lang w:eastAsia="ru-RU"/>
          </w:rPr>
          <w:t>По</w:t>
        </w:r>
      </w:hyperlink>
      <w:r w:rsidRPr="00177FB3">
        <w:rPr>
          <w:rFonts w:ascii="PT Astra Serif" w:eastAsia="Times New Roman" w:hAnsi="PT Astra Serif" w:cs="Liberation Serif"/>
          <w:lang w:eastAsia="ru-RU"/>
        </w:rPr>
        <w:t>ложению о</w:t>
      </w:r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 проведении   муниципального </w:t>
      </w:r>
      <w:proofErr w:type="gramStart"/>
      <w:r w:rsidRPr="00177FB3">
        <w:rPr>
          <w:rFonts w:ascii="PT Astra Serif" w:eastAsia="Times New Roman" w:hAnsi="PT Astra Serif" w:cs="Liberation Serif"/>
          <w:bCs/>
          <w:lang w:eastAsia="ru-RU"/>
        </w:rPr>
        <w:t>этапа  Всероссийского</w:t>
      </w:r>
      <w:proofErr w:type="gramEnd"/>
      <w:r w:rsidRPr="00177FB3">
        <w:rPr>
          <w:rFonts w:ascii="PT Astra Serif" w:eastAsia="Times New Roman" w:hAnsi="PT Astra Serif" w:cs="Liberation Serif"/>
          <w:bCs/>
          <w:lang w:eastAsia="ru-RU"/>
        </w:rPr>
        <w:t xml:space="preserve">                    </w:t>
      </w:r>
      <w:r w:rsidRPr="00177FB3">
        <w:rPr>
          <w:rFonts w:ascii="PT Astra Serif" w:eastAsia="Times New Roman" w:hAnsi="PT Astra Serif" w:cs="Liberation Serif"/>
          <w:bCs/>
          <w:lang w:eastAsia="ru-RU"/>
        </w:rPr>
        <w:br/>
        <w:t>профессионального конкурса «Воспитатель года России» в Североуральском городском округе в 2025 году</w:t>
      </w:r>
    </w:p>
    <w:p w:rsidR="00295D74" w:rsidRPr="00177FB3" w:rsidRDefault="00295D74" w:rsidP="00295D74">
      <w:pPr>
        <w:spacing w:after="0" w:line="240" w:lineRule="auto"/>
        <w:jc w:val="both"/>
        <w:rPr>
          <w:rFonts w:ascii="PT Astra Serif" w:eastAsia="Times New Roman" w:hAnsi="PT Astra Serif" w:cs="Liberation Serif"/>
          <w:sz w:val="28"/>
          <w:szCs w:val="28"/>
          <w:lang w:eastAsia="ru-RU"/>
        </w:rPr>
      </w:pPr>
    </w:p>
    <w:p w:rsidR="00177FB3" w:rsidRDefault="00177FB3" w:rsidP="00295D74">
      <w:pPr>
        <w:spacing w:after="0" w:line="240" w:lineRule="auto"/>
        <w:jc w:val="center"/>
        <w:rPr>
          <w:rFonts w:ascii="PT Astra Serif" w:eastAsia="Times New Roman" w:hAnsi="PT Astra Serif" w:cs="Liberation Serif"/>
          <w:b/>
          <w:sz w:val="26"/>
          <w:szCs w:val="26"/>
          <w:lang w:eastAsia="ru-RU"/>
        </w:rPr>
      </w:pPr>
    </w:p>
    <w:p w:rsidR="00295D74" w:rsidRPr="00177FB3" w:rsidRDefault="00295D74" w:rsidP="00295D74">
      <w:pPr>
        <w:spacing w:after="0" w:line="240" w:lineRule="auto"/>
        <w:jc w:val="center"/>
        <w:rPr>
          <w:rFonts w:ascii="PT Astra Serif" w:eastAsia="Times New Roman" w:hAnsi="PT Astra Serif" w:cs="Liberation Serif"/>
          <w:b/>
          <w:sz w:val="26"/>
          <w:szCs w:val="26"/>
          <w:lang w:eastAsia="ru-RU"/>
        </w:rPr>
      </w:pPr>
      <w:r w:rsidRPr="00177FB3">
        <w:rPr>
          <w:rFonts w:ascii="PT Astra Serif" w:eastAsia="Times New Roman" w:hAnsi="PT Astra Serif" w:cs="Liberation Serif"/>
          <w:b/>
          <w:sz w:val="26"/>
          <w:szCs w:val="26"/>
          <w:lang w:eastAsia="ru-RU"/>
        </w:rPr>
        <w:t>РЕКОМЕНДАЦИИ</w:t>
      </w:r>
    </w:p>
    <w:p w:rsidR="00295D74" w:rsidRPr="00177FB3" w:rsidRDefault="00295D74" w:rsidP="00295D74">
      <w:pPr>
        <w:spacing w:after="0" w:line="240" w:lineRule="auto"/>
        <w:ind w:firstLine="709"/>
        <w:jc w:val="center"/>
        <w:rPr>
          <w:rFonts w:ascii="PT Astra Serif" w:eastAsia="Times New Roman" w:hAnsi="PT Astra Serif" w:cs="Liberation Serif"/>
          <w:b/>
          <w:sz w:val="26"/>
          <w:szCs w:val="26"/>
          <w:lang w:eastAsia="ru-RU"/>
        </w:rPr>
      </w:pPr>
      <w:r w:rsidRPr="00177FB3">
        <w:rPr>
          <w:rFonts w:ascii="PT Astra Serif" w:eastAsia="Times New Roman" w:hAnsi="PT Astra Serif" w:cs="Liberation Serif"/>
          <w:b/>
          <w:sz w:val="26"/>
          <w:szCs w:val="26"/>
          <w:lang w:eastAsia="ru-RU"/>
        </w:rPr>
        <w:t>к презентационным материалам участника</w:t>
      </w:r>
    </w:p>
    <w:p w:rsidR="00295D74" w:rsidRPr="00177FB3" w:rsidRDefault="00295D74" w:rsidP="00295D74">
      <w:pPr>
        <w:spacing w:after="0" w:line="240" w:lineRule="auto"/>
        <w:ind w:firstLine="709"/>
        <w:jc w:val="both"/>
        <w:rPr>
          <w:rFonts w:ascii="PT Astra Serif" w:eastAsia="Times New Roman" w:hAnsi="PT Astra Serif" w:cs="Liberation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141"/>
        <w:gridCol w:w="4211"/>
      </w:tblGrid>
      <w:tr w:rsidR="00295D74" w:rsidRPr="00177FB3" w:rsidTr="00CC3502">
        <w:tc>
          <w:tcPr>
            <w:tcW w:w="10138" w:type="dxa"/>
            <w:gridSpan w:val="3"/>
            <w:shd w:val="clear" w:color="auto" w:fill="auto"/>
          </w:tcPr>
          <w:p w:rsidR="00295D74" w:rsidRPr="00177FB3" w:rsidRDefault="00295D74" w:rsidP="00CC3502">
            <w:pPr>
              <w:spacing w:before="240" w:after="24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Подборка фотографий</w:t>
            </w:r>
          </w:p>
        </w:tc>
      </w:tr>
      <w:tr w:rsidR="00177FB3" w:rsidRPr="00177FB3" w:rsidTr="00CC3502">
        <w:tc>
          <w:tcPr>
            <w:tcW w:w="3595" w:type="dxa"/>
            <w:shd w:val="clear" w:color="auto" w:fill="auto"/>
          </w:tcPr>
          <w:p w:rsidR="00295D74" w:rsidRPr="00177FB3" w:rsidRDefault="00295D74" w:rsidP="00CC3502">
            <w:pPr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1. Портрет 10х15 см;</w:t>
            </w:r>
          </w:p>
        </w:tc>
        <w:tc>
          <w:tcPr>
            <w:tcW w:w="2224" w:type="dxa"/>
            <w:shd w:val="clear" w:color="auto" w:fill="auto"/>
          </w:tcPr>
          <w:p w:rsidR="00295D74" w:rsidRPr="00177FB3" w:rsidRDefault="00295D74" w:rsidP="00CC3502">
            <w:pPr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1 штука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295D74" w:rsidRPr="00177FB3" w:rsidRDefault="00295D74" w:rsidP="00CC3502">
            <w:pPr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 xml:space="preserve">фотографии предоставляются </w:t>
            </w: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br/>
              <w:t>в электронном виде в формате *.</w:t>
            </w: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val="en-US" w:eastAsia="ru-RU"/>
              </w:rPr>
              <w:t>jpg</w:t>
            </w: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 xml:space="preserve"> с разрешением 300 точек </w:t>
            </w: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br/>
              <w:t>на дюйм без уменьшения исходного размера</w:t>
            </w:r>
          </w:p>
        </w:tc>
      </w:tr>
      <w:tr w:rsidR="00177FB3" w:rsidRPr="00177FB3" w:rsidTr="00CC3502">
        <w:tc>
          <w:tcPr>
            <w:tcW w:w="3595" w:type="dxa"/>
            <w:shd w:val="clear" w:color="auto" w:fill="auto"/>
          </w:tcPr>
          <w:p w:rsidR="00295D74" w:rsidRPr="00177FB3" w:rsidRDefault="00295D74" w:rsidP="00177FB3">
            <w:pPr>
              <w:spacing w:after="0" w:line="240" w:lineRule="auto"/>
              <w:contextualSpacing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2. Жанровые (занятие с детьми, педагогические мероприятия, прогулки, педагогические со</w:t>
            </w:r>
            <w:r w:rsidR="00177FB3"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вещания</w:t>
            </w: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24" w:type="dxa"/>
            <w:shd w:val="clear" w:color="auto" w:fill="auto"/>
          </w:tcPr>
          <w:p w:rsidR="00295D74" w:rsidRPr="00177FB3" w:rsidRDefault="00295D74" w:rsidP="00CC3502">
            <w:pPr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6–12 штук</w:t>
            </w:r>
          </w:p>
        </w:tc>
        <w:tc>
          <w:tcPr>
            <w:tcW w:w="4319" w:type="dxa"/>
            <w:vMerge/>
            <w:shd w:val="clear" w:color="auto" w:fill="auto"/>
          </w:tcPr>
          <w:p w:rsidR="00295D74" w:rsidRPr="00177FB3" w:rsidRDefault="00295D74" w:rsidP="00CC3502">
            <w:pPr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</w:p>
        </w:tc>
      </w:tr>
      <w:tr w:rsidR="00177FB3" w:rsidRPr="00177FB3" w:rsidTr="00CC3502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74" w:rsidRPr="00177FB3" w:rsidRDefault="00295D74" w:rsidP="00CC3502">
            <w:pPr>
              <w:tabs>
                <w:tab w:val="left" w:pos="426"/>
                <w:tab w:val="left" w:pos="993"/>
              </w:tabs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3. Видеоролик, представляющий педагогического работника, рассказывающий о его учебной, воспитательной и общественной деятельности, достижениях и увлечениях</w:t>
            </w:r>
          </w:p>
          <w:p w:rsidR="00295D74" w:rsidRPr="00177FB3" w:rsidRDefault="00295D74" w:rsidP="00CC3502">
            <w:pPr>
              <w:spacing w:after="0" w:line="240" w:lineRule="auto"/>
              <w:ind w:firstLine="709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74" w:rsidRPr="00177FB3" w:rsidRDefault="00295D74" w:rsidP="00CC3502">
            <w:pPr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74" w:rsidRPr="00177FB3" w:rsidRDefault="00295D74" w:rsidP="00CC3502">
            <w:pPr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 xml:space="preserve">формат: видеоролик продолжительностью не более </w:t>
            </w:r>
          </w:p>
          <w:p w:rsidR="00295D74" w:rsidRPr="00177FB3" w:rsidRDefault="00295D74" w:rsidP="00177FB3">
            <w:pPr>
              <w:spacing w:after="0" w:line="240" w:lineRule="auto"/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</w:pP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 xml:space="preserve">3-х минут, с возможностью воспроизведения на большом количестве современных цифровых устройств: AVI, MPEG, MKV, WMV, FLV, </w:t>
            </w:r>
            <w:proofErr w:type="spellStart"/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FullHD</w:t>
            </w:r>
            <w:proofErr w:type="spellEnd"/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 xml:space="preserve"> и другие устройства; качество не ниже 360 </w:t>
            </w:r>
            <w:proofErr w:type="spellStart"/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px</w:t>
            </w:r>
            <w:proofErr w:type="spellEnd"/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 xml:space="preserve">; видеоролик должен быть оформлен информационной заставкой с указанием имени участника, </w:t>
            </w:r>
            <w:r w:rsidR="00177FB3"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наименования муниципального образования, расположенного на территории Североуральского городского округа</w:t>
            </w:r>
            <w:r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 xml:space="preserve"> и </w:t>
            </w:r>
            <w:r w:rsidR="00177FB3" w:rsidRPr="00177FB3">
              <w:rPr>
                <w:rFonts w:ascii="PT Astra Serif" w:eastAsia="Times New Roman" w:hAnsi="PT Astra Serif" w:cs="Liberation Serif"/>
                <w:sz w:val="26"/>
                <w:szCs w:val="26"/>
                <w:lang w:eastAsia="ru-RU"/>
              </w:rPr>
              <w:t>наименования ДОО, которую представляет участник Конкурса.</w:t>
            </w:r>
          </w:p>
        </w:tc>
      </w:tr>
    </w:tbl>
    <w:p w:rsidR="00295D74" w:rsidRPr="00177FB3" w:rsidRDefault="00295D74" w:rsidP="00295D74">
      <w:pPr>
        <w:rPr>
          <w:rFonts w:ascii="PT Astra Serif" w:hAnsi="PT Astra Serif"/>
        </w:rPr>
      </w:pPr>
    </w:p>
    <w:p w:rsidR="006A587C" w:rsidRPr="00177FB3" w:rsidRDefault="006A587C" w:rsidP="006A587C">
      <w:pPr>
        <w:spacing w:after="0" w:line="240" w:lineRule="exact"/>
        <w:rPr>
          <w:rFonts w:ascii="PT Astra Serif" w:hAnsi="PT Astra Serif"/>
        </w:rPr>
      </w:pPr>
    </w:p>
    <w:p w:rsidR="006A587C" w:rsidRPr="00177FB3" w:rsidRDefault="006A587C" w:rsidP="006A587C">
      <w:pPr>
        <w:spacing w:after="0" w:line="240" w:lineRule="exact"/>
        <w:rPr>
          <w:rFonts w:ascii="PT Astra Serif" w:hAnsi="PT Astra Serif"/>
        </w:rPr>
      </w:pPr>
    </w:p>
    <w:p w:rsidR="006A587C" w:rsidRPr="00177FB3" w:rsidRDefault="006A587C" w:rsidP="006A587C">
      <w:pPr>
        <w:spacing w:after="0" w:line="240" w:lineRule="exact"/>
        <w:rPr>
          <w:rFonts w:ascii="PT Astra Serif" w:hAnsi="PT Astra Serif"/>
        </w:rPr>
      </w:pPr>
    </w:p>
    <w:sectPr w:rsidR="006A587C" w:rsidRPr="00177FB3" w:rsidSect="00E46B5A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BF" w:rsidRDefault="00F93EBF" w:rsidP="006A587C">
      <w:pPr>
        <w:spacing w:after="0" w:line="240" w:lineRule="auto"/>
      </w:pPr>
      <w:r>
        <w:separator/>
      </w:r>
    </w:p>
  </w:endnote>
  <w:endnote w:type="continuationSeparator" w:id="0">
    <w:p w:rsidR="00F93EBF" w:rsidRDefault="00F93EBF" w:rsidP="006A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7C" w:rsidRDefault="006A58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BF" w:rsidRDefault="00F93EBF" w:rsidP="006A587C">
      <w:pPr>
        <w:spacing w:after="0" w:line="240" w:lineRule="auto"/>
      </w:pPr>
      <w:r>
        <w:separator/>
      </w:r>
    </w:p>
  </w:footnote>
  <w:footnote w:type="continuationSeparator" w:id="0">
    <w:p w:rsidR="00F93EBF" w:rsidRDefault="00F93EBF" w:rsidP="006A5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6453"/>
    <w:multiLevelType w:val="multilevel"/>
    <w:tmpl w:val="D3EA36C0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A470D1"/>
    <w:multiLevelType w:val="hybridMultilevel"/>
    <w:tmpl w:val="A462F1CA"/>
    <w:lvl w:ilvl="0" w:tplc="1B8ACF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094F36"/>
    <w:multiLevelType w:val="hybridMultilevel"/>
    <w:tmpl w:val="829C3158"/>
    <w:lvl w:ilvl="0" w:tplc="1FBCE3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357CF3"/>
    <w:multiLevelType w:val="hybridMultilevel"/>
    <w:tmpl w:val="72E09B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9E65AFE"/>
    <w:multiLevelType w:val="multilevel"/>
    <w:tmpl w:val="D3EA36C0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CA"/>
    <w:rsid w:val="000F6F8C"/>
    <w:rsid w:val="00177FB3"/>
    <w:rsid w:val="002302A4"/>
    <w:rsid w:val="00295D74"/>
    <w:rsid w:val="003763B6"/>
    <w:rsid w:val="00380C3B"/>
    <w:rsid w:val="003903B1"/>
    <w:rsid w:val="003B640B"/>
    <w:rsid w:val="004364AF"/>
    <w:rsid w:val="00447ECA"/>
    <w:rsid w:val="005F3523"/>
    <w:rsid w:val="006A587C"/>
    <w:rsid w:val="006F1AF4"/>
    <w:rsid w:val="0094516F"/>
    <w:rsid w:val="009D5C4B"/>
    <w:rsid w:val="00AE7C07"/>
    <w:rsid w:val="00C445D5"/>
    <w:rsid w:val="00E022C6"/>
    <w:rsid w:val="00E46B5A"/>
    <w:rsid w:val="00EF1E6F"/>
    <w:rsid w:val="00F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3A94D-50C9-4680-8B02-FC9F5E35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5A"/>
    <w:pPr>
      <w:ind w:left="720"/>
      <w:contextualSpacing/>
    </w:pPr>
  </w:style>
  <w:style w:type="paragraph" w:customStyle="1" w:styleId="Standard">
    <w:name w:val="Standard"/>
    <w:rsid w:val="00E46B5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6A587C"/>
    <w:pPr>
      <w:spacing w:after="160" w:line="259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A587C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A587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A587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587C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587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A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587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A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587C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3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02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CD04-9473-4F4E-A65A-8D94EDDA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4943</Words>
  <Characters>28179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2024-12-23T06:54:00Z</cp:lastPrinted>
  <dcterms:created xsi:type="dcterms:W3CDTF">2024-12-13T05:33:00Z</dcterms:created>
  <dcterms:modified xsi:type="dcterms:W3CDTF">2025-01-29T09:21:00Z</dcterms:modified>
</cp:coreProperties>
</file>