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7FC60" w14:textId="77777777" w:rsidR="00753F9D" w:rsidRDefault="00753F9D" w:rsidP="00753F9D">
      <w:pPr>
        <w:widowControl w:val="0"/>
        <w:autoSpaceDE w:val="0"/>
        <w:textAlignment w:val="auto"/>
      </w:pPr>
    </w:p>
    <w:tbl>
      <w:tblPr>
        <w:tblW w:w="100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1"/>
        <w:gridCol w:w="7190"/>
        <w:gridCol w:w="40"/>
      </w:tblGrid>
      <w:tr w:rsidR="00ED0CB4" w14:paraId="0D83E153" w14:textId="77777777" w:rsidTr="000670EF">
        <w:trPr>
          <w:trHeight w:val="572"/>
        </w:trPr>
        <w:tc>
          <w:tcPr>
            <w:tcW w:w="999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9C366" w14:textId="77777777" w:rsidR="00ED0CB4" w:rsidRDefault="00ED0CB4" w:rsidP="000670EF">
            <w:pPr>
              <w:autoSpaceDE w:val="0"/>
              <w:jc w:val="center"/>
              <w:textAlignment w:val="auto"/>
            </w:pPr>
            <w:r>
              <w:rPr>
                <w:rFonts w:ascii="PT Astra Serif" w:eastAsia="Calibri" w:hAnsi="PT Astra Serif"/>
                <w:sz w:val="28"/>
                <w:szCs w:val="22"/>
              </w:rPr>
              <w:t>ПРОЕКТ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A9CF57" w14:textId="77777777" w:rsidR="00ED0CB4" w:rsidRDefault="00ED0CB4" w:rsidP="000670EF">
            <w:pPr>
              <w:autoSpaceDE w:val="0"/>
              <w:jc w:val="center"/>
              <w:textAlignment w:val="auto"/>
            </w:pPr>
          </w:p>
        </w:tc>
      </w:tr>
      <w:tr w:rsidR="00ED0CB4" w14:paraId="4BA73F01" w14:textId="77777777" w:rsidTr="000670EF">
        <w:trPr>
          <w:trHeight w:val="877"/>
        </w:trPr>
        <w:tc>
          <w:tcPr>
            <w:tcW w:w="9991" w:type="dxa"/>
            <w:gridSpan w:val="2"/>
            <w:tcBorders>
              <w:bottom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7E0C8" w14:textId="77777777" w:rsidR="00ED0CB4" w:rsidRDefault="00ED0CB4" w:rsidP="000670EF">
            <w:pPr>
              <w:keepNext/>
              <w:autoSpaceDE w:val="0"/>
              <w:ind w:left="-72"/>
              <w:jc w:val="center"/>
              <w:textAlignment w:val="auto"/>
              <w:rPr>
                <w:rFonts w:ascii="PT Astra Serif" w:eastAsia="Calibri" w:hAnsi="PT Astra Serif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8"/>
                <w:szCs w:val="28"/>
                <w:lang w:eastAsia="en-US"/>
              </w:rPr>
              <w:t>АДМИНИСТРАЦИЯ СЕВЕРОУРАЛЬСКОГО МУНИЦИПАЛЬНОГО  ОКРУГА</w:t>
            </w:r>
          </w:p>
          <w:p w14:paraId="07271D68" w14:textId="77777777" w:rsidR="00ED0CB4" w:rsidRDefault="00ED0CB4" w:rsidP="000670EF">
            <w:pPr>
              <w:autoSpaceDE w:val="0"/>
              <w:jc w:val="center"/>
              <w:textAlignment w:val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14:paraId="029FD838" w14:textId="77777777" w:rsidR="00ED0CB4" w:rsidRDefault="00ED0CB4" w:rsidP="000670EF">
            <w:pPr>
              <w:keepNext/>
              <w:autoSpaceDE w:val="0"/>
              <w:ind w:left="-72"/>
              <w:jc w:val="center"/>
              <w:textAlignment w:val="auto"/>
              <w:rPr>
                <w:rFonts w:ascii="PT Astra Serif" w:eastAsia="Calibri" w:hAnsi="PT Astra Serif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8"/>
                <w:szCs w:val="28"/>
                <w:lang w:eastAsia="en-US"/>
              </w:rPr>
              <w:t>ПОСТАНОВЛЕНИЕ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36855E" w14:textId="77777777" w:rsidR="00ED0CB4" w:rsidRDefault="00ED0CB4" w:rsidP="000670EF">
            <w:pPr>
              <w:keepNext/>
              <w:autoSpaceDE w:val="0"/>
              <w:ind w:left="-72"/>
              <w:jc w:val="center"/>
              <w:textAlignment w:val="auto"/>
              <w:rPr>
                <w:rFonts w:ascii="PT Astra Serif" w:eastAsia="Calibri" w:hAnsi="PT Astra Serif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ED0CB4" w14:paraId="14DED8CF" w14:textId="77777777" w:rsidTr="000670EF">
        <w:trPr>
          <w:cantSplit/>
          <w:trHeight w:val="503"/>
        </w:trPr>
        <w:tc>
          <w:tcPr>
            <w:tcW w:w="2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8E5F9" w14:textId="77777777" w:rsidR="00ED0CB4" w:rsidRDefault="00ED0CB4" w:rsidP="000670EF">
            <w:pPr>
              <w:keepNext/>
              <w:autoSpaceDE w:val="0"/>
              <w:ind w:left="-567" w:firstLine="993"/>
              <w:textAlignment w:val="auto"/>
              <w:rPr>
                <w:rFonts w:ascii="PT Astra Serif" w:eastAsia="Calibri" w:hAnsi="PT Astra Serif"/>
                <w:bCs/>
                <w:szCs w:val="28"/>
                <w:lang w:eastAsia="en-US"/>
              </w:rPr>
            </w:pPr>
          </w:p>
          <w:p w14:paraId="3E0B6EC7" w14:textId="77777777" w:rsidR="00ED0CB4" w:rsidRDefault="00ED0CB4" w:rsidP="000670EF">
            <w:pPr>
              <w:autoSpaceDE w:val="0"/>
              <w:ind w:right="-108"/>
              <w:textAlignment w:val="auto"/>
            </w:pPr>
            <w:r>
              <w:rPr>
                <w:rFonts w:ascii="PT Astra Serif" w:eastAsia="Calibri" w:hAnsi="PT Astra Serif"/>
                <w:szCs w:val="22"/>
                <w:u w:val="single"/>
                <w:lang w:eastAsia="en-US"/>
              </w:rPr>
              <w:t>_________________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5A2A8" w14:textId="77777777" w:rsidR="00ED0CB4" w:rsidRDefault="00ED0CB4" w:rsidP="000670EF">
            <w:pPr>
              <w:autoSpaceDE w:val="0"/>
              <w:textAlignment w:val="auto"/>
              <w:rPr>
                <w:rFonts w:ascii="PT Astra Serif" w:eastAsia="Calibri" w:hAnsi="PT Astra Serif"/>
                <w:sz w:val="28"/>
                <w:lang w:eastAsia="en-US"/>
              </w:rPr>
            </w:pPr>
          </w:p>
          <w:p w14:paraId="085DE31F" w14:textId="77777777" w:rsidR="00ED0CB4" w:rsidRDefault="00ED0CB4" w:rsidP="000670EF">
            <w:pPr>
              <w:autoSpaceDE w:val="0"/>
              <w:textAlignment w:val="auto"/>
            </w:pPr>
            <w:r>
              <w:rPr>
                <w:rFonts w:ascii="PT Astra Serif" w:eastAsia="Calibri" w:hAnsi="PT Astra Serif"/>
                <w:b/>
                <w:szCs w:val="22"/>
                <w:lang w:eastAsia="en-US"/>
              </w:rPr>
              <w:t xml:space="preserve">                                                                                              </w:t>
            </w:r>
            <w:r>
              <w:rPr>
                <w:rFonts w:ascii="PT Astra Serif" w:eastAsia="Calibri" w:hAnsi="PT Astra Serif"/>
                <w:sz w:val="28"/>
                <w:szCs w:val="22"/>
                <w:u w:val="single"/>
                <w:lang w:eastAsia="en-US"/>
              </w:rPr>
              <w:t>№ ___</w:t>
            </w:r>
          </w:p>
        </w:tc>
      </w:tr>
      <w:tr w:rsidR="00ED0CB4" w14:paraId="74ABDAD3" w14:textId="77777777" w:rsidTr="000670EF">
        <w:trPr>
          <w:trHeight w:val="179"/>
        </w:trPr>
        <w:tc>
          <w:tcPr>
            <w:tcW w:w="999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027AF" w14:textId="77777777" w:rsidR="00ED0CB4" w:rsidRDefault="00ED0CB4" w:rsidP="000670EF">
            <w:pPr>
              <w:autoSpaceDE w:val="0"/>
              <w:jc w:val="center"/>
              <w:textAlignment w:val="auto"/>
            </w:pPr>
            <w:r>
              <w:rPr>
                <w:rFonts w:ascii="PT Astra Serif" w:eastAsia="Calibri" w:hAnsi="PT Astra Serif"/>
                <w:sz w:val="28"/>
                <w:szCs w:val="22"/>
                <w:lang w:eastAsia="en-US"/>
              </w:rPr>
              <w:t>г. Североуральск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6F3E0B" w14:textId="77777777" w:rsidR="00ED0CB4" w:rsidRDefault="00ED0CB4" w:rsidP="000670EF">
            <w:pPr>
              <w:autoSpaceDE w:val="0"/>
              <w:jc w:val="center"/>
              <w:textAlignment w:val="auto"/>
              <w:rPr>
                <w:rFonts w:ascii="PT Astra Serif" w:eastAsia="Calibri" w:hAnsi="PT Astra Serif"/>
                <w:sz w:val="28"/>
                <w:lang w:eastAsia="en-US"/>
              </w:rPr>
            </w:pPr>
          </w:p>
        </w:tc>
      </w:tr>
    </w:tbl>
    <w:p w14:paraId="7FF6BEA5" w14:textId="77777777" w:rsidR="00ED0CB4" w:rsidRDefault="00ED0CB4" w:rsidP="00ED0CB4">
      <w:pPr>
        <w:autoSpaceDE w:val="0"/>
        <w:jc w:val="center"/>
        <w:textAlignment w:val="auto"/>
        <w:rPr>
          <w:rFonts w:ascii="PT Astra Serif" w:eastAsia="Calibri" w:hAnsi="PT Astra Serif"/>
          <w:b/>
          <w:sz w:val="16"/>
          <w:szCs w:val="16"/>
          <w:lang w:eastAsia="en-US"/>
        </w:rPr>
      </w:pPr>
    </w:p>
    <w:p w14:paraId="37FCB2A8" w14:textId="77777777" w:rsidR="00ED0CB4" w:rsidRDefault="00ED0CB4" w:rsidP="00ED0CB4">
      <w:pPr>
        <w:autoSpaceDE w:val="0"/>
        <w:jc w:val="center"/>
        <w:textAlignment w:val="auto"/>
        <w:rPr>
          <w:rFonts w:ascii="PT Astra Serif" w:eastAsia="Calibri" w:hAnsi="PT Astra Serif"/>
          <w:b/>
          <w:sz w:val="16"/>
          <w:szCs w:val="16"/>
          <w:lang w:eastAsia="en-US"/>
        </w:rPr>
      </w:pPr>
    </w:p>
    <w:p w14:paraId="745EB477" w14:textId="77777777" w:rsidR="00ED0CB4" w:rsidRDefault="00ED0CB4" w:rsidP="00ED0CB4">
      <w:pPr>
        <w:autoSpaceDE w:val="0"/>
        <w:jc w:val="center"/>
        <w:textAlignment w:val="auto"/>
        <w:rPr>
          <w:rFonts w:ascii="PT Astra Serif" w:hAnsi="PT Astra Serif"/>
          <w:b/>
          <w:bCs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b/>
          <w:bCs/>
          <w:color w:val="000000"/>
          <w:sz w:val="28"/>
          <w:szCs w:val="28"/>
          <w:lang w:eastAsia="en-US"/>
        </w:rPr>
        <w:t>О внесении изменений в постановление Администрации Североуральского городского округа от 22.12.2022 № 1413 «Об утверждении Административного регламента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 в Североуральском городском округе»</w:t>
      </w:r>
    </w:p>
    <w:p w14:paraId="703E2679" w14:textId="77777777" w:rsidR="00ED0CB4" w:rsidRDefault="00ED0CB4" w:rsidP="00ED0CB4">
      <w:pPr>
        <w:autoSpaceDE w:val="0"/>
        <w:jc w:val="center"/>
        <w:textAlignment w:val="auto"/>
        <w:rPr>
          <w:rFonts w:ascii="PT Astra Serif" w:eastAsia="Calibri" w:hAnsi="PT Astra Serif"/>
          <w:b/>
          <w:color w:val="C9211E"/>
          <w:sz w:val="27"/>
          <w:szCs w:val="27"/>
          <w:lang w:eastAsia="en-US"/>
        </w:rPr>
      </w:pPr>
    </w:p>
    <w:p w14:paraId="1B56E9DE" w14:textId="77777777" w:rsidR="00ED0CB4" w:rsidRDefault="00ED0CB4" w:rsidP="00ED0CB4">
      <w:pPr>
        <w:autoSpaceDE w:val="0"/>
        <w:jc w:val="center"/>
        <w:textAlignment w:val="auto"/>
        <w:rPr>
          <w:rFonts w:ascii="PT Astra Serif" w:eastAsia="Calibri" w:hAnsi="PT Astra Serif"/>
          <w:b/>
          <w:sz w:val="27"/>
          <w:szCs w:val="27"/>
          <w:lang w:eastAsia="en-US"/>
        </w:rPr>
      </w:pPr>
    </w:p>
    <w:p w14:paraId="7056B181" w14:textId="77777777" w:rsidR="00ED0CB4" w:rsidRDefault="00ED0CB4" w:rsidP="00ED0CB4">
      <w:pPr>
        <w:autoSpaceDE w:val="0"/>
        <w:ind w:right="-1" w:firstLine="709"/>
        <w:jc w:val="both"/>
        <w:textAlignment w:val="auto"/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В соответствии с Федеральным законом от 27 июля 2010 года № 210-ФЗ    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 на территории Североуральского городского округа, утвержденным постановлением Администрации Североуральского городского округа от 26.04.2012 № 560,</w:t>
      </w:r>
      <w:r>
        <w:rPr>
          <w:rFonts w:ascii="PT Astra Serif" w:eastAsia="Calibri" w:hAnsi="PT Astra Serif"/>
          <w:color w:val="2C2D2E"/>
          <w:sz w:val="28"/>
          <w:szCs w:val="28"/>
          <w:shd w:val="clear" w:color="auto" w:fill="FFFFFF"/>
          <w:lang w:eastAsia="en-US"/>
        </w:rPr>
        <w:t xml:space="preserve"> с целью приведения нормативного правового акта в соответствие с действующим законодательством </w:t>
      </w:r>
      <w:r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  <w:t>Администрация Североуральского муниципального округа</w:t>
      </w:r>
    </w:p>
    <w:p w14:paraId="48E4831F" w14:textId="77777777" w:rsidR="00ED0CB4" w:rsidRDefault="00ED0CB4" w:rsidP="00ED0CB4">
      <w:pPr>
        <w:autoSpaceDE w:val="0"/>
        <w:jc w:val="both"/>
        <w:textAlignment w:val="auto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ПОСТАНОВЛЯЕТ:</w:t>
      </w:r>
    </w:p>
    <w:p w14:paraId="01870D6A" w14:textId="77777777" w:rsidR="00ED0CB4" w:rsidRDefault="00ED0CB4" w:rsidP="00ED0CB4">
      <w:pPr>
        <w:autoSpaceDE w:val="0"/>
        <w:ind w:firstLine="708"/>
        <w:jc w:val="both"/>
        <w:textAlignment w:val="auto"/>
        <w:rPr>
          <w:rFonts w:ascii="PT Astra Serif" w:hAnsi="PT Astra Serif"/>
          <w:bCs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1. Внести в постановление </w:t>
      </w:r>
      <w:r w:rsidRPr="003D23BC">
        <w:rPr>
          <w:rFonts w:ascii="PT Astra Serif" w:hAnsi="PT Astra Serif"/>
          <w:bCs/>
          <w:color w:val="000000"/>
          <w:sz w:val="28"/>
          <w:szCs w:val="28"/>
          <w:lang w:eastAsia="en-US"/>
        </w:rPr>
        <w:t>Администрации Сев</w:t>
      </w:r>
      <w:r>
        <w:rPr>
          <w:rFonts w:ascii="PT Astra Serif" w:hAnsi="PT Astra Serif"/>
          <w:bCs/>
          <w:color w:val="000000"/>
          <w:sz w:val="28"/>
          <w:szCs w:val="28"/>
          <w:lang w:eastAsia="en-US"/>
        </w:rPr>
        <w:t xml:space="preserve">ероуральского городского округа </w:t>
      </w:r>
      <w:r w:rsidRPr="003D23BC">
        <w:rPr>
          <w:rFonts w:ascii="PT Astra Serif" w:hAnsi="PT Astra Serif"/>
          <w:bCs/>
          <w:color w:val="000000"/>
          <w:sz w:val="28"/>
          <w:szCs w:val="28"/>
          <w:lang w:eastAsia="en-US"/>
        </w:rPr>
        <w:t>от 22.12.2022 № 1413 «Об утверждении Административного регламента предоставления муниципальной услуги «Постано</w:t>
      </w:r>
      <w:r>
        <w:rPr>
          <w:rFonts w:ascii="PT Astra Serif" w:hAnsi="PT Astra Serif"/>
          <w:bCs/>
          <w:color w:val="000000"/>
          <w:sz w:val="28"/>
          <w:szCs w:val="28"/>
          <w:lang w:eastAsia="en-US"/>
        </w:rPr>
        <w:t xml:space="preserve">вка на учет и направление детей </w:t>
      </w:r>
      <w:r w:rsidRPr="003D23BC">
        <w:rPr>
          <w:rFonts w:ascii="PT Astra Serif" w:hAnsi="PT Astra Serif"/>
          <w:bCs/>
          <w:color w:val="000000"/>
          <w:sz w:val="28"/>
          <w:szCs w:val="28"/>
          <w:lang w:eastAsia="en-US"/>
        </w:rPr>
        <w:t>в образовательные учреждения, реализующие образовательные программы дошкольного образования» в Североуральском городском округе»</w:t>
      </w:r>
      <w:r>
        <w:rPr>
          <w:rFonts w:ascii="PT Astra Serif" w:hAnsi="PT Astra Serif"/>
          <w:bCs/>
          <w:color w:val="000000"/>
          <w:sz w:val="28"/>
          <w:szCs w:val="28"/>
          <w:lang w:eastAsia="en-US"/>
        </w:rPr>
        <w:t xml:space="preserve"> (далее Административный регламент) следующие изменения:</w:t>
      </w:r>
    </w:p>
    <w:p w14:paraId="351A441F" w14:textId="77777777" w:rsidR="00ED0CB4" w:rsidRDefault="00ED0CB4" w:rsidP="00ED0CB4">
      <w:pPr>
        <w:autoSpaceDE w:val="0"/>
        <w:ind w:firstLine="708"/>
        <w:jc w:val="both"/>
        <w:textAlignment w:val="auto"/>
        <w:rPr>
          <w:rFonts w:ascii="PT Astra Serif" w:hAnsi="PT Astra Serif"/>
          <w:bCs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bCs/>
          <w:color w:val="000000"/>
          <w:sz w:val="28"/>
          <w:szCs w:val="28"/>
          <w:lang w:eastAsia="en-US"/>
        </w:rPr>
        <w:t>в наименовании, пункте 1 слова «городского округа» заменить словами «муниципального округа».</w:t>
      </w:r>
    </w:p>
    <w:p w14:paraId="4BB41DF9" w14:textId="381B49F7" w:rsidR="00ED0CB4" w:rsidRDefault="00ED0CB4" w:rsidP="00ED0CB4">
      <w:pPr>
        <w:autoSpaceDE w:val="0"/>
        <w:ind w:firstLine="708"/>
        <w:jc w:val="both"/>
        <w:textAlignment w:val="auto"/>
        <w:rPr>
          <w:rFonts w:ascii="PT Astra Serif" w:hAnsi="PT Astra Serif"/>
          <w:bCs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bCs/>
          <w:color w:val="000000"/>
          <w:sz w:val="28"/>
          <w:szCs w:val="28"/>
          <w:lang w:eastAsia="en-US"/>
        </w:rPr>
        <w:t xml:space="preserve">2. Внести в Административный регламент </w:t>
      </w:r>
      <w:r w:rsidRPr="003D23BC">
        <w:rPr>
          <w:rFonts w:ascii="PT Astra Serif" w:hAnsi="PT Astra Serif"/>
          <w:bCs/>
          <w:color w:val="000000"/>
          <w:sz w:val="28"/>
          <w:szCs w:val="28"/>
          <w:lang w:eastAsia="en-US"/>
        </w:rPr>
        <w:t>«Постано</w:t>
      </w:r>
      <w:r>
        <w:rPr>
          <w:rFonts w:ascii="PT Astra Serif" w:hAnsi="PT Astra Serif"/>
          <w:bCs/>
          <w:color w:val="000000"/>
          <w:sz w:val="28"/>
          <w:szCs w:val="28"/>
          <w:lang w:eastAsia="en-US"/>
        </w:rPr>
        <w:t xml:space="preserve">вка на учет и направление детей </w:t>
      </w:r>
      <w:r w:rsidRPr="003D23BC">
        <w:rPr>
          <w:rFonts w:ascii="PT Astra Serif" w:hAnsi="PT Astra Serif"/>
          <w:bCs/>
          <w:color w:val="000000"/>
          <w:sz w:val="28"/>
          <w:szCs w:val="28"/>
          <w:lang w:eastAsia="en-US"/>
        </w:rPr>
        <w:t>в образовательные учреждения, реализующие образовательные программы дошкольного образования» в Североуральском городском округе»</w:t>
      </w:r>
      <w:r w:rsidR="00D654EB">
        <w:rPr>
          <w:rFonts w:ascii="PT Astra Serif" w:hAnsi="PT Astra Serif"/>
          <w:bCs/>
          <w:color w:val="000000"/>
          <w:sz w:val="28"/>
          <w:szCs w:val="28"/>
          <w:lang w:eastAsia="en-US"/>
        </w:rPr>
        <w:t>, утвержденного постановлением</w:t>
      </w:r>
      <w:r>
        <w:rPr>
          <w:rFonts w:ascii="PT Astra Serif" w:hAnsi="PT Astra Serif"/>
          <w:bCs/>
          <w:color w:val="000000"/>
          <w:sz w:val="28"/>
          <w:szCs w:val="28"/>
          <w:lang w:eastAsia="en-US"/>
        </w:rPr>
        <w:t xml:space="preserve"> от 22.12.2022 года № 1413</w:t>
      </w:r>
      <w:r w:rsidR="00D654EB">
        <w:rPr>
          <w:rFonts w:ascii="PT Astra Serif" w:hAnsi="PT Astra Serif"/>
          <w:bCs/>
          <w:color w:val="000000"/>
          <w:sz w:val="28"/>
          <w:szCs w:val="28"/>
          <w:lang w:eastAsia="en-US"/>
        </w:rPr>
        <w:t xml:space="preserve"> «Об утверждении Административного</w:t>
      </w:r>
      <w:r>
        <w:rPr>
          <w:rFonts w:ascii="PT Astra Serif" w:hAnsi="PT Astra Serif"/>
          <w:bCs/>
          <w:color w:val="000000"/>
          <w:sz w:val="28"/>
          <w:szCs w:val="28"/>
          <w:lang w:eastAsia="en-US"/>
        </w:rPr>
        <w:t xml:space="preserve"> </w:t>
      </w:r>
      <w:r w:rsidR="00D654EB" w:rsidRPr="003D23BC">
        <w:rPr>
          <w:rFonts w:ascii="PT Astra Serif" w:hAnsi="PT Astra Serif"/>
          <w:bCs/>
          <w:color w:val="000000"/>
          <w:sz w:val="28"/>
          <w:szCs w:val="28"/>
          <w:lang w:eastAsia="en-US"/>
        </w:rPr>
        <w:t>регламента предоставления муниципальной услуги «Постано</w:t>
      </w:r>
      <w:r w:rsidR="00D654EB">
        <w:rPr>
          <w:rFonts w:ascii="PT Astra Serif" w:hAnsi="PT Astra Serif"/>
          <w:bCs/>
          <w:color w:val="000000"/>
          <w:sz w:val="28"/>
          <w:szCs w:val="28"/>
          <w:lang w:eastAsia="en-US"/>
        </w:rPr>
        <w:t xml:space="preserve">вка на учет и направление детей </w:t>
      </w:r>
      <w:r w:rsidR="00D654EB" w:rsidRPr="003D23BC">
        <w:rPr>
          <w:rFonts w:ascii="PT Astra Serif" w:hAnsi="PT Astra Serif"/>
          <w:bCs/>
          <w:color w:val="000000"/>
          <w:sz w:val="28"/>
          <w:szCs w:val="28"/>
          <w:lang w:eastAsia="en-US"/>
        </w:rPr>
        <w:t>в образовательные учреждения, реализующие образовательные программы дошкольного образования» в Североуральском городском округе»</w:t>
      </w:r>
      <w:r w:rsidR="00D654EB">
        <w:rPr>
          <w:rFonts w:ascii="PT Astra Serif" w:hAnsi="PT Astra Serif"/>
          <w:bCs/>
          <w:color w:val="000000"/>
          <w:sz w:val="28"/>
          <w:szCs w:val="28"/>
          <w:lang w:eastAsia="en-US"/>
        </w:rPr>
        <w:t>,</w:t>
      </w:r>
      <w:r w:rsidR="00D654EB">
        <w:rPr>
          <w:rFonts w:ascii="PT Astra Serif" w:hAnsi="PT Astra Serif"/>
          <w:bCs/>
          <w:color w:val="000000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bCs/>
          <w:color w:val="000000"/>
          <w:sz w:val="28"/>
          <w:szCs w:val="28"/>
          <w:lang w:eastAsia="en-US"/>
        </w:rPr>
        <w:t xml:space="preserve">следующие изменения: </w:t>
      </w:r>
    </w:p>
    <w:p w14:paraId="57EEAE16" w14:textId="77777777" w:rsidR="00ED0CB4" w:rsidRDefault="00ED0CB4" w:rsidP="00ED0CB4">
      <w:pPr>
        <w:autoSpaceDE w:val="0"/>
        <w:ind w:firstLine="708"/>
        <w:jc w:val="both"/>
        <w:textAlignment w:val="auto"/>
        <w:rPr>
          <w:rFonts w:ascii="PT Astra Serif" w:hAnsi="PT Astra Serif"/>
          <w:bCs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bCs/>
          <w:color w:val="000000"/>
          <w:sz w:val="28"/>
          <w:szCs w:val="28"/>
          <w:lang w:eastAsia="en-US"/>
        </w:rPr>
        <w:lastRenderedPageBreak/>
        <w:t>в грифе утверждения наименования постановления, в наименовании Административного регламента и далее по всему тексту Административного регламента слова «городского округа» заменить словами «муниципального округа» в соответствующих падежах;</w:t>
      </w:r>
    </w:p>
    <w:p w14:paraId="6C334035" w14:textId="1429D197" w:rsidR="00ED0CB4" w:rsidRPr="000E53A0" w:rsidRDefault="00D654EB" w:rsidP="006B23DD">
      <w:pPr>
        <w:autoSpaceDE w:val="0"/>
        <w:ind w:right="-2" w:firstLine="708"/>
        <w:jc w:val="both"/>
      </w:pPr>
      <w:r>
        <w:rPr>
          <w:rFonts w:ascii="PT Astra Serif" w:hAnsi="PT Astra Serif"/>
          <w:bCs/>
          <w:color w:val="000000"/>
          <w:sz w:val="28"/>
          <w:szCs w:val="28"/>
          <w:lang w:eastAsia="en-US"/>
        </w:rPr>
        <w:t>подпункт 7 пункта 28</w:t>
      </w:r>
      <w:r w:rsidR="00ED0CB4">
        <w:rPr>
          <w:rFonts w:ascii="PT Astra Serif" w:hAnsi="PT Astra Serif"/>
          <w:bCs/>
          <w:color w:val="000000"/>
          <w:sz w:val="28"/>
          <w:szCs w:val="28"/>
          <w:lang w:eastAsia="en-US"/>
        </w:rPr>
        <w:t xml:space="preserve"> раздела «</w:t>
      </w:r>
      <w:r w:rsidR="00ED0CB4" w:rsidRPr="000E53A0">
        <w:rPr>
          <w:rFonts w:ascii="PT Astra Serif" w:eastAsia="Calibri" w:hAnsi="PT Astra Serif" w:cs="Liberation Serif"/>
          <w:sz w:val="28"/>
          <w:szCs w:val="28"/>
          <w:lang w:eastAsia="en-US"/>
        </w:rPr>
        <w:t>Исчерпывающий пер</w:t>
      </w:r>
      <w:r w:rsidR="00ED0CB4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ечень документов, необходимых в соответствии </w:t>
      </w:r>
      <w:r w:rsidR="00ED0CB4" w:rsidRPr="000E53A0">
        <w:rPr>
          <w:rFonts w:ascii="PT Astra Serif" w:eastAsia="Calibri" w:hAnsi="PT Astra Serif" w:cs="Liberation Serif"/>
          <w:sz w:val="28"/>
          <w:szCs w:val="28"/>
          <w:lang w:eastAsia="en-US"/>
        </w:rPr>
        <w:t>с законодательством Российской Федерации и законодательством Свердловской области для предоставления муниципальной услуги,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r w:rsidR="00ED0CB4">
        <w:rPr>
          <w:rFonts w:ascii="PT Astra Serif" w:eastAsia="Calibri" w:hAnsi="PT Astra Serif" w:cs="Liberation Serif"/>
          <w:sz w:val="28"/>
          <w:szCs w:val="28"/>
          <w:lang w:eastAsia="en-US"/>
        </w:rPr>
        <w:t>»</w:t>
      </w:r>
      <w:r w:rsidR="00ED0CB4">
        <w:t xml:space="preserve"> </w:t>
      </w:r>
      <w:r w:rsidR="00ED0CB4">
        <w:rPr>
          <w:rFonts w:ascii="PT Astra Serif" w:hAnsi="PT Astra Serif"/>
          <w:bCs/>
          <w:color w:val="000000"/>
          <w:sz w:val="28"/>
          <w:szCs w:val="28"/>
          <w:lang w:eastAsia="en-US"/>
        </w:rPr>
        <w:t xml:space="preserve">изложить в следующей редакции: </w:t>
      </w:r>
    </w:p>
    <w:p w14:paraId="05332120" w14:textId="235A3BB7" w:rsidR="00ED0CB4" w:rsidRPr="0071520C" w:rsidRDefault="00ED0CB4" w:rsidP="00ED0CB4">
      <w:pPr>
        <w:autoSpaceDE w:val="0"/>
        <w:ind w:right="-2"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>
        <w:rPr>
          <w:rFonts w:ascii="PT Astra Serif" w:hAnsi="PT Astra Serif"/>
          <w:bCs/>
          <w:color w:val="000000"/>
          <w:sz w:val="28"/>
          <w:szCs w:val="28"/>
          <w:lang w:eastAsia="en-US"/>
        </w:rPr>
        <w:t xml:space="preserve">«7) </w:t>
      </w:r>
      <w:r>
        <w:rPr>
          <w:rFonts w:ascii="PT Astra Serif" w:eastAsia="Calibri" w:hAnsi="PT Astra Serif" w:cs="Liberation Serif"/>
          <w:sz w:val="28"/>
          <w:szCs w:val="28"/>
          <w:lang w:eastAsia="en-US"/>
        </w:rPr>
        <w:t>документ, подтверждающий наличие права на специальные меры поддержки (гарантии) отдельных категорий граждан и их семей, в том числе</w:t>
      </w:r>
      <w:r w:rsidRPr="000E53A0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 w:cs="Liberation Serif"/>
          <w:sz w:val="28"/>
          <w:szCs w:val="28"/>
          <w:lang w:eastAsia="en-US"/>
        </w:rPr>
        <w:t>двухмерный штриховой код (</w:t>
      </w:r>
      <w:r>
        <w:rPr>
          <w:rFonts w:ascii="PT Astra Serif" w:eastAsia="Calibri" w:hAnsi="PT Astra Serif" w:cs="Liberation Serif"/>
          <w:sz w:val="28"/>
          <w:szCs w:val="28"/>
          <w:lang w:val="en-US" w:eastAsia="en-US"/>
        </w:rPr>
        <w:t>QR</w:t>
      </w:r>
      <w:r>
        <w:rPr>
          <w:rFonts w:ascii="PT Astra Serif" w:eastAsia="Calibri" w:hAnsi="PT Astra Serif" w:cs="Liberation Serif"/>
          <w:sz w:val="28"/>
          <w:szCs w:val="28"/>
          <w:lang w:eastAsia="en-US"/>
        </w:rPr>
        <w:t>-код) для подтверждения статуса многодетной семьи (при необходимости)»</w:t>
      </w:r>
      <w:r w:rsidR="00D654EB">
        <w:rPr>
          <w:rFonts w:ascii="PT Astra Serif" w:eastAsia="Calibri" w:hAnsi="PT Astra Serif" w:cs="Liberation Serif"/>
          <w:sz w:val="28"/>
          <w:szCs w:val="28"/>
          <w:lang w:eastAsia="en-US"/>
        </w:rPr>
        <w:t>.</w:t>
      </w:r>
    </w:p>
    <w:p w14:paraId="7DE17671" w14:textId="57B19540" w:rsidR="00ED0CB4" w:rsidRPr="00D654EB" w:rsidRDefault="00ED0CB4" w:rsidP="00D654EB">
      <w:pPr>
        <w:autoSpaceDE w:val="0"/>
        <w:ind w:firstLine="708"/>
        <w:jc w:val="both"/>
        <w:textAlignment w:val="auto"/>
        <w:rPr>
          <w:rFonts w:ascii="PT Astra Serif" w:hAnsi="PT Astra Serif"/>
          <w:bCs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3. 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>Контроль за исполнением настоящего постановления возложить на Заместителя Главы Администрации Североуральского муниципального округа В.В. Левенко.</w:t>
      </w:r>
    </w:p>
    <w:p w14:paraId="4D89B893" w14:textId="77777777" w:rsidR="00ED0CB4" w:rsidRDefault="00ED0CB4" w:rsidP="00ED0CB4">
      <w:pPr>
        <w:autoSpaceDE w:val="0"/>
        <w:ind w:firstLine="709"/>
        <w:jc w:val="both"/>
        <w:textAlignment w:val="auto"/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4. 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>Разместить настоящее постановление на официальном сайте Администрации Североуральского муниципального округа и в газете «Наше слово».</w:t>
      </w:r>
    </w:p>
    <w:p w14:paraId="377AAC0E" w14:textId="77777777" w:rsidR="00ED0CB4" w:rsidRDefault="00ED0CB4" w:rsidP="00ED0CB4">
      <w:pPr>
        <w:autoSpaceDE w:val="0"/>
        <w:jc w:val="both"/>
        <w:textAlignment w:val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14:paraId="782767F4" w14:textId="77777777" w:rsidR="00ED0CB4" w:rsidRDefault="00ED0CB4" w:rsidP="00ED0CB4">
      <w:pPr>
        <w:autoSpaceDE w:val="0"/>
        <w:jc w:val="both"/>
        <w:textAlignment w:val="auto"/>
        <w:rPr>
          <w:rFonts w:ascii="PT Astra Serif" w:eastAsia="Calibri" w:hAnsi="PT Astra Serif"/>
          <w:sz w:val="28"/>
          <w:szCs w:val="28"/>
          <w:lang w:eastAsia="en-US"/>
        </w:rPr>
      </w:pPr>
    </w:p>
    <w:p w14:paraId="1ACBF7CD" w14:textId="77777777" w:rsidR="00ED0CB4" w:rsidRDefault="00ED0CB4" w:rsidP="00ED0CB4">
      <w:pPr>
        <w:autoSpaceDE w:val="0"/>
        <w:jc w:val="both"/>
        <w:textAlignment w:val="auto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Глава</w:t>
      </w:r>
    </w:p>
    <w:p w14:paraId="1DEE2634" w14:textId="77777777" w:rsidR="00ED0CB4" w:rsidRDefault="00ED0CB4" w:rsidP="00ED0CB4">
      <w:pPr>
        <w:pStyle w:val="ConsPlusTitle"/>
        <w:widowControl/>
        <w:jc w:val="both"/>
      </w:pPr>
      <w:r>
        <w:rPr>
          <w:rFonts w:ascii="PT Astra Serif" w:eastAsia="Calibri" w:hAnsi="PT Astra Serif" w:cs="Times New Roman"/>
          <w:b w:val="0"/>
          <w:bCs w:val="0"/>
          <w:sz w:val="28"/>
          <w:szCs w:val="28"/>
          <w:lang w:eastAsia="en-US"/>
        </w:rPr>
        <w:t>Североуральского м</w:t>
      </w:r>
      <w:r w:rsidR="00EA5C6C">
        <w:rPr>
          <w:rFonts w:ascii="PT Astra Serif" w:eastAsia="Calibri" w:hAnsi="PT Astra Serif" w:cs="Times New Roman"/>
          <w:b w:val="0"/>
          <w:bCs w:val="0"/>
          <w:sz w:val="28"/>
          <w:szCs w:val="28"/>
          <w:lang w:eastAsia="en-US"/>
        </w:rPr>
        <w:t xml:space="preserve">униципального округа         </w:t>
      </w:r>
      <w:r>
        <w:rPr>
          <w:rFonts w:ascii="PT Astra Serif" w:eastAsia="Calibri" w:hAnsi="PT Astra Serif" w:cs="Times New Roman"/>
          <w:b w:val="0"/>
          <w:bCs w:val="0"/>
          <w:sz w:val="28"/>
          <w:szCs w:val="28"/>
          <w:lang w:eastAsia="en-US"/>
        </w:rPr>
        <w:t xml:space="preserve">                                   С.Н. Миронова</w:t>
      </w:r>
    </w:p>
    <w:p w14:paraId="543C4B3E" w14:textId="77777777" w:rsidR="00ED0CB4" w:rsidRDefault="00ED0CB4" w:rsidP="00ED0CB4">
      <w:pPr>
        <w:pStyle w:val="ConsPlusTitle"/>
        <w:widowControl/>
        <w:ind w:firstLine="5387"/>
        <w:rPr>
          <w:rFonts w:ascii="PT Astra Serif" w:hAnsi="PT Astra Serif" w:cs="Liberation Serif"/>
          <w:b w:val="0"/>
          <w:sz w:val="28"/>
          <w:szCs w:val="28"/>
        </w:rPr>
      </w:pPr>
    </w:p>
    <w:p w14:paraId="281F65C3" w14:textId="77777777" w:rsidR="00ED0CB4" w:rsidRDefault="00ED0CB4" w:rsidP="00ED0CB4"/>
    <w:p w14:paraId="578FB451" w14:textId="77777777" w:rsidR="00ED0CB4" w:rsidRDefault="00ED0CB4" w:rsidP="00ED0CB4"/>
    <w:p w14:paraId="3F057665" w14:textId="77777777" w:rsidR="00ED0CB4" w:rsidRDefault="00ED0CB4" w:rsidP="00ED0CB4"/>
    <w:p w14:paraId="4F9BDAE8" w14:textId="77777777" w:rsidR="009B5D8F" w:rsidRDefault="009B5D8F"/>
    <w:p w14:paraId="2929C46F" w14:textId="77777777" w:rsidR="00EA5C6C" w:rsidRDefault="00EA5C6C"/>
    <w:p w14:paraId="42619B1C" w14:textId="77777777" w:rsidR="00EA5C6C" w:rsidRDefault="00EA5C6C"/>
    <w:p w14:paraId="35885145" w14:textId="77777777" w:rsidR="00EA5C6C" w:rsidRDefault="00EA5C6C"/>
    <w:p w14:paraId="49A2A493" w14:textId="77777777" w:rsidR="00EA5C6C" w:rsidRDefault="00EA5C6C"/>
    <w:p w14:paraId="7F907371" w14:textId="77777777" w:rsidR="00EA5C6C" w:rsidRDefault="00EA5C6C"/>
    <w:p w14:paraId="63A9A04C" w14:textId="77777777" w:rsidR="00EA5C6C" w:rsidRDefault="00EA5C6C"/>
    <w:p w14:paraId="7D777353" w14:textId="77777777" w:rsidR="00EA5C6C" w:rsidRDefault="00EA5C6C"/>
    <w:p w14:paraId="6A9030AF" w14:textId="77777777" w:rsidR="00EA5C6C" w:rsidRDefault="00EA5C6C"/>
    <w:p w14:paraId="38A89B64" w14:textId="77777777" w:rsidR="00EA5C6C" w:rsidRDefault="00EA5C6C"/>
    <w:p w14:paraId="375E21CC" w14:textId="77777777" w:rsidR="00EA5C6C" w:rsidRDefault="00EA5C6C"/>
    <w:p w14:paraId="31435A1D" w14:textId="77777777" w:rsidR="00EA5C6C" w:rsidRDefault="00EA5C6C"/>
    <w:p w14:paraId="7FE4DD8D" w14:textId="77777777" w:rsidR="00EA5C6C" w:rsidRDefault="00EA5C6C"/>
    <w:p w14:paraId="0A147452" w14:textId="77777777" w:rsidR="00EA5C6C" w:rsidRDefault="00EA5C6C"/>
    <w:p w14:paraId="4DBF1846" w14:textId="77777777" w:rsidR="00EA5C6C" w:rsidRDefault="00EA5C6C"/>
    <w:p w14:paraId="37130EE5" w14:textId="77777777" w:rsidR="00EA5C6C" w:rsidRDefault="00EA5C6C"/>
    <w:p w14:paraId="24045430" w14:textId="77777777" w:rsidR="00EA5C6C" w:rsidRDefault="00EA5C6C">
      <w:bookmarkStart w:id="0" w:name="_GoBack"/>
      <w:bookmarkEnd w:id="0"/>
    </w:p>
    <w:p w14:paraId="5FE038BE" w14:textId="77777777" w:rsidR="00BC470A" w:rsidRDefault="00BC470A"/>
    <w:p w14:paraId="38EAF678" w14:textId="77777777" w:rsidR="00BC470A" w:rsidRDefault="00BC470A"/>
    <w:p w14:paraId="551E755A" w14:textId="77777777" w:rsidR="00EA5C6C" w:rsidRDefault="00EA5C6C" w:rsidP="00EA5C6C">
      <w:pPr>
        <w:widowControl w:val="0"/>
        <w:autoSpaceDE w:val="0"/>
        <w:jc w:val="center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ЛИСТ СОГЛАСОВАНИЯ</w:t>
      </w:r>
    </w:p>
    <w:p w14:paraId="0C88D537" w14:textId="77777777" w:rsidR="00EA5C6C" w:rsidRDefault="00EA5C6C" w:rsidP="00EA5C6C">
      <w:pPr>
        <w:widowControl w:val="0"/>
        <w:autoSpaceDE w:val="0"/>
        <w:jc w:val="center"/>
        <w:textAlignment w:val="auto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>проекта Постановления Администрации Североуральского городского округа</w:t>
      </w:r>
    </w:p>
    <w:p w14:paraId="78685873" w14:textId="77777777" w:rsidR="00EA5C6C" w:rsidRDefault="00EA5C6C" w:rsidP="00EA5C6C">
      <w:pPr>
        <w:widowControl w:val="0"/>
        <w:autoSpaceDE w:val="0"/>
        <w:jc w:val="center"/>
        <w:textAlignment w:val="auto"/>
        <w:rPr>
          <w:rFonts w:ascii="PT Astra Serif" w:hAnsi="PT Astra Serif"/>
          <w:sz w:val="28"/>
          <w:szCs w:val="28"/>
        </w:rPr>
      </w:pPr>
    </w:p>
    <w:p w14:paraId="561619D4" w14:textId="77777777" w:rsidR="00EA5C6C" w:rsidRPr="00753F9D" w:rsidRDefault="00EA5C6C" w:rsidP="00EA5C6C">
      <w:pPr>
        <w:autoSpaceDE w:val="0"/>
        <w:jc w:val="center"/>
        <w:textAlignment w:val="auto"/>
        <w:rPr>
          <w:rFonts w:ascii="PT Astra Serif" w:hAnsi="PT Astra Serif"/>
          <w:b/>
          <w:bCs/>
          <w:color w:val="000000"/>
          <w:sz w:val="28"/>
          <w:szCs w:val="28"/>
          <w:lang w:eastAsia="en-US"/>
        </w:rPr>
      </w:pPr>
      <w:r w:rsidRPr="00753F9D">
        <w:rPr>
          <w:rFonts w:ascii="PT Astra Serif" w:hAnsi="PT Astra Serif"/>
          <w:b/>
          <w:bCs/>
          <w:color w:val="000000"/>
          <w:sz w:val="28"/>
          <w:szCs w:val="28"/>
          <w:lang w:eastAsia="en-US"/>
        </w:rPr>
        <w:t>О внесении изменений в постановление Администрации Североуральского городского округа от 22.12.2022 № 1413 «Об утверждении Административного регламента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 в Североуральском городском округе»</w:t>
      </w:r>
    </w:p>
    <w:p w14:paraId="28E9C324" w14:textId="77777777" w:rsidR="00EA5C6C" w:rsidRDefault="00EA5C6C" w:rsidP="00EA5C6C">
      <w:pPr>
        <w:widowControl w:val="0"/>
        <w:autoSpaceDE w:val="0"/>
        <w:jc w:val="both"/>
        <w:textAlignment w:val="auto"/>
        <w:rPr>
          <w:rFonts w:ascii="PT Astra Serif" w:eastAsia="Calibri" w:hAnsi="PT Astra Serif"/>
          <w:sz w:val="28"/>
          <w:szCs w:val="28"/>
          <w:u w:val="single"/>
          <w:lang w:eastAsia="en-US"/>
        </w:rPr>
      </w:pPr>
    </w:p>
    <w:tbl>
      <w:tblPr>
        <w:tblW w:w="99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1979"/>
        <w:gridCol w:w="1848"/>
        <w:gridCol w:w="1701"/>
        <w:gridCol w:w="1843"/>
      </w:tblGrid>
      <w:tr w:rsidR="00EA5C6C" w14:paraId="4788E0C4" w14:textId="77777777" w:rsidTr="00854D7A">
        <w:trPr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F00FD9" w14:textId="77777777" w:rsidR="00EA5C6C" w:rsidRDefault="00EA5C6C" w:rsidP="00854D7A">
            <w:pPr>
              <w:widowControl w:val="0"/>
              <w:autoSpaceDE w:val="0"/>
              <w:jc w:val="center"/>
              <w:textAlignment w:val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Должность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9CD484" w14:textId="77777777" w:rsidR="00EA5C6C" w:rsidRDefault="00EA5C6C" w:rsidP="00854D7A">
            <w:pPr>
              <w:widowControl w:val="0"/>
              <w:autoSpaceDE w:val="0"/>
              <w:jc w:val="center"/>
              <w:textAlignment w:val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Инициалы и фамилия</w:t>
            </w:r>
          </w:p>
        </w:tc>
        <w:tc>
          <w:tcPr>
            <w:tcW w:w="5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91C03E" w14:textId="77777777" w:rsidR="00EA5C6C" w:rsidRDefault="00EA5C6C" w:rsidP="00854D7A">
            <w:pPr>
              <w:widowControl w:val="0"/>
              <w:autoSpaceDE w:val="0"/>
              <w:jc w:val="center"/>
              <w:textAlignment w:val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Сроки и результаты согласования</w:t>
            </w:r>
          </w:p>
        </w:tc>
      </w:tr>
      <w:tr w:rsidR="00EA5C6C" w14:paraId="0E29DDEB" w14:textId="77777777" w:rsidTr="00854D7A">
        <w:trPr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239BAA" w14:textId="77777777" w:rsidR="00EA5C6C" w:rsidRDefault="00EA5C6C" w:rsidP="00854D7A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17A825" w14:textId="77777777" w:rsidR="00EA5C6C" w:rsidRDefault="00EA5C6C" w:rsidP="00854D7A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9A4FB0" w14:textId="77777777" w:rsidR="00EA5C6C" w:rsidRDefault="00EA5C6C" w:rsidP="00854D7A">
            <w:pPr>
              <w:widowControl w:val="0"/>
              <w:autoSpaceDE w:val="0"/>
              <w:jc w:val="center"/>
              <w:textAlignment w:val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Дата поступления на согласование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EFC7E9" w14:textId="77777777" w:rsidR="00EA5C6C" w:rsidRDefault="00EA5C6C" w:rsidP="00854D7A">
            <w:pPr>
              <w:widowControl w:val="0"/>
              <w:autoSpaceDE w:val="0"/>
              <w:jc w:val="center"/>
              <w:textAlignment w:val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Дата согласования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D51F97" w14:textId="77777777" w:rsidR="00EA5C6C" w:rsidRDefault="00EA5C6C" w:rsidP="00854D7A">
            <w:pPr>
              <w:widowControl w:val="0"/>
              <w:autoSpaceDE w:val="0"/>
              <w:jc w:val="center"/>
              <w:textAlignment w:val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Замечания и подпись</w:t>
            </w:r>
          </w:p>
        </w:tc>
      </w:tr>
      <w:tr w:rsidR="00EA5C6C" w14:paraId="211D996B" w14:textId="77777777" w:rsidTr="00854D7A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332FB9" w14:textId="77777777" w:rsidR="00EA5C6C" w:rsidRDefault="00EA5C6C" w:rsidP="00854D7A">
            <w:pPr>
              <w:widowControl w:val="0"/>
              <w:autoSpaceDE w:val="0"/>
              <w:textAlignment w:val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Заместитель Главы Администрации Североуральского городского округа, курирующий данный вопрос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BAC49F" w14:textId="77777777" w:rsidR="00EA5C6C" w:rsidRDefault="00EA5C6C" w:rsidP="00854D7A">
            <w:pPr>
              <w:widowControl w:val="0"/>
              <w:autoSpaceDE w:val="0"/>
              <w:textAlignment w:val="auto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В.В.  Левенко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15B757" w14:textId="77777777" w:rsidR="00EA5C6C" w:rsidRDefault="00EA5C6C" w:rsidP="00854D7A">
            <w:pPr>
              <w:widowControl w:val="0"/>
              <w:autoSpaceDE w:val="0"/>
              <w:textAlignment w:val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276B8F" w14:textId="77777777" w:rsidR="00EA5C6C" w:rsidRDefault="00EA5C6C" w:rsidP="00854D7A">
            <w:pPr>
              <w:widowControl w:val="0"/>
              <w:autoSpaceDE w:val="0"/>
              <w:textAlignment w:val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562D88" w14:textId="77777777" w:rsidR="00EA5C6C" w:rsidRDefault="00EA5C6C" w:rsidP="00854D7A">
            <w:pPr>
              <w:widowControl w:val="0"/>
              <w:autoSpaceDE w:val="0"/>
              <w:textAlignment w:val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EA5C6C" w14:paraId="557C7D0E" w14:textId="77777777" w:rsidTr="00854D7A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935DA4" w14:textId="77777777" w:rsidR="00EA5C6C" w:rsidRDefault="00EA5C6C" w:rsidP="00854D7A">
            <w:pPr>
              <w:widowControl w:val="0"/>
              <w:autoSpaceDE w:val="0"/>
              <w:textAlignment w:val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Управление образования Администрации Североуральского городского округа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7BFFCC" w14:textId="77777777" w:rsidR="00EA5C6C" w:rsidRDefault="00EA5C6C" w:rsidP="00854D7A">
            <w:pPr>
              <w:widowControl w:val="0"/>
              <w:autoSpaceDE w:val="0"/>
              <w:textAlignment w:val="auto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И.Н. Ощепкова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10F6D3" w14:textId="77777777" w:rsidR="00EA5C6C" w:rsidRDefault="00EA5C6C" w:rsidP="00854D7A">
            <w:pPr>
              <w:widowControl w:val="0"/>
              <w:autoSpaceDE w:val="0"/>
              <w:jc w:val="right"/>
              <w:textAlignment w:val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D9BB97" w14:textId="77777777" w:rsidR="00EA5C6C" w:rsidRDefault="00EA5C6C" w:rsidP="00854D7A">
            <w:pPr>
              <w:widowControl w:val="0"/>
              <w:autoSpaceDE w:val="0"/>
              <w:jc w:val="right"/>
              <w:textAlignment w:val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FE7FE1" w14:textId="77777777" w:rsidR="00EA5C6C" w:rsidRDefault="00EA5C6C" w:rsidP="00854D7A">
            <w:pPr>
              <w:widowControl w:val="0"/>
              <w:autoSpaceDE w:val="0"/>
              <w:textAlignment w:val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EA5C6C" w14:paraId="43D32223" w14:textId="77777777" w:rsidTr="00854D7A">
        <w:trPr>
          <w:trHeight w:val="1561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D66345" w14:textId="77777777" w:rsidR="00EA5C6C" w:rsidRDefault="00EA5C6C" w:rsidP="00854D7A">
            <w:pPr>
              <w:autoSpaceDE w:val="0"/>
              <w:textAlignment w:val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Юридическая служба Администрации Североуральского городского округа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AB1818" w14:textId="77777777" w:rsidR="00EA5C6C" w:rsidRDefault="00EA5C6C" w:rsidP="00854D7A">
            <w:pPr>
              <w:autoSpaceDE w:val="0"/>
              <w:textAlignment w:val="auto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Е.А. Гроссман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C83C3E" w14:textId="77777777" w:rsidR="00EA5C6C" w:rsidRDefault="00EA5C6C" w:rsidP="00854D7A">
            <w:pPr>
              <w:widowControl w:val="0"/>
              <w:autoSpaceDE w:val="0"/>
              <w:textAlignment w:val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BBE32D" w14:textId="77777777" w:rsidR="00EA5C6C" w:rsidRDefault="00EA5C6C" w:rsidP="00854D7A">
            <w:pPr>
              <w:widowControl w:val="0"/>
              <w:autoSpaceDE w:val="0"/>
              <w:textAlignment w:val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070838" w14:textId="77777777" w:rsidR="00EA5C6C" w:rsidRDefault="00EA5C6C" w:rsidP="00854D7A">
            <w:pPr>
              <w:widowControl w:val="0"/>
              <w:autoSpaceDE w:val="0"/>
              <w:textAlignment w:val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EA5C6C" w14:paraId="2E826A7F" w14:textId="77777777" w:rsidTr="00854D7A">
        <w:trPr>
          <w:trHeight w:val="1561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D171BC" w14:textId="77777777" w:rsidR="00EA5C6C" w:rsidRDefault="00EA5C6C" w:rsidP="00854D7A">
            <w:pPr>
              <w:autoSpaceDE w:val="0"/>
              <w:textAlignment w:val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Специалист, обеспечивающий проверку проекта на соответствие требований Правил в части оформления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04E4AF" w14:textId="77777777" w:rsidR="00EA5C6C" w:rsidRDefault="00EA5C6C" w:rsidP="00854D7A">
            <w:pPr>
              <w:autoSpaceDE w:val="0"/>
              <w:textAlignment w:val="auto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В.А. Князева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C5C792" w14:textId="77777777" w:rsidR="00EA5C6C" w:rsidRDefault="00EA5C6C" w:rsidP="00854D7A">
            <w:pPr>
              <w:widowControl w:val="0"/>
              <w:autoSpaceDE w:val="0"/>
              <w:textAlignment w:val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85F624" w14:textId="77777777" w:rsidR="00EA5C6C" w:rsidRDefault="00EA5C6C" w:rsidP="00854D7A">
            <w:pPr>
              <w:widowControl w:val="0"/>
              <w:autoSpaceDE w:val="0"/>
              <w:textAlignment w:val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40B591" w14:textId="77777777" w:rsidR="00EA5C6C" w:rsidRDefault="00EA5C6C" w:rsidP="00854D7A">
            <w:pPr>
              <w:widowControl w:val="0"/>
              <w:autoSpaceDE w:val="0"/>
              <w:textAlignment w:val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</w:tbl>
    <w:p w14:paraId="5C3C566A" w14:textId="77777777" w:rsidR="00EA5C6C" w:rsidRDefault="00EA5C6C" w:rsidP="00EA5C6C">
      <w:pPr>
        <w:widowControl w:val="0"/>
        <w:autoSpaceDE w:val="0"/>
        <w:ind w:left="567"/>
        <w:textAlignment w:val="auto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Ответственный за содержание проекта правового акта:</w:t>
      </w:r>
    </w:p>
    <w:p w14:paraId="11CBF6E7" w14:textId="77777777" w:rsidR="00EA5C6C" w:rsidRDefault="00EA5C6C" w:rsidP="00EA5C6C">
      <w:pPr>
        <w:widowControl w:val="0"/>
        <w:autoSpaceDE w:val="0"/>
        <w:ind w:left="567"/>
        <w:textAlignment w:val="auto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Ощепкова Ирина Николаевна, начальник Управления образования Администрации Североуральского муниципального округа</w:t>
      </w:r>
    </w:p>
    <w:p w14:paraId="58CBBFF4" w14:textId="77777777" w:rsidR="00EA5C6C" w:rsidRDefault="00EA5C6C" w:rsidP="00EA5C6C">
      <w:pPr>
        <w:widowControl w:val="0"/>
        <w:autoSpaceDE w:val="0"/>
        <w:textAlignment w:val="auto"/>
      </w:pPr>
      <w:r>
        <w:rPr>
          <w:rFonts w:ascii="PT Astra Serif" w:hAnsi="PT Astra Serif"/>
          <w:u w:val="single"/>
        </w:rPr>
        <w:t xml:space="preserve">8(343 80) 2-49-60.    </w:t>
      </w:r>
      <w:r>
        <w:rPr>
          <w:u w:val="single"/>
        </w:rPr>
        <w:t>───────────────────────────────────────────────────────</w:t>
      </w:r>
    </w:p>
    <w:p w14:paraId="1B8FCAC9" w14:textId="77777777" w:rsidR="00EA5C6C" w:rsidRDefault="00EA5C6C" w:rsidP="00EA5C6C">
      <w:pPr>
        <w:widowControl w:val="0"/>
        <w:autoSpaceDE w:val="0"/>
        <w:textAlignment w:val="auto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Иполнитель:</w:t>
      </w:r>
    </w:p>
    <w:p w14:paraId="76633E02" w14:textId="77777777" w:rsidR="00EA5C6C" w:rsidRDefault="00EA5C6C" w:rsidP="00EA5C6C">
      <w:pPr>
        <w:widowControl w:val="0"/>
        <w:autoSpaceDE w:val="0"/>
        <w:textAlignment w:val="auto"/>
      </w:pPr>
      <w:r>
        <w:rPr>
          <w:rFonts w:ascii="PT Astra Serif" w:hAnsi="PT Astra Serif"/>
          <w:u w:val="single"/>
        </w:rPr>
        <w:t>(Вид правового акта) разослать: Управление образования Администрации  Североуральского городского округа (1 экз),</w:t>
      </w:r>
    </w:p>
    <w:p w14:paraId="584ECD62" w14:textId="77777777" w:rsidR="00EA5C6C" w:rsidRDefault="00EA5C6C"/>
    <w:sectPr w:rsidR="00EA5C6C" w:rsidSect="00F40C3A">
      <w:headerReference w:type="default" r:id="rId6"/>
      <w:headerReference w:type="first" r:id="rId7"/>
      <w:pgSz w:w="11906" w:h="16838"/>
      <w:pgMar w:top="1701" w:right="1134" w:bottom="567" w:left="1134" w:header="70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ED0D4F" w14:textId="77777777" w:rsidR="004D51CC" w:rsidRDefault="004D51CC">
      <w:r>
        <w:separator/>
      </w:r>
    </w:p>
  </w:endnote>
  <w:endnote w:type="continuationSeparator" w:id="0">
    <w:p w14:paraId="101F4BCB" w14:textId="77777777" w:rsidR="004D51CC" w:rsidRDefault="004D5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8B189" w14:textId="77777777" w:rsidR="004D51CC" w:rsidRDefault="004D51CC">
      <w:r>
        <w:separator/>
      </w:r>
    </w:p>
  </w:footnote>
  <w:footnote w:type="continuationSeparator" w:id="0">
    <w:p w14:paraId="39F8E2A7" w14:textId="77777777" w:rsidR="004D51CC" w:rsidRDefault="004D5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B9D6C" w14:textId="77777777" w:rsidR="003C5DC5" w:rsidRDefault="00D003C4">
    <w:pPr>
      <w:pStyle w:val="a3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6B23DD">
      <w:rPr>
        <w:rFonts w:ascii="Liberation Serif" w:hAnsi="Liberation Serif" w:cs="Liberation Serif"/>
        <w:noProof/>
        <w:sz w:val="28"/>
        <w:szCs w:val="28"/>
      </w:rPr>
      <w:t>2</w:t>
    </w:r>
    <w:r>
      <w:rPr>
        <w:rFonts w:ascii="Liberation Serif" w:hAnsi="Liberation Serif" w:cs="Liberation Serif"/>
        <w:sz w:val="28"/>
        <w:szCs w:val="28"/>
      </w:rPr>
      <w:fldChar w:fldCharType="end"/>
    </w:r>
  </w:p>
  <w:p w14:paraId="5A02F320" w14:textId="77777777" w:rsidR="003C5DC5" w:rsidRDefault="004D51C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9EFF3" w14:textId="77777777" w:rsidR="003C5DC5" w:rsidRDefault="00D003C4">
    <w:pPr>
      <w:pStyle w:val="a3"/>
      <w:jc w:val="center"/>
    </w:pPr>
    <w:r>
      <w:rPr>
        <w:rFonts w:ascii="Liberation Serif" w:hAnsi="Liberation Serif"/>
        <w:sz w:val="28"/>
        <w:szCs w:val="28"/>
      </w:rPr>
      <w:fldChar w:fldCharType="begin"/>
    </w:r>
    <w:r>
      <w:rPr>
        <w:rFonts w:ascii="Liberation Serif" w:hAnsi="Liberation Serif"/>
        <w:sz w:val="28"/>
        <w:szCs w:val="28"/>
      </w:rPr>
      <w:instrText xml:space="preserve"> PAGE </w:instrText>
    </w:r>
    <w:r>
      <w:rPr>
        <w:rFonts w:ascii="Liberation Serif" w:hAnsi="Liberation Serif"/>
        <w:sz w:val="28"/>
        <w:szCs w:val="28"/>
      </w:rPr>
      <w:fldChar w:fldCharType="separate"/>
    </w:r>
    <w:r w:rsidR="006B23DD">
      <w:rPr>
        <w:rFonts w:ascii="Liberation Serif" w:hAnsi="Liberation Serif"/>
        <w:noProof/>
        <w:sz w:val="28"/>
        <w:szCs w:val="28"/>
      </w:rPr>
      <w:t>1</w:t>
    </w:r>
    <w:r>
      <w:rPr>
        <w:rFonts w:ascii="Liberation Serif" w:hAnsi="Liberation Serif"/>
        <w:sz w:val="28"/>
        <w:szCs w:val="28"/>
      </w:rPr>
      <w:fldChar w:fldCharType="end"/>
    </w:r>
  </w:p>
  <w:p w14:paraId="75E70A3A" w14:textId="77777777" w:rsidR="003C5DC5" w:rsidRDefault="004D51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9C"/>
    <w:rsid w:val="001023CF"/>
    <w:rsid w:val="00253C9C"/>
    <w:rsid w:val="004D51CC"/>
    <w:rsid w:val="005C7505"/>
    <w:rsid w:val="006B23DD"/>
    <w:rsid w:val="00750D24"/>
    <w:rsid w:val="00753F9D"/>
    <w:rsid w:val="009B5D8F"/>
    <w:rsid w:val="00A524EC"/>
    <w:rsid w:val="00AA6BE3"/>
    <w:rsid w:val="00BC470A"/>
    <w:rsid w:val="00D003C4"/>
    <w:rsid w:val="00D654EB"/>
    <w:rsid w:val="00EA5C6C"/>
    <w:rsid w:val="00ED0CB4"/>
    <w:rsid w:val="00F40C3A"/>
    <w:rsid w:val="00F6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13B39"/>
  <w15:chartTrackingRefBased/>
  <w15:docId w15:val="{6A3CA7E5-1133-4C12-8818-3C44D919A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53F9D"/>
    <w:pPr>
      <w:suppressAutoHyphens/>
      <w:autoSpaceDN w:val="0"/>
      <w:spacing w:after="0" w:line="240" w:lineRule="auto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3F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53F9D"/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03C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03C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ED0CB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1023C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023C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023CF"/>
    <w:rPr>
      <w:rFonts w:eastAsia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023C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023CF"/>
    <w:rPr>
      <w:rFonts w:eastAsia="Times New Roman" w:cs="Times New Roman"/>
      <w:b/>
      <w:bCs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40C3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40C3A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IMC_PC</dc:creator>
  <cp:keywords/>
  <dc:description/>
  <cp:lastModifiedBy>IMC_PC</cp:lastModifiedBy>
  <cp:revision>4</cp:revision>
  <cp:lastPrinted>2025-03-10T10:58:00Z</cp:lastPrinted>
  <dcterms:created xsi:type="dcterms:W3CDTF">2025-03-12T10:16:00Z</dcterms:created>
  <dcterms:modified xsi:type="dcterms:W3CDTF">2025-03-13T03:31:00Z</dcterms:modified>
</cp:coreProperties>
</file>